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AE58" w14:textId="77777777" w:rsidR="00273FBC" w:rsidRDefault="00273FBC" w:rsidP="003A0348">
      <w:pPr>
        <w:spacing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Hlk119316578"/>
    </w:p>
    <w:p w14:paraId="7DD88180" w14:textId="2193ACBE" w:rsidR="00446E03" w:rsidRPr="000F4564" w:rsidRDefault="00446E03" w:rsidP="001C715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20BB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0F4564">
        <w:rPr>
          <w:rFonts w:ascii="Times New Roman" w:hAnsi="Times New Roman" w:cs="Times New Roman"/>
          <w:b/>
          <w:bCs/>
          <w:i/>
          <w:iCs/>
        </w:rPr>
        <w:t>Klauzula informacyjna</w:t>
      </w:r>
    </w:p>
    <w:p w14:paraId="75ED09FA" w14:textId="3FB34B09" w:rsidR="00446E03" w:rsidRPr="00DF6532" w:rsidRDefault="00446E03" w:rsidP="000F456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09383B5A" w14:textId="61D3AF23" w:rsidR="00892D51" w:rsidRPr="00DF6532" w:rsidRDefault="00892D51" w:rsidP="000F4564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Administratorem Pani/Pana danych osobowych jest: </w:t>
      </w:r>
      <w:r w:rsidRPr="00323480">
        <w:rPr>
          <w:rFonts w:ascii="Times New Roman" w:hAnsi="Times New Roman" w:cs="Times New Roman"/>
          <w:b/>
          <w:sz w:val="20"/>
          <w:szCs w:val="20"/>
        </w:rPr>
        <w:t>Burmistrz Olsztynka</w:t>
      </w:r>
      <w:r w:rsidRPr="00DF6532">
        <w:rPr>
          <w:rFonts w:ascii="Times New Roman" w:hAnsi="Times New Roman" w:cs="Times New Roman"/>
          <w:sz w:val="20"/>
          <w:szCs w:val="20"/>
        </w:rPr>
        <w:t xml:space="preserve">  (z siedzibą pod adresem: Urząd Miejski w Olsztynku, 11-015 Olsztynek, ul. Ratusz 1, e-mail: ratusz@olsztynek.pl, tel. 89 519 54 53).</w:t>
      </w:r>
    </w:p>
    <w:p w14:paraId="4D49914F" w14:textId="2426AE19" w:rsidR="00892D51" w:rsidRPr="00DF6532" w:rsidRDefault="00892D51" w:rsidP="000F456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2. </w:t>
      </w:r>
      <w:r w:rsidRPr="00DF6532">
        <w:rPr>
          <w:rFonts w:ascii="Times New Roman" w:hAnsi="Times New Roman" w:cs="Times New Roman"/>
          <w:sz w:val="20"/>
          <w:szCs w:val="20"/>
        </w:rPr>
        <w:tab/>
        <w:t xml:space="preserve">W sprawach z zakresu ochrony danych osobowych </w:t>
      </w:r>
      <w:r w:rsidR="00273FBC" w:rsidRPr="00DF6532">
        <w:rPr>
          <w:rFonts w:ascii="Times New Roman" w:hAnsi="Times New Roman" w:cs="Times New Roman"/>
          <w:sz w:val="20"/>
          <w:szCs w:val="20"/>
        </w:rPr>
        <w:t>można się</w:t>
      </w:r>
      <w:r w:rsidRPr="00DF6532">
        <w:rPr>
          <w:rFonts w:ascii="Times New Roman" w:hAnsi="Times New Roman" w:cs="Times New Roman"/>
          <w:sz w:val="20"/>
          <w:szCs w:val="20"/>
        </w:rPr>
        <w:t xml:space="preserve"> kontaktować się z Inspektorem Ochrony Danych pod adresem e-mail</w:t>
      </w:r>
      <w:r w:rsidRPr="00DF6532">
        <w:rPr>
          <w:rFonts w:ascii="Times New Roman" w:hAnsi="Times New Roman" w:cs="Times New Roman"/>
          <w:b/>
          <w:bCs/>
          <w:sz w:val="20"/>
          <w:szCs w:val="20"/>
        </w:rPr>
        <w:t>: iod@olsztynek.pl</w:t>
      </w:r>
      <w:r w:rsidRPr="00DF6532">
        <w:rPr>
          <w:rFonts w:ascii="Times New Roman" w:hAnsi="Times New Roman" w:cs="Times New Roman"/>
          <w:sz w:val="20"/>
          <w:szCs w:val="20"/>
        </w:rPr>
        <w:t>.</w:t>
      </w:r>
    </w:p>
    <w:p w14:paraId="6C536B83" w14:textId="3341D924" w:rsidR="000F4564" w:rsidRPr="00DF6532" w:rsidRDefault="00446E03" w:rsidP="000F456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3. </w:t>
      </w:r>
      <w:r w:rsidR="009C0F16" w:rsidRPr="00DF6532">
        <w:rPr>
          <w:rFonts w:ascii="Times New Roman" w:hAnsi="Times New Roman" w:cs="Times New Roman"/>
          <w:sz w:val="20"/>
          <w:szCs w:val="20"/>
        </w:rPr>
        <w:tab/>
      </w:r>
      <w:r w:rsidRPr="00DF6532">
        <w:rPr>
          <w:rFonts w:ascii="Times New Roman" w:hAnsi="Times New Roman" w:cs="Times New Roman"/>
          <w:sz w:val="20"/>
          <w:szCs w:val="20"/>
        </w:rPr>
        <w:t xml:space="preserve">Administrator przetwarza </w:t>
      </w:r>
      <w:r w:rsidR="00273FBC" w:rsidRPr="00DF6532">
        <w:rPr>
          <w:rFonts w:ascii="Times New Roman" w:hAnsi="Times New Roman" w:cs="Times New Roman"/>
          <w:sz w:val="20"/>
          <w:szCs w:val="20"/>
        </w:rPr>
        <w:t>Pani/Pana</w:t>
      </w:r>
      <w:r w:rsidRPr="00DF6532">
        <w:rPr>
          <w:rFonts w:ascii="Times New Roman" w:hAnsi="Times New Roman" w:cs="Times New Roman"/>
          <w:sz w:val="20"/>
          <w:szCs w:val="20"/>
        </w:rPr>
        <w:t xml:space="preserve"> dane osobowe w </w:t>
      </w:r>
      <w:r w:rsidR="00273FBC" w:rsidRPr="00DF6532">
        <w:rPr>
          <w:rFonts w:ascii="Times New Roman" w:hAnsi="Times New Roman" w:cs="Times New Roman"/>
          <w:sz w:val="20"/>
          <w:szCs w:val="20"/>
        </w:rPr>
        <w:t>celu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r</w:t>
      </w:r>
      <w:r w:rsidR="00273FBC" w:rsidRPr="00DF6532">
        <w:rPr>
          <w:rFonts w:ascii="Times New Roman" w:hAnsi="Times New Roman" w:cs="Times New Roman"/>
          <w:sz w:val="20"/>
          <w:szCs w:val="20"/>
        </w:rPr>
        <w:t>ozpatrzenia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wniosku w zakresie przyjęcia zgłoszenia zamiaru usunięcia drzew </w:t>
      </w:r>
      <w:r w:rsidR="00273FBC" w:rsidRPr="00DF6532">
        <w:rPr>
          <w:rFonts w:ascii="Times New Roman" w:hAnsi="Times New Roman" w:cs="Times New Roman"/>
          <w:sz w:val="20"/>
          <w:szCs w:val="20"/>
        </w:rPr>
        <w:t xml:space="preserve">tj. </w:t>
      </w:r>
      <w:r w:rsidR="00273FBC" w:rsidRPr="00DF6532">
        <w:rPr>
          <w:rFonts w:ascii="Times New Roman" w:eastAsia="Times New Roman" w:hAnsi="Times New Roman" w:cs="Times New Roman"/>
          <w:sz w:val="20"/>
          <w:szCs w:val="20"/>
        </w:rPr>
        <w:t xml:space="preserve">gdyż jest to niezbędne do wypełnienia obowiązku prawnego ciążącego na Administratorze (art. 6 ust. 1 lit. c RODO) w związku z art. 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83f ust. 4 ustawy </w:t>
      </w:r>
      <w:r w:rsidR="00273FBC" w:rsidRPr="00DF6532">
        <w:rPr>
          <w:rFonts w:ascii="Times New Roman" w:hAnsi="Times New Roman" w:cs="Times New Roman"/>
          <w:sz w:val="20"/>
          <w:szCs w:val="20"/>
        </w:rPr>
        <w:t>z dnia z dnia 16 kwietnia 2004 r. o ochronie przyrody   (</w:t>
      </w:r>
      <w:r w:rsidR="001162FC" w:rsidRPr="001162FC">
        <w:rPr>
          <w:rFonts w:ascii="Times New Roman" w:hAnsi="Times New Roman" w:cs="Times New Roman"/>
          <w:sz w:val="20"/>
          <w:szCs w:val="20"/>
        </w:rPr>
        <w:t>Dz. U. z 2024 r. poz. 1478 z późn. zm.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0F85938F" w14:textId="0A54AA3D" w:rsidR="00273FBC" w:rsidRPr="00DF6532" w:rsidRDefault="00620BBF" w:rsidP="000F4564">
      <w:p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Administrator danych osobowych nie przewiduje przetwarzania uzyskanych danych osobow</w:t>
      </w:r>
      <w:r w:rsidR="00273FBC" w:rsidRPr="00DF6532">
        <w:rPr>
          <w:rFonts w:ascii="Times New Roman" w:hAnsi="Times New Roman" w:cs="Times New Roman"/>
          <w:sz w:val="20"/>
          <w:szCs w:val="20"/>
        </w:rPr>
        <w:t>ych w celach innych niż wskazany</w:t>
      </w:r>
      <w:r w:rsidRPr="00DF6532">
        <w:rPr>
          <w:rFonts w:ascii="Times New Roman" w:hAnsi="Times New Roman" w:cs="Times New Roman"/>
          <w:sz w:val="20"/>
          <w:szCs w:val="20"/>
        </w:rPr>
        <w:t xml:space="preserve"> w zdaniu poprzedzającym, gdyby jednak taka okoliczność miała mieć miejsce, </w:t>
      </w:r>
      <w:r w:rsidR="001162FC">
        <w:rPr>
          <w:rFonts w:ascii="Times New Roman" w:hAnsi="Times New Roman" w:cs="Times New Roman"/>
          <w:sz w:val="20"/>
          <w:szCs w:val="20"/>
        </w:rPr>
        <w:br/>
      </w:r>
      <w:r w:rsidRPr="00DF6532">
        <w:rPr>
          <w:rFonts w:ascii="Times New Roman" w:hAnsi="Times New Roman" w:cs="Times New Roman"/>
          <w:sz w:val="20"/>
          <w:szCs w:val="20"/>
        </w:rPr>
        <w:t>o wykorzystaniu uzyskanych danych osobowych na inne cele zostanie Pani/Pan odrębnie poinformowana/y.</w:t>
      </w:r>
    </w:p>
    <w:p w14:paraId="45334B76" w14:textId="782F6563" w:rsidR="000F4564" w:rsidRPr="00DF6532" w:rsidRDefault="00620BBF" w:rsidP="000F4564">
      <w:pPr>
        <w:pStyle w:val="Akapitzlist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Administrator danych osobowych nie przewiduje przekazania uzyskanych danych osobowych innym odbiorcom poza jednostkami organizacyjnymi podległymi ADO albo organami władzy publicznej zgodnie z postępowaniem właściwym w sprawie. W przypadku ujawnienia się konieczności przekazania danych odbiorcom innym niż w zdaniu poprzedzającym, zostanie Pani/Pan odrębnie poinformowana/y.</w:t>
      </w:r>
    </w:p>
    <w:p w14:paraId="1C839FD6" w14:textId="4908341E" w:rsidR="00367B2B" w:rsidRPr="00DF6532" w:rsidRDefault="00367B2B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</w:t>
      </w:r>
      <w:r w:rsidR="00273FBC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ni/Pana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dane osobowe będą przetwarzane przez okres niezbędny do realizacji celu, o którym mowa w pkt. 3 z uwzględnieniem okresów przechowywania określonych w przepisach szczególnych, w tym przepisów archiwalnych tj. </w:t>
      </w:r>
      <w:r w:rsidR="00EF56DF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co najmniej 5 lat.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48DC4800" w14:textId="62A5A427" w:rsidR="00446E03" w:rsidRPr="00DF6532" w:rsidRDefault="000F4564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="00367B2B" w:rsidRPr="00DF6532">
        <w:rPr>
          <w:rFonts w:ascii="Times New Roman" w:hAnsi="Times New Roman" w:cs="Times New Roman"/>
          <w:sz w:val="20"/>
          <w:szCs w:val="20"/>
        </w:rPr>
        <w:t xml:space="preserve"> dane nie będą przekazywane do państwa trzeciego lub organizacji międzynarodowej</w:t>
      </w:r>
      <w:r w:rsidRPr="00DF6532">
        <w:rPr>
          <w:rFonts w:ascii="Times New Roman" w:hAnsi="Times New Roman" w:cs="Times New Roman"/>
          <w:sz w:val="20"/>
          <w:szCs w:val="20"/>
        </w:rPr>
        <w:t xml:space="preserve"> 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poza Europejski Obszar Gospodarczy (obejmujący Unię Europejską, Norwegię, Liechtenstein i Islandię).</w:t>
      </w:r>
    </w:p>
    <w:p w14:paraId="45C300A4" w14:textId="5AC451DE" w:rsidR="00446E03" w:rsidRPr="00DF6532" w:rsidRDefault="000F4564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="00446E03" w:rsidRPr="00DF6532">
        <w:rPr>
          <w:rFonts w:ascii="Times New Roman" w:hAnsi="Times New Roman" w:cs="Times New Roman"/>
          <w:sz w:val="20"/>
          <w:szCs w:val="20"/>
        </w:rPr>
        <w:t xml:space="preserve"> dane osobowe będą przetwarzane w sposób zautomatyzowany, lecz nie będą  podlegały zautomatyzowanemu podejmowaniu decyzji, w tym o profilowaniu.</w:t>
      </w:r>
    </w:p>
    <w:p w14:paraId="64FC68D8" w14:textId="74926C2C" w:rsidR="00446E03" w:rsidRPr="00DF6532" w:rsidRDefault="00446E03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W związku z przetwarzaniem </w:t>
      </w:r>
      <w:r w:rsidR="000F4564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Pr="00DF6532">
        <w:rPr>
          <w:rFonts w:ascii="Times New Roman" w:hAnsi="Times New Roman" w:cs="Times New Roman"/>
          <w:sz w:val="20"/>
          <w:szCs w:val="20"/>
        </w:rPr>
        <w:t xml:space="preserve"> danych osobowych, przysługują </w:t>
      </w:r>
      <w:r w:rsidR="000F4564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Pani/Panu </w:t>
      </w:r>
      <w:r w:rsidRPr="00DF6532">
        <w:rPr>
          <w:rFonts w:ascii="Times New Roman" w:hAnsi="Times New Roman" w:cs="Times New Roman"/>
          <w:sz w:val="20"/>
          <w:szCs w:val="20"/>
        </w:rPr>
        <w:t>następujące prawa:</w:t>
      </w:r>
    </w:p>
    <w:p w14:paraId="424F1B6F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6FDC398D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6E98DA52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8FC5E9E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usunięcia danych osobowych (w przypadkach prawem przewidzianych);</w:t>
      </w:r>
    </w:p>
    <w:p w14:paraId="7F693163" w14:textId="2A256439" w:rsidR="000F4564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  <w:bookmarkEnd w:id="0"/>
    </w:p>
    <w:p w14:paraId="52400292" w14:textId="2AD20485" w:rsidR="000F4564" w:rsidRPr="00DF6532" w:rsidRDefault="000F4564" w:rsidP="000F456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50CBB2C" w14:textId="0475780E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98B684F" w14:textId="642D7384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3EB58078" w14:textId="540E5C8D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460168B6" w14:textId="3F1ADFA4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05026209" w14:textId="4777A360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53C364E1" w14:textId="0A01DEC3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B0DDBF1" w14:textId="54E3D4E7" w:rsidR="00273FBC" w:rsidRPr="000F4564" w:rsidRDefault="00273FBC" w:rsidP="000F456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73FBC" w:rsidRPr="000F4564" w:rsidSect="001C7150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E46"/>
    <w:multiLevelType w:val="hybridMultilevel"/>
    <w:tmpl w:val="0D7CD172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467"/>
    <w:multiLevelType w:val="hybridMultilevel"/>
    <w:tmpl w:val="0F628250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230"/>
    <w:multiLevelType w:val="hybridMultilevel"/>
    <w:tmpl w:val="FF308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C6D54"/>
    <w:multiLevelType w:val="hybridMultilevel"/>
    <w:tmpl w:val="EF5AF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63606"/>
    <w:multiLevelType w:val="hybridMultilevel"/>
    <w:tmpl w:val="AB9C149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45E8"/>
    <w:multiLevelType w:val="hybridMultilevel"/>
    <w:tmpl w:val="7E8AEA6E"/>
    <w:lvl w:ilvl="0" w:tplc="8A0EE6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A52E5"/>
    <w:multiLevelType w:val="hybridMultilevel"/>
    <w:tmpl w:val="BBA674C0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588C"/>
    <w:multiLevelType w:val="hybridMultilevel"/>
    <w:tmpl w:val="9320D6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7B2CCB"/>
    <w:multiLevelType w:val="hybridMultilevel"/>
    <w:tmpl w:val="63AC1F7E"/>
    <w:lvl w:ilvl="0" w:tplc="DDA48910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2047F"/>
    <w:multiLevelType w:val="hybridMultilevel"/>
    <w:tmpl w:val="8C5C12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B916B8"/>
    <w:multiLevelType w:val="hybridMultilevel"/>
    <w:tmpl w:val="7B8C49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72321977">
    <w:abstractNumId w:val="8"/>
  </w:num>
  <w:num w:numId="2" w16cid:durableId="1432317781">
    <w:abstractNumId w:val="13"/>
  </w:num>
  <w:num w:numId="3" w16cid:durableId="2018383494">
    <w:abstractNumId w:val="12"/>
  </w:num>
  <w:num w:numId="4" w16cid:durableId="893202662">
    <w:abstractNumId w:val="5"/>
  </w:num>
  <w:num w:numId="5" w16cid:durableId="588655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890058">
    <w:abstractNumId w:val="10"/>
  </w:num>
  <w:num w:numId="7" w16cid:durableId="927930807">
    <w:abstractNumId w:val="6"/>
  </w:num>
  <w:num w:numId="8" w16cid:durableId="812910181">
    <w:abstractNumId w:val="14"/>
  </w:num>
  <w:num w:numId="9" w16cid:durableId="192042525">
    <w:abstractNumId w:val="3"/>
  </w:num>
  <w:num w:numId="10" w16cid:durableId="2125226291">
    <w:abstractNumId w:val="4"/>
  </w:num>
  <w:num w:numId="11" w16cid:durableId="2113166737">
    <w:abstractNumId w:val="0"/>
  </w:num>
  <w:num w:numId="12" w16cid:durableId="519318128">
    <w:abstractNumId w:val="1"/>
  </w:num>
  <w:num w:numId="13" w16cid:durableId="57485004">
    <w:abstractNumId w:val="9"/>
  </w:num>
  <w:num w:numId="14" w16cid:durableId="635449635">
    <w:abstractNumId w:val="11"/>
  </w:num>
  <w:num w:numId="15" w16cid:durableId="741828083">
    <w:abstractNumId w:val="15"/>
  </w:num>
  <w:num w:numId="16" w16cid:durableId="1908105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479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03"/>
    <w:rsid w:val="000F4564"/>
    <w:rsid w:val="001162FC"/>
    <w:rsid w:val="001C7150"/>
    <w:rsid w:val="0021026A"/>
    <w:rsid w:val="00273FBC"/>
    <w:rsid w:val="00317102"/>
    <w:rsid w:val="00323480"/>
    <w:rsid w:val="00331843"/>
    <w:rsid w:val="00367B2B"/>
    <w:rsid w:val="003A0348"/>
    <w:rsid w:val="00446E03"/>
    <w:rsid w:val="00464A90"/>
    <w:rsid w:val="004654A6"/>
    <w:rsid w:val="004B7492"/>
    <w:rsid w:val="0055304C"/>
    <w:rsid w:val="00620BBF"/>
    <w:rsid w:val="0065187F"/>
    <w:rsid w:val="007357D5"/>
    <w:rsid w:val="007C6312"/>
    <w:rsid w:val="007F34DF"/>
    <w:rsid w:val="00833B4B"/>
    <w:rsid w:val="00834497"/>
    <w:rsid w:val="00892D51"/>
    <w:rsid w:val="008C5C18"/>
    <w:rsid w:val="00906ED1"/>
    <w:rsid w:val="009C0F16"/>
    <w:rsid w:val="00A63461"/>
    <w:rsid w:val="00C965BD"/>
    <w:rsid w:val="00D52ECC"/>
    <w:rsid w:val="00DF6532"/>
    <w:rsid w:val="00E22E26"/>
    <w:rsid w:val="00EF56DF"/>
    <w:rsid w:val="00F5599E"/>
    <w:rsid w:val="00F60EC9"/>
    <w:rsid w:val="00F76F4A"/>
    <w:rsid w:val="00F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5C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76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Krzysztof Miller</cp:lastModifiedBy>
  <cp:revision>3</cp:revision>
  <cp:lastPrinted>2023-10-18T05:52:00Z</cp:lastPrinted>
  <dcterms:created xsi:type="dcterms:W3CDTF">2023-11-07T08:29:00Z</dcterms:created>
  <dcterms:modified xsi:type="dcterms:W3CDTF">2025-11-04T07:31:00Z</dcterms:modified>
</cp:coreProperties>
</file>