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1CC5653D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>23 maja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16:30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CF7B94" w:rsidRPr="00CF7B94">
        <w:rPr>
          <w:rFonts w:ascii="Times New Roman" w:hAnsi="Times New Roman" w:cs="Times New Roman"/>
          <w:sz w:val="28"/>
          <w:szCs w:val="28"/>
        </w:rPr>
        <w:t>16:45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Sołectwa </w:t>
      </w:r>
      <w:proofErr w:type="spellStart"/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>Maróz</w:t>
      </w:r>
      <w:proofErr w:type="spellEnd"/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0C908D3A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proofErr w:type="spellStart"/>
      <w:r w:rsidR="00CF7B94" w:rsidRPr="00CF7B94">
        <w:rPr>
          <w:rFonts w:ascii="Times New Roman" w:hAnsi="Times New Roman" w:cs="Times New Roman"/>
          <w:sz w:val="28"/>
          <w:szCs w:val="28"/>
        </w:rPr>
        <w:t>Maróz</w:t>
      </w:r>
      <w:proofErr w:type="spellEnd"/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2322A4BF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proofErr w:type="spellStart"/>
      <w:r w:rsidR="00CF7B94" w:rsidRPr="00CF7B94">
        <w:rPr>
          <w:rFonts w:ascii="Times New Roman" w:hAnsi="Times New Roman" w:cs="Times New Roman"/>
          <w:sz w:val="28"/>
          <w:szCs w:val="28"/>
        </w:rPr>
        <w:t>Maróz</w:t>
      </w:r>
      <w:proofErr w:type="spellEnd"/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479D78A3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Miejsce zebrania- 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Szkolny Ośrodek Wypoczynkowy „Syrenka”, </w:t>
      </w:r>
      <w:proofErr w:type="spellStart"/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Maróz</w:t>
      </w:r>
      <w:proofErr w:type="spellEnd"/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5, 11-015 Olsztynek</w:t>
      </w:r>
    </w:p>
    <w:p w14:paraId="05EB65BB" w14:textId="5A44A502" w:rsidR="009430B6" w:rsidRPr="00CF7B94" w:rsidRDefault="0064685A" w:rsidP="0064685A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Sołectwa </w:t>
      </w:r>
      <w:proofErr w:type="spellStart"/>
      <w:r w:rsidR="00CF7B94" w:rsidRPr="00CF7B94">
        <w:rPr>
          <w:color w:val="000000" w:themeColor="text1"/>
          <w:sz w:val="28"/>
          <w:szCs w:val="28"/>
        </w:rPr>
        <w:t>Maróz</w:t>
      </w:r>
      <w:proofErr w:type="spellEnd"/>
      <w:r w:rsidRPr="00CF7B94">
        <w:rPr>
          <w:color w:val="000000" w:themeColor="text1"/>
          <w:sz w:val="28"/>
          <w:szCs w:val="28"/>
        </w:rPr>
        <w:t xml:space="preserve"> obejmującego miejscowoś</w:t>
      </w:r>
      <w:r w:rsidR="00CF7B94" w:rsidRPr="00CF7B94">
        <w:rPr>
          <w:color w:val="000000" w:themeColor="text1"/>
          <w:sz w:val="28"/>
          <w:szCs w:val="28"/>
        </w:rPr>
        <w:t>ć</w:t>
      </w:r>
      <w:r w:rsidRPr="00CF7B94">
        <w:rPr>
          <w:color w:val="000000" w:themeColor="text1"/>
          <w:sz w:val="28"/>
          <w:szCs w:val="28"/>
        </w:rPr>
        <w:t xml:space="preserve"> </w:t>
      </w:r>
      <w:proofErr w:type="spellStart"/>
      <w:r w:rsidR="00CF7B94" w:rsidRPr="00CF7B94">
        <w:rPr>
          <w:color w:val="000000" w:themeColor="text1"/>
          <w:sz w:val="28"/>
          <w:szCs w:val="28"/>
        </w:rPr>
        <w:t>Maróz</w:t>
      </w:r>
      <w:proofErr w:type="spellEnd"/>
      <w:r w:rsidR="00457787" w:rsidRPr="00CF7B94">
        <w:rPr>
          <w:color w:val="000000" w:themeColor="text1"/>
          <w:sz w:val="28"/>
          <w:szCs w:val="28"/>
        </w:rPr>
        <w:t xml:space="preserve"> 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1E2618"/>
    <w:rsid w:val="001E52C8"/>
    <w:rsid w:val="003F0F73"/>
    <w:rsid w:val="00457787"/>
    <w:rsid w:val="005A6F61"/>
    <w:rsid w:val="005E0462"/>
    <w:rsid w:val="0064685A"/>
    <w:rsid w:val="00793371"/>
    <w:rsid w:val="007A5285"/>
    <w:rsid w:val="007A6F8B"/>
    <w:rsid w:val="0081076F"/>
    <w:rsid w:val="009430B6"/>
    <w:rsid w:val="009D13D0"/>
    <w:rsid w:val="00A62BB8"/>
    <w:rsid w:val="00C12156"/>
    <w:rsid w:val="00C322F0"/>
    <w:rsid w:val="00C33394"/>
    <w:rsid w:val="00C75FEA"/>
    <w:rsid w:val="00CB730F"/>
    <w:rsid w:val="00CC62DA"/>
    <w:rsid w:val="00CF7B94"/>
    <w:rsid w:val="00F30313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3</cp:revision>
  <cp:lastPrinted>2024-05-09T10:52:00Z</cp:lastPrinted>
  <dcterms:created xsi:type="dcterms:W3CDTF">2024-05-14T06:34:00Z</dcterms:created>
  <dcterms:modified xsi:type="dcterms:W3CDTF">2024-05-14T06:42:00Z</dcterms:modified>
</cp:coreProperties>
</file>