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2F" w:rsidRPr="00E62BD6" w:rsidRDefault="001A752F" w:rsidP="001A752F">
      <w:pPr>
        <w:keepNext/>
        <w:spacing w:after="0" w:line="240" w:lineRule="auto"/>
        <w:outlineLvl w:val="2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E62BD6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BURMISTRZ OLSZTYNKA</w:t>
      </w:r>
    </w:p>
    <w:p w:rsidR="001A752F" w:rsidRPr="00E62BD6" w:rsidRDefault="001A752F" w:rsidP="001A752F">
      <w:pPr>
        <w:keepNext/>
        <w:spacing w:after="0" w:line="240" w:lineRule="auto"/>
        <w:outlineLvl w:val="2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E62BD6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11-015Olsztynek, Ratusz 1</w:t>
      </w:r>
    </w:p>
    <w:p w:rsidR="001A752F" w:rsidRPr="00E62BD6" w:rsidRDefault="001A752F" w:rsidP="001A752F">
      <w:pPr>
        <w:keepNext/>
        <w:spacing w:after="0" w:line="240" w:lineRule="auto"/>
        <w:outlineLvl w:val="2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E62BD6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woj. warmińsko-mazurskie</w:t>
      </w:r>
    </w:p>
    <w:p w:rsidR="008B10E9" w:rsidRDefault="008B10E9" w:rsidP="008B10E9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0"/>
          <w:lang w:eastAsia="pl-PL"/>
        </w:rPr>
      </w:pPr>
      <w:r>
        <w:rPr>
          <w:rFonts w:ascii="Times New Roman" w:eastAsia="Times New Roman" w:hAnsi="Times New Roman"/>
          <w:b/>
          <w:sz w:val="28"/>
          <w:szCs w:val="20"/>
          <w:lang w:eastAsia="pl-PL"/>
        </w:rPr>
        <w:t>Ogłoszenie o przetargu</w:t>
      </w:r>
    </w:p>
    <w:p w:rsidR="008B10E9" w:rsidRPr="00DD142A" w:rsidRDefault="008B10E9" w:rsidP="008B10E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>Burmistrz Olsztynka działając na podstawie art. 13 ust. 1 ustawy z dnia 21 sierpnia 1997 r. o gospodarce nieruchomościami (</w:t>
      </w:r>
      <w:proofErr w:type="spellStart"/>
      <w:r w:rsidR="00551738">
        <w:rPr>
          <w:rFonts w:ascii="Times New Roman" w:eastAsia="Times New Roman" w:hAnsi="Times New Roman"/>
          <w:lang w:eastAsia="pl-PL"/>
        </w:rPr>
        <w:t>t.j</w:t>
      </w:r>
      <w:proofErr w:type="spellEnd"/>
      <w:r w:rsidR="00551738">
        <w:rPr>
          <w:rFonts w:ascii="Times New Roman" w:eastAsia="Times New Roman" w:hAnsi="Times New Roman"/>
          <w:lang w:eastAsia="pl-PL"/>
        </w:rPr>
        <w:t xml:space="preserve">. </w:t>
      </w:r>
      <w:r>
        <w:rPr>
          <w:rFonts w:ascii="Times New Roman" w:eastAsia="Times New Roman" w:hAnsi="Times New Roman"/>
          <w:lang w:eastAsia="pl-PL"/>
        </w:rPr>
        <w:t xml:space="preserve"> Dz. U. z 202</w:t>
      </w:r>
      <w:r w:rsidR="00551738">
        <w:rPr>
          <w:rFonts w:ascii="Times New Roman" w:eastAsia="Times New Roman" w:hAnsi="Times New Roman"/>
          <w:lang w:eastAsia="pl-PL"/>
        </w:rPr>
        <w:t>3</w:t>
      </w:r>
      <w:r>
        <w:rPr>
          <w:rFonts w:ascii="Times New Roman" w:eastAsia="Times New Roman" w:hAnsi="Times New Roman"/>
          <w:lang w:eastAsia="pl-PL"/>
        </w:rPr>
        <w:t xml:space="preserve"> r. poz. </w:t>
      </w:r>
      <w:r w:rsidR="00551738">
        <w:rPr>
          <w:rFonts w:ascii="Times New Roman" w:eastAsia="Times New Roman" w:hAnsi="Times New Roman"/>
          <w:lang w:eastAsia="pl-PL"/>
        </w:rPr>
        <w:t>344</w:t>
      </w:r>
      <w:r>
        <w:rPr>
          <w:rFonts w:ascii="Times New Roman" w:eastAsia="Times New Roman" w:hAnsi="Times New Roman"/>
          <w:lang w:eastAsia="pl-PL"/>
        </w:rPr>
        <w:t xml:space="preserve">.) oraz § 3 ust. 1 rozporządzenia Rady Ministrów z dnia 14 września 2004 r. w sprawie sposobu i trybu przeprowadzania przetargów oraz rokowań na zbycie nieruchomości oraz uchwały Nr XI- 123/2007 Rady Miejskiej w Olsztynku z dnia 28 grudnia 2007 r. w sprawie określania zasad gospodarki nieruchomościami i stosowania umownych stawek oprocentowania ogłoszonej w Dz. Urz. W.W-M z 2008 r. Nr 31, poz. 693 i Zarządzenia Nr </w:t>
      </w:r>
      <w:r w:rsidR="00AC648E">
        <w:rPr>
          <w:rFonts w:ascii="Times New Roman" w:eastAsia="Times New Roman" w:hAnsi="Times New Roman"/>
          <w:lang w:eastAsia="pl-PL"/>
        </w:rPr>
        <w:t>124</w:t>
      </w:r>
      <w:r>
        <w:rPr>
          <w:rFonts w:ascii="Times New Roman" w:eastAsia="Times New Roman" w:hAnsi="Times New Roman"/>
          <w:lang w:eastAsia="pl-PL"/>
        </w:rPr>
        <w:t>/2</w:t>
      </w:r>
      <w:r w:rsidR="00AC648E"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lang w:eastAsia="pl-PL"/>
        </w:rPr>
        <w:t xml:space="preserve"> Burmistrza Olsztynka z dnia </w:t>
      </w:r>
      <w:r w:rsidR="00AC648E">
        <w:rPr>
          <w:rFonts w:ascii="Times New Roman" w:eastAsia="Times New Roman" w:hAnsi="Times New Roman"/>
          <w:lang w:eastAsia="pl-PL"/>
        </w:rPr>
        <w:t>22.11.2021</w:t>
      </w:r>
      <w:r>
        <w:rPr>
          <w:rFonts w:ascii="Times New Roman" w:eastAsia="Times New Roman" w:hAnsi="Times New Roman"/>
          <w:lang w:eastAsia="pl-PL"/>
        </w:rPr>
        <w:t xml:space="preserve"> r. w sprawie przeznaczeni</w:t>
      </w:r>
      <w:r w:rsidR="0006283B">
        <w:rPr>
          <w:rFonts w:ascii="Times New Roman" w:eastAsia="Times New Roman" w:hAnsi="Times New Roman"/>
          <w:lang w:eastAsia="pl-PL"/>
        </w:rPr>
        <w:t>a</w:t>
      </w:r>
      <w:r>
        <w:rPr>
          <w:rFonts w:ascii="Times New Roman" w:eastAsia="Times New Roman" w:hAnsi="Times New Roman"/>
          <w:lang w:eastAsia="pl-PL"/>
        </w:rPr>
        <w:t xml:space="preserve"> do </w:t>
      </w:r>
      <w:r w:rsidR="0006283B">
        <w:rPr>
          <w:rFonts w:ascii="Times New Roman" w:eastAsia="Times New Roman" w:hAnsi="Times New Roman"/>
          <w:lang w:eastAsia="pl-PL"/>
        </w:rPr>
        <w:t xml:space="preserve">wydzierżawienia 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AC648E">
        <w:rPr>
          <w:rFonts w:ascii="Times New Roman" w:eastAsia="Times New Roman" w:hAnsi="Times New Roman"/>
          <w:lang w:eastAsia="pl-PL"/>
        </w:rPr>
        <w:t xml:space="preserve"> gruntu przy ul. Ostródzkiej pod garaż blaszany</w:t>
      </w:r>
      <w:r w:rsidR="00DD142A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b/>
          <w:lang w:eastAsia="pl-PL"/>
        </w:rPr>
        <w:t>ogłasza  pierwszy przetarg ustny nieograniczony na dzierżawę części działki oznaczonej nr 177/1</w:t>
      </w:r>
      <w:r w:rsidR="00AC648E">
        <w:rPr>
          <w:rFonts w:ascii="Times New Roman" w:eastAsia="Times New Roman" w:hAnsi="Times New Roman"/>
          <w:b/>
          <w:lang w:eastAsia="pl-PL"/>
        </w:rPr>
        <w:t>2</w:t>
      </w:r>
      <w:r>
        <w:rPr>
          <w:rFonts w:ascii="Times New Roman" w:eastAsia="Times New Roman" w:hAnsi="Times New Roman"/>
          <w:b/>
          <w:lang w:eastAsia="pl-PL"/>
        </w:rPr>
        <w:t xml:space="preserve"> położonej w obrębie 4 m. Olsztynek stanowiącej własność Gminy Olsztynek z przeznaczeniem pod lokalizację garażu .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2410"/>
        <w:gridCol w:w="992"/>
        <w:gridCol w:w="1134"/>
        <w:gridCol w:w="4253"/>
        <w:gridCol w:w="2835"/>
        <w:gridCol w:w="2551"/>
      </w:tblGrid>
      <w:tr w:rsidR="008B10E9" w:rsidTr="00DD142A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E9" w:rsidRPr="00DD142A" w:rsidRDefault="008B1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E9" w:rsidRPr="00DD142A" w:rsidRDefault="008B1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Opis i położenie</w:t>
            </w:r>
          </w:p>
          <w:p w:rsidR="008B10E9" w:rsidRPr="00DD142A" w:rsidRDefault="008B1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nieruchomości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E9" w:rsidRPr="00DD142A" w:rsidRDefault="008B1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Nr działki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E9" w:rsidRPr="00DD142A" w:rsidRDefault="008B1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 xml:space="preserve">Pow. </w:t>
            </w:r>
            <w:r w:rsidRPr="00DD142A">
              <w:rPr>
                <w:rFonts w:ascii="Times New Roman" w:eastAsia="Times New Roman" w:hAnsi="Times New Roman"/>
                <w:lang w:eastAsia="pl-PL"/>
              </w:rPr>
              <w:br/>
              <w:t>w m</w:t>
            </w:r>
            <w:r w:rsidRPr="00DD142A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E9" w:rsidRPr="00DD142A" w:rsidRDefault="008B1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Przeznaczenie działki w miejscowym planie zagospodarowania przestrzennego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E9" w:rsidRPr="00DD142A" w:rsidRDefault="008B10E9" w:rsidP="00FD4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 xml:space="preserve">Cena wywoławcza rocznego czynszu dzierżawnego </w:t>
            </w:r>
            <w:r w:rsidR="00FD4FF3" w:rsidRPr="00DD142A">
              <w:rPr>
                <w:rFonts w:ascii="Times New Roman" w:eastAsia="Times New Roman" w:hAnsi="Times New Roman"/>
                <w:lang w:eastAsia="pl-PL"/>
              </w:rPr>
              <w:t>brutto</w:t>
            </w:r>
            <w:r w:rsidRPr="00DD142A">
              <w:rPr>
                <w:rFonts w:ascii="Times New Roman" w:eastAsia="Times New Roman" w:hAnsi="Times New Roman"/>
                <w:lang w:eastAsia="pl-PL"/>
              </w:rPr>
              <w:t xml:space="preserve"> zł.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E9" w:rsidRPr="00DD142A" w:rsidRDefault="008B1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Uwagi</w:t>
            </w:r>
          </w:p>
        </w:tc>
      </w:tr>
      <w:tr w:rsidR="008B10E9" w:rsidTr="00DD142A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E9" w:rsidRPr="00DD142A" w:rsidRDefault="008B1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E9" w:rsidRPr="00DD142A" w:rsidRDefault="008B1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E9" w:rsidRPr="00DD142A" w:rsidRDefault="008B1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E9" w:rsidRPr="00DD142A" w:rsidRDefault="008B1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E9" w:rsidRPr="00DD142A" w:rsidRDefault="008B1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E9" w:rsidRPr="00DD142A" w:rsidRDefault="008B1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E9" w:rsidRPr="00DD142A" w:rsidRDefault="008B1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7.</w:t>
            </w:r>
          </w:p>
        </w:tc>
      </w:tr>
      <w:tr w:rsidR="008B10E9" w:rsidTr="00DD142A">
        <w:trPr>
          <w:cantSplit/>
          <w:trHeight w:val="108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E9" w:rsidRPr="00DD142A" w:rsidRDefault="008B1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 xml:space="preserve">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E9" w:rsidRPr="00DD142A" w:rsidRDefault="008B10E9">
            <w:pPr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Obręb nr 4</w:t>
            </w:r>
          </w:p>
          <w:p w:rsidR="008B10E9" w:rsidRPr="00DD142A" w:rsidRDefault="008B10E9">
            <w:pPr>
              <w:spacing w:after="0"/>
              <w:rPr>
                <w:rFonts w:ascii="Times New Roman" w:eastAsia="Times New Roman" w:hAnsi="Times New Roman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 xml:space="preserve"> m. Olsztynek</w:t>
            </w:r>
            <w:r w:rsidRPr="00DD142A">
              <w:rPr>
                <w:rFonts w:ascii="Times New Roman" w:eastAsia="Times New Roman" w:hAnsi="Times New Roman"/>
              </w:rPr>
              <w:t xml:space="preserve"> </w:t>
            </w:r>
          </w:p>
          <w:p w:rsidR="008B10E9" w:rsidRPr="00DD142A" w:rsidRDefault="006D01DE">
            <w:pPr>
              <w:spacing w:after="0"/>
              <w:rPr>
                <w:rFonts w:ascii="Times New Roman" w:eastAsia="Times New Roman" w:hAnsi="Times New Roman"/>
              </w:rPr>
            </w:pPr>
            <w:r w:rsidRPr="00DD142A">
              <w:rPr>
                <w:rFonts w:ascii="Times New Roman" w:eastAsia="Times New Roman" w:hAnsi="Times New Roman"/>
              </w:rPr>
              <w:t>KW</w:t>
            </w:r>
            <w:r w:rsidR="000D7A81" w:rsidRPr="00DD142A">
              <w:rPr>
                <w:rFonts w:ascii="Times New Roman" w:eastAsia="Times New Roman" w:hAnsi="Times New Roman"/>
              </w:rPr>
              <w:t xml:space="preserve"> </w:t>
            </w:r>
            <w:r w:rsidRPr="00DD142A">
              <w:rPr>
                <w:rFonts w:ascii="Times New Roman" w:eastAsia="Times New Roman" w:hAnsi="Times New Roman"/>
              </w:rPr>
              <w:t>OL1O/000</w:t>
            </w:r>
            <w:r w:rsidR="00C13767" w:rsidRPr="00DD142A">
              <w:rPr>
                <w:rFonts w:ascii="Times New Roman" w:eastAsia="Times New Roman" w:hAnsi="Times New Roman"/>
              </w:rPr>
              <w:t>168419/8</w:t>
            </w:r>
          </w:p>
          <w:p w:rsidR="00886FE1" w:rsidRPr="00DD142A" w:rsidRDefault="00886FE1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886FE1" w:rsidRPr="00DD142A" w:rsidRDefault="00886FE1" w:rsidP="00886FE1">
            <w:pPr>
              <w:keepNext/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ZBG.6845.297.2022</w:t>
            </w:r>
          </w:p>
          <w:p w:rsidR="00886FE1" w:rsidRPr="00DD142A" w:rsidRDefault="00886FE1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886FE1" w:rsidRPr="00DD142A" w:rsidRDefault="00886FE1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8B10E9" w:rsidRPr="00DD142A" w:rsidRDefault="008B10E9">
            <w:pPr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</w:rPr>
              <w:t>Lokalizacja wskazana na załączniku mapowym.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E9" w:rsidRPr="00DD142A" w:rsidRDefault="00C1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cz.dz.</w:t>
            </w:r>
            <w:r w:rsidRPr="00DD142A">
              <w:rPr>
                <w:rFonts w:ascii="Times New Roman" w:eastAsia="Times New Roman" w:hAnsi="Times New Roman"/>
                <w:lang w:eastAsia="pl-PL"/>
              </w:rPr>
              <w:br/>
            </w:r>
            <w:r w:rsidR="008B10E9" w:rsidRPr="00DD142A">
              <w:rPr>
                <w:rFonts w:ascii="Times New Roman" w:eastAsia="Times New Roman" w:hAnsi="Times New Roman"/>
                <w:lang w:eastAsia="pl-PL"/>
              </w:rPr>
              <w:t>177/1</w:t>
            </w:r>
            <w:r w:rsidR="00AC648E" w:rsidRPr="00DD142A">
              <w:rPr>
                <w:rFonts w:ascii="Times New Roman" w:eastAsia="Times New Roman" w:hAnsi="Times New Roman"/>
                <w:lang w:eastAsia="pl-PL"/>
              </w:rPr>
              <w:t>2</w:t>
            </w:r>
          </w:p>
          <w:p w:rsidR="008B10E9" w:rsidRPr="00DD142A" w:rsidRDefault="008B1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E9" w:rsidRPr="00DD142A" w:rsidRDefault="008B1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B10E9" w:rsidRPr="00DD142A" w:rsidRDefault="008B10E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 xml:space="preserve"> 18</w:t>
            </w:r>
          </w:p>
          <w:p w:rsidR="008B10E9" w:rsidRPr="00DD142A" w:rsidRDefault="008B10E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wym. 3 m x 6 m.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E9" w:rsidRPr="00DD142A" w:rsidRDefault="008B10E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Działka położona jest na terenach miastotwórczych usług sektora publicznego z dopuszczeniem zamieszkania zbiorowego</w:t>
            </w:r>
            <w:r w:rsidR="00934804" w:rsidRPr="00DD142A">
              <w:rPr>
                <w:rFonts w:ascii="Times New Roman" w:eastAsia="Times New Roman" w:hAnsi="Times New Roman"/>
                <w:lang w:eastAsia="pl-PL"/>
              </w:rPr>
              <w:t xml:space="preserve"> oznaczonych symbolem </w:t>
            </w:r>
            <w:r w:rsidRPr="00DD142A">
              <w:rPr>
                <w:rFonts w:ascii="Times New Roman" w:eastAsia="Times New Roman" w:hAnsi="Times New Roman"/>
                <w:lang w:eastAsia="pl-PL"/>
              </w:rPr>
              <w:t xml:space="preserve">Up-2 oraz , </w:t>
            </w:r>
            <w:r w:rsidR="00934804" w:rsidRPr="00DD142A">
              <w:rPr>
                <w:rFonts w:ascii="Times New Roman" w:eastAsia="Times New Roman" w:hAnsi="Times New Roman"/>
                <w:lang w:eastAsia="pl-PL"/>
              </w:rPr>
              <w:t xml:space="preserve">na terenach </w:t>
            </w:r>
            <w:r w:rsidRPr="00DD142A">
              <w:rPr>
                <w:rFonts w:ascii="Times New Roman" w:eastAsia="Times New Roman" w:hAnsi="Times New Roman"/>
                <w:lang w:eastAsia="pl-PL"/>
              </w:rPr>
              <w:t>stanowiący</w:t>
            </w:r>
            <w:r w:rsidR="00934804" w:rsidRPr="00DD142A">
              <w:rPr>
                <w:rFonts w:ascii="Times New Roman" w:eastAsia="Times New Roman" w:hAnsi="Times New Roman"/>
                <w:lang w:eastAsia="pl-PL"/>
              </w:rPr>
              <w:t xml:space="preserve">ch </w:t>
            </w:r>
            <w:r w:rsidRPr="00DD142A">
              <w:rPr>
                <w:rFonts w:ascii="Times New Roman" w:eastAsia="Times New Roman" w:hAnsi="Times New Roman"/>
                <w:lang w:eastAsia="pl-PL"/>
              </w:rPr>
              <w:t xml:space="preserve"> tereny zabudowy mieszkaniowej wielorodzinnej,</w:t>
            </w:r>
            <w:r w:rsidR="00934804" w:rsidRPr="00DD142A">
              <w:rPr>
                <w:rFonts w:ascii="Times New Roman" w:eastAsia="Times New Roman" w:hAnsi="Times New Roman"/>
                <w:lang w:eastAsia="pl-PL"/>
              </w:rPr>
              <w:t xml:space="preserve"> oznaczonych na symbolem  Mw-4</w:t>
            </w:r>
          </w:p>
          <w:p w:rsidR="008B10E9" w:rsidRPr="00DD142A" w:rsidRDefault="008B10E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8B10E9" w:rsidRPr="00DD142A" w:rsidRDefault="008B10E9" w:rsidP="00934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-</w:t>
            </w:r>
            <w:r w:rsidR="00934804" w:rsidRPr="00DD142A">
              <w:rPr>
                <w:rFonts w:ascii="Times New Roman" w:eastAsia="Times New Roman" w:hAnsi="Times New Roman"/>
                <w:lang w:eastAsia="pl-PL"/>
              </w:rPr>
              <w:t xml:space="preserve"> teren </w:t>
            </w:r>
            <w:r w:rsidRPr="00DD142A">
              <w:rPr>
                <w:rFonts w:ascii="Times New Roman" w:eastAsia="Times New Roman" w:hAnsi="Times New Roman"/>
                <w:lang w:eastAsia="pl-PL"/>
              </w:rPr>
              <w:t xml:space="preserve">przeznaczony do wydzierżawienia pod  lokalizację garażu </w:t>
            </w:r>
            <w:r w:rsidR="00934804" w:rsidRPr="00DD142A">
              <w:rPr>
                <w:rFonts w:ascii="Times New Roman" w:eastAsia="Times New Roman" w:hAnsi="Times New Roman"/>
                <w:lang w:eastAsia="pl-PL"/>
              </w:rPr>
              <w:t>blaszanego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E9" w:rsidRPr="00DD142A" w:rsidRDefault="00FD4FF3" w:rsidP="00FD4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280,07</w:t>
            </w:r>
            <w:r w:rsidR="008B10E9" w:rsidRPr="00DD142A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E9" w:rsidRPr="00DD142A" w:rsidRDefault="008B10E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  <w:lang w:eastAsia="pl-PL"/>
              </w:rPr>
              <w:t>Garaż ustawiany w odstępie do 0,6 m od sąsiedniego garażu.</w:t>
            </w:r>
          </w:p>
          <w:p w:rsidR="008B10E9" w:rsidRPr="00DD142A" w:rsidRDefault="008B10E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D142A">
              <w:rPr>
                <w:rFonts w:ascii="Times New Roman" w:eastAsia="Times New Roman" w:hAnsi="Times New Roman"/>
              </w:rPr>
              <w:t xml:space="preserve">(Uporządkowanie terenu </w:t>
            </w:r>
            <w:r w:rsidR="00C13767" w:rsidRPr="00DD142A">
              <w:rPr>
                <w:rFonts w:ascii="Times New Roman" w:eastAsia="Times New Roman" w:hAnsi="Times New Roman"/>
              </w:rPr>
              <w:t xml:space="preserve">- </w:t>
            </w:r>
            <w:r w:rsidRPr="00DD142A">
              <w:rPr>
                <w:rFonts w:ascii="Times New Roman" w:eastAsia="Times New Roman" w:hAnsi="Times New Roman"/>
              </w:rPr>
              <w:t>na własny koszt.)</w:t>
            </w:r>
          </w:p>
          <w:p w:rsidR="008B10E9" w:rsidRPr="00DD142A" w:rsidRDefault="008B10E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8B10E9" w:rsidRDefault="00DD142A" w:rsidP="008B10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8B10E9">
        <w:rPr>
          <w:rFonts w:ascii="Times New Roman" w:eastAsia="Times New Roman" w:hAnsi="Times New Roman"/>
          <w:sz w:val="24"/>
          <w:szCs w:val="24"/>
          <w:lang w:eastAsia="pl-PL"/>
        </w:rPr>
        <w:t xml:space="preserve">rzetarg  odbędzie się dnia </w:t>
      </w:r>
      <w:r w:rsidR="00FD4FF3">
        <w:rPr>
          <w:rFonts w:ascii="Times New Roman" w:eastAsia="Times New Roman" w:hAnsi="Times New Roman"/>
          <w:b/>
          <w:sz w:val="24"/>
          <w:szCs w:val="24"/>
          <w:lang w:eastAsia="pl-PL"/>
        </w:rPr>
        <w:t>12.04.2023</w:t>
      </w:r>
      <w:r w:rsidR="008B10E9">
        <w:rPr>
          <w:rFonts w:ascii="Times New Roman" w:eastAsia="Times New Roman" w:hAnsi="Times New Roman"/>
          <w:sz w:val="24"/>
          <w:szCs w:val="24"/>
          <w:lang w:eastAsia="pl-PL"/>
        </w:rPr>
        <w:t xml:space="preserve">. o godz. </w:t>
      </w:r>
      <w:r w:rsidR="008B10E9">
        <w:rPr>
          <w:rFonts w:ascii="Times New Roman" w:eastAsia="Times New Roman" w:hAnsi="Times New Roman"/>
          <w:b/>
          <w:sz w:val="24"/>
          <w:szCs w:val="24"/>
          <w:lang w:eastAsia="pl-PL"/>
        </w:rPr>
        <w:t>10</w:t>
      </w:r>
      <w:r w:rsidR="008B10E9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t>00</w:t>
      </w:r>
      <w:r w:rsidR="008B10E9">
        <w:rPr>
          <w:rFonts w:ascii="Times New Roman" w:eastAsia="Times New Roman" w:hAnsi="Times New Roman"/>
          <w:sz w:val="24"/>
          <w:szCs w:val="24"/>
          <w:lang w:eastAsia="pl-PL"/>
        </w:rPr>
        <w:t xml:space="preserve"> w sali Nr 1 Urzędu Miejskiego w Olsztynku.</w:t>
      </w:r>
    </w:p>
    <w:p w:rsidR="00FD4FF3" w:rsidRDefault="008B10E9" w:rsidP="008B10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Warunkiem przystąpienia do przetargu jest wpłacenie wadium w gotówce lub przelewem w wysokości  </w:t>
      </w:r>
      <w:r w:rsidR="00FD4FF3" w:rsidRPr="00DD142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20</w:t>
      </w:r>
      <w:r w:rsidRPr="00DD142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,00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zł (słownie: </w:t>
      </w:r>
      <w:r w:rsidR="00FD4FF3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dwadzieścia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złotych),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najpóźniej do dnia </w:t>
      </w:r>
      <w:r w:rsidR="00FD4FF3">
        <w:rPr>
          <w:rFonts w:ascii="Times New Roman" w:eastAsia="Times New Roman" w:hAnsi="Times New Roman"/>
          <w:b/>
          <w:sz w:val="24"/>
          <w:szCs w:val="24"/>
          <w:lang w:eastAsia="pl-PL"/>
        </w:rPr>
        <w:t>6.04.2023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na konto Urzędu Miejskiego w Olsztynku w Banku Spółdzielczym w Olsztynku Nr 33 8823 0007 2001 0000 0169 0003 (za dzień wpłaty uznaje się dzień wpływu środków finansowych na kont</w:t>
      </w:r>
      <w:r w:rsidR="00FD4FF3">
        <w:rPr>
          <w:rFonts w:ascii="Times New Roman" w:eastAsia="Times New Roman" w:hAnsi="Times New Roman"/>
          <w:sz w:val="24"/>
          <w:szCs w:val="24"/>
          <w:lang w:eastAsia="pl-PL"/>
        </w:rPr>
        <w:t xml:space="preserve">o Urzędu-uznanie konta).  </w:t>
      </w:r>
    </w:p>
    <w:p w:rsidR="008B10E9" w:rsidRDefault="008B10E9" w:rsidP="008B10E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Czas trwania dzierżawy do </w:t>
      </w:r>
      <w:r w:rsidR="00A9794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30.</w:t>
      </w:r>
      <w:r w:rsidR="0093480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04.2026 r.</w:t>
      </w:r>
    </w:p>
    <w:p w:rsidR="008B10E9" w:rsidRDefault="008B10E9" w:rsidP="008B10E9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przypadku wspólności ustawowej wadium  na przetarg należy wpłacić  przez oboje małżonków. Ponadto wymagana jest obecność obojga małżonków na przetargu  lub zwykłe pełnomocnictwo udzielone w zwykłej formie przez nieobecnego małżonka do wniesienia wadium, uczestnictwa w przetargu w jego imieniu i składania oświadczeń związanych z udziałem w przetargu. W przypadku osób fizycznych zamierzających wydzierżawić nieruchomość w związku z prowadzoną działalnością gospodarczą wymagane jest okazanie dowodu tożsamości i aktualnego wyciągu z Centralnej Ewidencji i Informacji o działalności Gospodarczej. Osoba prawna przystępująca do przetargu winna być reprezentowana przez uprawnionego przedstawiciela lub przez pełnomocnika właściwie umocowanego.</w:t>
      </w:r>
    </w:p>
    <w:p w:rsidR="008B10E9" w:rsidRDefault="008B10E9" w:rsidP="008B10E9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Wpłacone wadium przez osobę, która wygra przetarg zaliczone zostanie na poczet czynszu dzierżawnego, a w przypadku uchylenia się od zawarcia umowy dzierżawy wadium przepada na rzecz Wydzierżawiającego. Osoba która wygrała przetarg zawiera umowę dzierżawną w tutejszym Urzędzie i uiszcza czynsz dzierżawny płatny do dnia 31-go marca każdego roku, oraz wszelkie należności związane z dzierżawą gruntu tj. podatek od nieruchomości i inne według aktualnych stawek.</w:t>
      </w:r>
    </w:p>
    <w:p w:rsidR="008B10E9" w:rsidRDefault="008B10E9" w:rsidP="008B10E9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pl-PL"/>
        </w:rPr>
      </w:pPr>
    </w:p>
    <w:p w:rsidR="008B10E9" w:rsidRDefault="008B10E9" w:rsidP="008B10E9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Wpłacone wadium przez osoby które nie wygrają przetargu zostanie im zwrócone na konto w terminie 3 dni od dnia zakończenia przetargu.</w:t>
      </w:r>
    </w:p>
    <w:p w:rsidR="008B10E9" w:rsidRDefault="008B10E9" w:rsidP="008B10E9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</w:t>
      </w:r>
    </w:p>
    <w:p w:rsidR="008B10E9" w:rsidRDefault="008B10E9" w:rsidP="008B10E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przetargu mogą brać udział zarówno osoby fizyczne i prawne, które wpłacą wadium. Uczestnicy przetargu zgłaszają ustnie kolejne postąpienia ceny, dopóki mimo trzykrotnego wywołania, nie ma dalszych postąpień. Wysokość postąpienia wynosi co najmniej 1% ceny wywoławczej.</w:t>
      </w:r>
    </w:p>
    <w:p w:rsidR="008B10E9" w:rsidRDefault="008B10E9" w:rsidP="008B10E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Uwaga:</w:t>
      </w:r>
      <w:r>
        <w:rPr>
          <w:rFonts w:ascii="Times New Roman" w:eastAsia="Times New Roman" w:hAnsi="Times New Roman"/>
          <w:lang w:eastAsia="pl-PL"/>
        </w:rPr>
        <w:t xml:space="preserve"> Burmistrz Olsztynka może odwołać ogłoszony przetarg z uzasadnionej przyczyny.</w:t>
      </w:r>
    </w:p>
    <w:p w:rsidR="008B10E9" w:rsidRDefault="008B10E9" w:rsidP="008B10E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Szczegółowe informacje można uzyskać w Urzędzie Miejskim w Olsztynku pok. Nr 20 (tel. 89.519-54-79).</w:t>
      </w:r>
    </w:p>
    <w:p w:rsidR="00DD142A" w:rsidRDefault="008B10E9" w:rsidP="008B10E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Informacje na temat przetargu dostępne są w Internecie  na </w:t>
      </w:r>
      <w:r>
        <w:rPr>
          <w:rFonts w:ascii="Times New Roman" w:eastAsia="Times New Roman" w:hAnsi="Times New Roman"/>
          <w:color w:val="000000"/>
          <w:lang w:eastAsia="pl-PL"/>
        </w:rPr>
        <w:t xml:space="preserve">stronie  </w:t>
      </w:r>
      <w:hyperlink r:id="rId5" w:history="1">
        <w:r>
          <w:rPr>
            <w:rStyle w:val="Hipercze"/>
            <w:rFonts w:ascii="Times New Roman" w:eastAsia="Times New Roman" w:hAnsi="Times New Roman"/>
            <w:lang w:eastAsia="pl-PL"/>
          </w:rPr>
          <w:t>www.bip.olsztynek.pl</w:t>
        </w:r>
      </w:hyperlink>
      <w:r>
        <w:rPr>
          <w:rFonts w:ascii="Times New Roman" w:eastAsia="Times New Roman" w:hAnsi="Times New Roman"/>
          <w:lang w:eastAsia="pl-PL"/>
        </w:rPr>
        <w:t xml:space="preserve"> </w:t>
      </w:r>
    </w:p>
    <w:p w:rsidR="00DD142A" w:rsidRDefault="00DD142A" w:rsidP="008B10E9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8B10E9" w:rsidRDefault="008B10E9" w:rsidP="008B10E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Olsztynek </w:t>
      </w:r>
      <w:r w:rsidR="00E62BD6">
        <w:rPr>
          <w:rFonts w:ascii="Times New Roman" w:eastAsia="Times New Roman" w:hAnsi="Times New Roman"/>
          <w:lang w:eastAsia="pl-PL"/>
        </w:rPr>
        <w:t xml:space="preserve"> 6.03.2023r.</w:t>
      </w:r>
      <w:r>
        <w:rPr>
          <w:rFonts w:ascii="Times New Roman" w:eastAsia="Times New Roman" w:hAnsi="Times New Roman"/>
          <w:lang w:eastAsia="pl-PL"/>
        </w:rPr>
        <w:tab/>
      </w:r>
    </w:p>
    <w:p w:rsidR="001A752F" w:rsidRPr="00E62BD6" w:rsidRDefault="009A411D" w:rsidP="00DD142A">
      <w:pPr>
        <w:pStyle w:val="Bezodstpw"/>
        <w:rPr>
          <w:color w:val="FF0000"/>
          <w:lang w:eastAsia="pl-PL"/>
        </w:rPr>
      </w:pPr>
      <w:r>
        <w:rPr>
          <w:lang w:eastAsia="pl-PL"/>
        </w:rPr>
        <w:t xml:space="preserve">                     </w:t>
      </w:r>
      <w:r w:rsidR="00DD142A">
        <w:rPr>
          <w:lang w:eastAsia="pl-PL"/>
        </w:rPr>
        <w:tab/>
      </w:r>
      <w:r w:rsidR="00DD142A">
        <w:rPr>
          <w:lang w:eastAsia="pl-PL"/>
        </w:rPr>
        <w:tab/>
      </w:r>
      <w:r w:rsidR="00DD142A">
        <w:rPr>
          <w:lang w:eastAsia="pl-PL"/>
        </w:rPr>
        <w:tab/>
      </w:r>
      <w:r w:rsidR="00DD142A">
        <w:rPr>
          <w:lang w:eastAsia="pl-PL"/>
        </w:rPr>
        <w:tab/>
      </w:r>
      <w:r w:rsidR="00DD142A">
        <w:rPr>
          <w:lang w:eastAsia="pl-PL"/>
        </w:rPr>
        <w:tab/>
      </w:r>
      <w:r w:rsidR="00DD142A">
        <w:rPr>
          <w:lang w:eastAsia="pl-PL"/>
        </w:rPr>
        <w:tab/>
      </w:r>
      <w:r w:rsidR="00DD142A">
        <w:rPr>
          <w:lang w:eastAsia="pl-PL"/>
        </w:rPr>
        <w:tab/>
      </w:r>
      <w:r w:rsidR="00DD142A">
        <w:rPr>
          <w:lang w:eastAsia="pl-PL"/>
        </w:rPr>
        <w:tab/>
      </w:r>
      <w:r w:rsidR="00DD142A">
        <w:rPr>
          <w:lang w:eastAsia="pl-PL"/>
        </w:rPr>
        <w:tab/>
      </w:r>
      <w:r w:rsidR="00DD142A">
        <w:rPr>
          <w:lang w:eastAsia="pl-PL"/>
        </w:rPr>
        <w:tab/>
      </w:r>
      <w:r w:rsidR="00DD142A">
        <w:rPr>
          <w:lang w:eastAsia="pl-PL"/>
        </w:rPr>
        <w:tab/>
      </w:r>
      <w:r w:rsidR="00DD142A">
        <w:rPr>
          <w:lang w:eastAsia="pl-PL"/>
        </w:rPr>
        <w:tab/>
      </w:r>
      <w:r w:rsidRPr="00E62BD6">
        <w:rPr>
          <w:color w:val="FF0000"/>
          <w:lang w:eastAsia="pl-PL"/>
        </w:rPr>
        <w:t xml:space="preserve">     BURMISTRZ</w:t>
      </w:r>
      <w:r w:rsidR="00FD4FF3" w:rsidRPr="00E62BD6">
        <w:rPr>
          <w:color w:val="FF0000"/>
          <w:lang w:eastAsia="pl-PL"/>
        </w:rPr>
        <w:t xml:space="preserve"> OLSZTYNKA</w:t>
      </w:r>
    </w:p>
    <w:p w:rsidR="001A752F" w:rsidRPr="00E62BD6" w:rsidRDefault="00FD4FF3" w:rsidP="00DD142A">
      <w:pPr>
        <w:pStyle w:val="Bezodstpw"/>
        <w:rPr>
          <w:color w:val="FF0000"/>
          <w:lang w:eastAsia="pl-PL"/>
        </w:rPr>
      </w:pPr>
      <w:r w:rsidRPr="00E62BD6">
        <w:rPr>
          <w:color w:val="FF0000"/>
          <w:lang w:eastAsia="pl-PL"/>
        </w:rPr>
        <w:t xml:space="preserve">                 </w:t>
      </w:r>
      <w:r w:rsidR="00DD142A" w:rsidRPr="00E62BD6">
        <w:rPr>
          <w:color w:val="FF0000"/>
          <w:lang w:eastAsia="pl-PL"/>
        </w:rPr>
        <w:tab/>
      </w:r>
      <w:r w:rsidR="00DD142A" w:rsidRPr="00E62BD6">
        <w:rPr>
          <w:color w:val="FF0000"/>
          <w:lang w:eastAsia="pl-PL"/>
        </w:rPr>
        <w:tab/>
      </w:r>
      <w:r w:rsidR="00DD142A" w:rsidRPr="00E62BD6">
        <w:rPr>
          <w:color w:val="FF0000"/>
          <w:lang w:eastAsia="pl-PL"/>
        </w:rPr>
        <w:tab/>
      </w:r>
      <w:r w:rsidR="00DD142A" w:rsidRPr="00E62BD6">
        <w:rPr>
          <w:color w:val="FF0000"/>
          <w:lang w:eastAsia="pl-PL"/>
        </w:rPr>
        <w:tab/>
      </w:r>
      <w:r w:rsidR="00DD142A" w:rsidRPr="00E62BD6">
        <w:rPr>
          <w:color w:val="FF0000"/>
          <w:lang w:eastAsia="pl-PL"/>
        </w:rPr>
        <w:tab/>
      </w:r>
      <w:r w:rsidR="00DD142A" w:rsidRPr="00E62BD6">
        <w:rPr>
          <w:color w:val="FF0000"/>
          <w:lang w:eastAsia="pl-PL"/>
        </w:rPr>
        <w:tab/>
      </w:r>
      <w:r w:rsidR="00DD142A" w:rsidRPr="00E62BD6">
        <w:rPr>
          <w:color w:val="FF0000"/>
          <w:lang w:eastAsia="pl-PL"/>
        </w:rPr>
        <w:tab/>
      </w:r>
      <w:r w:rsidR="00DD142A" w:rsidRPr="00E62BD6">
        <w:rPr>
          <w:color w:val="FF0000"/>
          <w:lang w:eastAsia="pl-PL"/>
        </w:rPr>
        <w:tab/>
      </w:r>
      <w:r w:rsidR="00DD142A" w:rsidRPr="00E62BD6">
        <w:rPr>
          <w:color w:val="FF0000"/>
          <w:lang w:eastAsia="pl-PL"/>
        </w:rPr>
        <w:tab/>
      </w:r>
      <w:r w:rsidR="00DD142A" w:rsidRPr="00E62BD6">
        <w:rPr>
          <w:color w:val="FF0000"/>
          <w:lang w:eastAsia="pl-PL"/>
        </w:rPr>
        <w:tab/>
      </w:r>
      <w:r w:rsidR="00DD142A" w:rsidRPr="00E62BD6">
        <w:rPr>
          <w:color w:val="FF0000"/>
          <w:lang w:eastAsia="pl-PL"/>
        </w:rPr>
        <w:tab/>
      </w:r>
      <w:r w:rsidR="00DD142A" w:rsidRPr="00E62BD6">
        <w:rPr>
          <w:color w:val="FF0000"/>
          <w:lang w:eastAsia="pl-PL"/>
        </w:rPr>
        <w:tab/>
        <w:t xml:space="preserve">       </w:t>
      </w:r>
      <w:r w:rsidRPr="00E62BD6">
        <w:rPr>
          <w:color w:val="FF0000"/>
          <w:lang w:eastAsia="pl-PL"/>
        </w:rPr>
        <w:t xml:space="preserve"> </w:t>
      </w:r>
      <w:r w:rsidR="009A411D" w:rsidRPr="00E62BD6">
        <w:rPr>
          <w:color w:val="FF0000"/>
          <w:lang w:eastAsia="pl-PL"/>
        </w:rPr>
        <w:t xml:space="preserve">mgr </w:t>
      </w:r>
      <w:r w:rsidRPr="00E62BD6">
        <w:rPr>
          <w:color w:val="FF0000"/>
          <w:lang w:eastAsia="pl-PL"/>
        </w:rPr>
        <w:t>Robert Waraksa</w:t>
      </w:r>
    </w:p>
    <w:p w:rsidR="008B10E9" w:rsidRDefault="001A752F" w:rsidP="001A752F">
      <w:r w:rsidRPr="001A752F">
        <w:rPr>
          <w:lang w:eastAsia="pl-PL"/>
        </w:rPr>
        <w:t xml:space="preserve">                       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bookmarkStart w:id="0" w:name="_GoBack"/>
      <w:bookmarkEnd w:id="0"/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</w:p>
    <w:p w:rsidR="008B10E9" w:rsidRDefault="008B10E9" w:rsidP="008B10E9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0"/>
          <w:lang w:eastAsia="pl-PL"/>
        </w:rPr>
      </w:pPr>
    </w:p>
    <w:p w:rsidR="008B10E9" w:rsidRDefault="008B10E9" w:rsidP="008B10E9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0"/>
          <w:lang w:eastAsia="pl-PL"/>
        </w:rPr>
      </w:pPr>
    </w:p>
    <w:p w:rsidR="008B10E9" w:rsidRDefault="008B10E9" w:rsidP="008B10E9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0"/>
          <w:lang w:eastAsia="pl-PL"/>
        </w:rPr>
      </w:pPr>
    </w:p>
    <w:p w:rsidR="001C2235" w:rsidRDefault="001C2235"/>
    <w:sectPr w:rsidR="001C2235" w:rsidSect="00DD142A">
      <w:pgSz w:w="16839" w:h="23814" w:code="8"/>
      <w:pgMar w:top="851" w:right="679" w:bottom="836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24"/>
    <w:rsid w:val="0006283B"/>
    <w:rsid w:val="000D7A81"/>
    <w:rsid w:val="001A752F"/>
    <w:rsid w:val="001C2235"/>
    <w:rsid w:val="00551738"/>
    <w:rsid w:val="00676FD6"/>
    <w:rsid w:val="006D01DE"/>
    <w:rsid w:val="00705A8A"/>
    <w:rsid w:val="0083561F"/>
    <w:rsid w:val="00886FE1"/>
    <w:rsid w:val="00895F61"/>
    <w:rsid w:val="008B10E9"/>
    <w:rsid w:val="008F0843"/>
    <w:rsid w:val="00934804"/>
    <w:rsid w:val="009A411D"/>
    <w:rsid w:val="009F3274"/>
    <w:rsid w:val="00A9794C"/>
    <w:rsid w:val="00AC648E"/>
    <w:rsid w:val="00C13767"/>
    <w:rsid w:val="00D23915"/>
    <w:rsid w:val="00DD142A"/>
    <w:rsid w:val="00E62BD6"/>
    <w:rsid w:val="00EC3024"/>
    <w:rsid w:val="00FD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0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B10E9"/>
    <w:rPr>
      <w:color w:val="0000FF"/>
      <w:u w:val="single"/>
    </w:rPr>
  </w:style>
  <w:style w:type="paragraph" w:styleId="Bezodstpw">
    <w:name w:val="No Spacing"/>
    <w:uiPriority w:val="1"/>
    <w:qFormat/>
    <w:rsid w:val="00DD142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0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B10E9"/>
    <w:rPr>
      <w:color w:val="0000FF"/>
      <w:u w:val="single"/>
    </w:rPr>
  </w:style>
  <w:style w:type="paragraph" w:styleId="Bezodstpw">
    <w:name w:val="No Spacing"/>
    <w:uiPriority w:val="1"/>
    <w:qFormat/>
    <w:rsid w:val="00DD14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olszty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Szwecka</dc:creator>
  <cp:lastModifiedBy>Bożena Szwecka</cp:lastModifiedBy>
  <cp:revision>24</cp:revision>
  <cp:lastPrinted>2023-03-06T10:28:00Z</cp:lastPrinted>
  <dcterms:created xsi:type="dcterms:W3CDTF">2020-07-02T06:47:00Z</dcterms:created>
  <dcterms:modified xsi:type="dcterms:W3CDTF">2023-03-06T12:09:00Z</dcterms:modified>
</cp:coreProperties>
</file>