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15" w:tblpY="1816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200A9" w:rsidRPr="000038B0" w14:paraId="6C198FC2" w14:textId="77777777" w:rsidTr="00447B78">
        <w:tc>
          <w:tcPr>
            <w:tcW w:w="10768" w:type="dxa"/>
            <w:shd w:val="clear" w:color="auto" w:fill="D9D9D9" w:themeFill="background1" w:themeFillShade="D9"/>
          </w:tcPr>
          <w:p w14:paraId="32185FA2" w14:textId="14874EA2" w:rsidR="007200A9" w:rsidRPr="000038B0" w:rsidRDefault="007200A9" w:rsidP="00D07ED7">
            <w:pPr>
              <w:jc w:val="center"/>
              <w:rPr>
                <w:b/>
              </w:rPr>
            </w:pPr>
            <w:r w:rsidRPr="000038B0">
              <w:rPr>
                <w:b/>
              </w:rPr>
              <w:t xml:space="preserve">OGŁOSZENIE O </w:t>
            </w:r>
            <w:r w:rsidRPr="000038B0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NIEOGRANICZONYM PRZETARGU PISEMNYM NA SPRZEDAŻ POJAZDU SPECJALNEGO </w:t>
            </w:r>
            <w:r w:rsidR="00B1025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Tarpan modle </w:t>
            </w:r>
            <w:proofErr w:type="spellStart"/>
            <w:r w:rsidR="00B1025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Honker</w:t>
            </w:r>
            <w:proofErr w:type="spellEnd"/>
            <w:r w:rsidR="00B1025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wersja 4012</w:t>
            </w:r>
          </w:p>
        </w:tc>
      </w:tr>
      <w:tr w:rsidR="007200A9" w:rsidRPr="00AC6B80" w14:paraId="134A4885" w14:textId="77777777" w:rsidTr="00D07ED7">
        <w:tc>
          <w:tcPr>
            <w:tcW w:w="10768" w:type="dxa"/>
          </w:tcPr>
          <w:p w14:paraId="2BACF160" w14:textId="77777777" w:rsidR="007200A9" w:rsidRPr="00AC6B80" w:rsidRDefault="007200A9" w:rsidP="00D07ED7">
            <w:pPr>
              <w:jc w:val="center"/>
              <w:rPr>
                <w:b/>
              </w:rPr>
            </w:pPr>
            <w:r w:rsidRPr="00AC6B80">
              <w:rPr>
                <w:b/>
              </w:rPr>
              <w:t>DANE SPRZEDAJĄCEGO</w:t>
            </w:r>
          </w:p>
          <w:p w14:paraId="24B4B8EF" w14:textId="77777777" w:rsidR="007200A9" w:rsidRDefault="007200A9" w:rsidP="00D07ED7">
            <w:pPr>
              <w:jc w:val="center"/>
            </w:pPr>
          </w:p>
          <w:p w14:paraId="4427601F" w14:textId="77777777" w:rsidR="007200A9" w:rsidRDefault="007200A9" w:rsidP="00D07ED7">
            <w:r>
              <w:t>1. Nazwa: Gmina Olsztynek</w:t>
            </w:r>
          </w:p>
          <w:p w14:paraId="359F610D" w14:textId="77777777" w:rsidR="007200A9" w:rsidRDefault="007200A9" w:rsidP="00D07ED7">
            <w:r>
              <w:t>2. Adres: Ratusz 1, 11 – 015 Olsztynek</w:t>
            </w:r>
          </w:p>
          <w:p w14:paraId="3E5AF6C1" w14:textId="77777777" w:rsidR="007200A9" w:rsidRDefault="007200A9" w:rsidP="00D07ED7">
            <w:r>
              <w:t>3. Telefon: 0895195453</w:t>
            </w:r>
          </w:p>
          <w:p w14:paraId="42B92B72" w14:textId="77777777" w:rsidR="007200A9" w:rsidRDefault="007200A9" w:rsidP="00D07ED7">
            <w:r>
              <w:t>4. Faks: 0895195457</w:t>
            </w:r>
          </w:p>
          <w:p w14:paraId="54C48C61" w14:textId="77777777" w:rsidR="007200A9" w:rsidRPr="00AC6B80" w:rsidRDefault="007200A9" w:rsidP="00D07ED7">
            <w:pPr>
              <w:jc w:val="center"/>
              <w:rPr>
                <w:b/>
              </w:rPr>
            </w:pPr>
          </w:p>
        </w:tc>
      </w:tr>
      <w:tr w:rsidR="007200A9" w:rsidRPr="00AC6B80" w14:paraId="4B1CF4D0" w14:textId="77777777" w:rsidTr="00D07ED7">
        <w:tc>
          <w:tcPr>
            <w:tcW w:w="10768" w:type="dxa"/>
          </w:tcPr>
          <w:p w14:paraId="23CCE3A5" w14:textId="77777777" w:rsidR="007200A9" w:rsidRDefault="007200A9" w:rsidP="00D07ED7">
            <w:pPr>
              <w:jc w:val="center"/>
              <w:rPr>
                <w:b/>
              </w:rPr>
            </w:pPr>
            <w:r w:rsidRPr="00AC6B80">
              <w:rPr>
                <w:b/>
              </w:rPr>
              <w:t>PRZEDMIOT SPRZEDAŻY</w:t>
            </w:r>
          </w:p>
          <w:p w14:paraId="0645F5CE" w14:textId="77777777" w:rsidR="007200A9" w:rsidRDefault="007200A9" w:rsidP="00D07ED7">
            <w:pPr>
              <w:jc w:val="center"/>
              <w:rPr>
                <w:b/>
              </w:rPr>
            </w:pPr>
          </w:p>
          <w:p w14:paraId="44F3908A" w14:textId="0A756D21" w:rsidR="007200A9" w:rsidRPr="00AC6B80" w:rsidRDefault="007200A9" w:rsidP="00D07ED7">
            <w:r>
              <w:t xml:space="preserve">1. </w:t>
            </w:r>
            <w:r w:rsidRPr="00AC6B80">
              <w:t xml:space="preserve">Pojazd specjalny marki: </w:t>
            </w:r>
            <w:r w:rsidR="00B10257">
              <w:t>Tarpan</w:t>
            </w:r>
          </w:p>
          <w:p w14:paraId="4EFCDA85" w14:textId="18D69168" w:rsidR="007200A9" w:rsidRPr="00AC6B80" w:rsidRDefault="007200A9" w:rsidP="00D07ED7">
            <w:r>
              <w:t xml:space="preserve">2. </w:t>
            </w:r>
            <w:r w:rsidRPr="00AC6B80">
              <w:t xml:space="preserve">Model: </w:t>
            </w:r>
            <w:proofErr w:type="spellStart"/>
            <w:r w:rsidR="00B10257">
              <w:t>Honker</w:t>
            </w:r>
            <w:proofErr w:type="spellEnd"/>
          </w:p>
          <w:p w14:paraId="5557F8BB" w14:textId="2165175B" w:rsidR="007200A9" w:rsidRPr="00AC6B80" w:rsidRDefault="007200A9" w:rsidP="00B10257">
            <w:r>
              <w:t>3. Ro</w:t>
            </w:r>
            <w:r w:rsidRPr="00AC6B80">
              <w:t>k produkcji: 19</w:t>
            </w:r>
            <w:r w:rsidR="00B10257">
              <w:rPr>
                <w:i/>
                <w:iCs/>
              </w:rPr>
              <w:t>95</w:t>
            </w:r>
            <w:r w:rsidRPr="00AC6B80">
              <w:t xml:space="preserve"> r.</w:t>
            </w:r>
          </w:p>
          <w:p w14:paraId="2AEE04A9" w14:textId="0A2734E8" w:rsidR="007200A9" w:rsidRPr="00AC6B80" w:rsidRDefault="007200A9" w:rsidP="00D07ED7">
            <w:r>
              <w:t xml:space="preserve">4. </w:t>
            </w:r>
            <w:r w:rsidRPr="00AC6B80">
              <w:t xml:space="preserve">Nr rejestracyjny: </w:t>
            </w:r>
            <w:r w:rsidR="00F73B5A">
              <w:t>OL</w:t>
            </w:r>
            <w:r w:rsidR="00B10257">
              <w:t>P</w:t>
            </w:r>
            <w:r w:rsidR="00F73B5A">
              <w:t>-</w:t>
            </w:r>
            <w:r w:rsidR="00B10257">
              <w:t>O208</w:t>
            </w:r>
          </w:p>
          <w:p w14:paraId="0835A25C" w14:textId="0E62A27D" w:rsidR="007200A9" w:rsidRPr="00AC6B80" w:rsidRDefault="007200A9" w:rsidP="00D07ED7">
            <w:r>
              <w:t xml:space="preserve">5. </w:t>
            </w:r>
            <w:r w:rsidRPr="00AC6B80">
              <w:t>Nr identyfikacyjny</w:t>
            </w:r>
            <w:r w:rsidR="0033234D">
              <w:t xml:space="preserve"> VIN</w:t>
            </w:r>
            <w:r w:rsidR="00F73B5A">
              <w:t xml:space="preserve">: </w:t>
            </w:r>
            <w:r w:rsidR="00B10257">
              <w:t>SUR401200SA001016</w:t>
            </w:r>
            <w:r w:rsidR="00F73B5A">
              <w:t xml:space="preserve"> </w:t>
            </w:r>
          </w:p>
          <w:p w14:paraId="0CA26A88" w14:textId="76B4C238" w:rsidR="007200A9" w:rsidRPr="00AC6B80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1F1F1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AC6B80">
              <w:rPr>
                <w:sz w:val="24"/>
                <w:szCs w:val="24"/>
              </w:rPr>
              <w:t>Szcze</w:t>
            </w:r>
            <w:r w:rsidR="0033234D">
              <w:rPr>
                <w:sz w:val="24"/>
                <w:szCs w:val="24"/>
              </w:rPr>
              <w:t xml:space="preserve">gółowy opis stanu technicznego 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 xml:space="preserve">znajduje się w opinii nr </w:t>
            </w:r>
            <w:r w:rsidR="00B10257">
              <w:rPr>
                <w:rFonts w:cs="Times New Roman"/>
                <w:color w:val="1F1F1F"/>
                <w:sz w:val="24"/>
                <w:szCs w:val="24"/>
              </w:rPr>
              <w:t>188</w:t>
            </w:r>
            <w:r w:rsidR="00F73B5A">
              <w:rPr>
                <w:rFonts w:cs="Times New Roman"/>
                <w:color w:val="1F1F1F"/>
                <w:sz w:val="24"/>
                <w:szCs w:val="24"/>
              </w:rPr>
              <w:t>/2</w:t>
            </w:r>
            <w:r w:rsidR="00B10257">
              <w:rPr>
                <w:rFonts w:cs="Times New Roman"/>
                <w:color w:val="1F1F1F"/>
                <w:sz w:val="24"/>
                <w:szCs w:val="24"/>
              </w:rPr>
              <w:t>1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 xml:space="preserve"> z dnia </w:t>
            </w:r>
            <w:r w:rsidR="00F73B5A">
              <w:rPr>
                <w:rFonts w:cs="Times New Roman"/>
                <w:color w:val="1F1F1F"/>
                <w:sz w:val="24"/>
                <w:szCs w:val="24"/>
              </w:rPr>
              <w:t>0</w:t>
            </w:r>
            <w:r w:rsidR="00B10257">
              <w:rPr>
                <w:rFonts w:cs="Times New Roman"/>
                <w:color w:val="1F1F1F"/>
                <w:sz w:val="24"/>
                <w:szCs w:val="24"/>
              </w:rPr>
              <w:t>9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>.</w:t>
            </w:r>
            <w:r w:rsidR="00F73B5A">
              <w:rPr>
                <w:rFonts w:cs="Times New Roman"/>
                <w:color w:val="1F1F1F"/>
                <w:sz w:val="24"/>
                <w:szCs w:val="24"/>
              </w:rPr>
              <w:t>1</w:t>
            </w:r>
            <w:r w:rsidR="00B10257">
              <w:rPr>
                <w:rFonts w:cs="Times New Roman"/>
                <w:color w:val="1F1F1F"/>
                <w:sz w:val="24"/>
                <w:szCs w:val="24"/>
              </w:rPr>
              <w:t>0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>.20</w:t>
            </w:r>
            <w:r w:rsidR="00F73B5A">
              <w:rPr>
                <w:rFonts w:cs="Times New Roman"/>
                <w:color w:val="1F1F1F"/>
                <w:sz w:val="24"/>
                <w:szCs w:val="24"/>
              </w:rPr>
              <w:t>2</w:t>
            </w:r>
            <w:r w:rsidR="00B10257">
              <w:rPr>
                <w:rFonts w:cs="Times New Roman"/>
                <w:color w:val="1F1F1F"/>
                <w:sz w:val="24"/>
                <w:szCs w:val="24"/>
              </w:rPr>
              <w:t>1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 xml:space="preserve"> r. przygotowanej przez </w:t>
            </w:r>
            <w:r w:rsidR="00F73B5A">
              <w:rPr>
                <w:rFonts w:cs="Times New Roman"/>
                <w:color w:val="1F1F1F"/>
                <w:sz w:val="24"/>
                <w:szCs w:val="24"/>
              </w:rPr>
              <w:t xml:space="preserve"> Biuro Ekspertyz Techniki Samochodowej i Ruch Drogowego  </w:t>
            </w:r>
            <w:r w:rsidRPr="00AC6B80">
              <w:rPr>
                <w:rFonts w:cs="Times New Roman"/>
                <w:color w:val="1F1F1F"/>
                <w:sz w:val="24"/>
                <w:szCs w:val="24"/>
              </w:rPr>
              <w:t>.</w:t>
            </w:r>
          </w:p>
          <w:p w14:paraId="4DDDA558" w14:textId="77777777" w:rsidR="007200A9" w:rsidRPr="00AC6B80" w:rsidRDefault="007200A9" w:rsidP="00D07ED7">
            <w:pPr>
              <w:rPr>
                <w:b/>
              </w:rPr>
            </w:pPr>
          </w:p>
        </w:tc>
      </w:tr>
      <w:tr w:rsidR="007200A9" w:rsidRPr="008F3CA1" w14:paraId="587EAA1A" w14:textId="77777777" w:rsidTr="00D07ED7">
        <w:tc>
          <w:tcPr>
            <w:tcW w:w="10768" w:type="dxa"/>
          </w:tcPr>
          <w:p w14:paraId="30E8B338" w14:textId="77777777" w:rsidR="007200A9" w:rsidRDefault="007200A9" w:rsidP="00D07ED7">
            <w:pPr>
              <w:jc w:val="center"/>
              <w:rPr>
                <w:b/>
              </w:rPr>
            </w:pPr>
            <w:r w:rsidRPr="008F3CA1">
              <w:rPr>
                <w:b/>
              </w:rPr>
              <w:t>CENA WYWOŁAWCZA</w:t>
            </w:r>
          </w:p>
          <w:p w14:paraId="6A303525" w14:textId="77777777" w:rsidR="007200A9" w:rsidRDefault="007200A9" w:rsidP="00D07ED7">
            <w:pPr>
              <w:jc w:val="center"/>
              <w:rPr>
                <w:b/>
              </w:rPr>
            </w:pPr>
          </w:p>
          <w:p w14:paraId="5673C96C" w14:textId="055F71A4" w:rsidR="007200A9" w:rsidRDefault="00B10257" w:rsidP="00D07ED7">
            <w:pPr>
              <w:rPr>
                <w:b/>
              </w:rPr>
            </w:pPr>
            <w:r>
              <w:rPr>
                <w:b/>
              </w:rPr>
              <w:t>5</w:t>
            </w:r>
            <w:r w:rsidR="00F73B5A">
              <w:rPr>
                <w:b/>
              </w:rPr>
              <w:t xml:space="preserve"> 000</w:t>
            </w:r>
            <w:r w:rsidR="007200A9">
              <w:rPr>
                <w:b/>
              </w:rPr>
              <w:t>,00 PLN</w:t>
            </w:r>
          </w:p>
          <w:p w14:paraId="33030D2D" w14:textId="0F66535B" w:rsidR="007200A9" w:rsidRDefault="00F73B5A" w:rsidP="00D07ED7">
            <w:pPr>
              <w:rPr>
                <w:b/>
              </w:rPr>
            </w:pPr>
            <w:r>
              <w:rPr>
                <w:b/>
              </w:rPr>
              <w:t xml:space="preserve">Osiem </w:t>
            </w:r>
            <w:r w:rsidR="00B10257">
              <w:rPr>
                <w:b/>
              </w:rPr>
              <w:t xml:space="preserve">pięć tysięcy </w:t>
            </w:r>
            <w:r w:rsidR="007200A9">
              <w:rPr>
                <w:b/>
              </w:rPr>
              <w:t>złotych 00/100</w:t>
            </w:r>
          </w:p>
          <w:p w14:paraId="171D4221" w14:textId="77777777" w:rsidR="007200A9" w:rsidRPr="008F3CA1" w:rsidRDefault="007200A9" w:rsidP="00D07ED7">
            <w:pPr>
              <w:rPr>
                <w:b/>
              </w:rPr>
            </w:pPr>
          </w:p>
        </w:tc>
      </w:tr>
      <w:tr w:rsidR="007200A9" w:rsidRPr="008F3CA1" w14:paraId="58140684" w14:textId="77777777" w:rsidTr="00D07ED7">
        <w:tc>
          <w:tcPr>
            <w:tcW w:w="10768" w:type="dxa"/>
          </w:tcPr>
          <w:p w14:paraId="0E50978B" w14:textId="77777777" w:rsidR="007200A9" w:rsidRDefault="007200A9" w:rsidP="00D07ED7">
            <w:pPr>
              <w:jc w:val="center"/>
              <w:rPr>
                <w:b/>
              </w:rPr>
            </w:pPr>
            <w:r w:rsidRPr="008F3CA1">
              <w:rPr>
                <w:b/>
              </w:rPr>
              <w:t>WADIUM</w:t>
            </w:r>
          </w:p>
          <w:p w14:paraId="44D258C8" w14:textId="77777777" w:rsidR="007200A9" w:rsidRDefault="007200A9" w:rsidP="00D07ED7">
            <w:pPr>
              <w:jc w:val="center"/>
              <w:rPr>
                <w:b/>
              </w:rPr>
            </w:pPr>
          </w:p>
          <w:p w14:paraId="54A4CDB7" w14:textId="62B26578" w:rsidR="007200A9" w:rsidRPr="008F3CA1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82828"/>
                <w:sz w:val="24"/>
                <w:szCs w:val="24"/>
              </w:rPr>
            </w:pPr>
            <w:r>
              <w:rPr>
                <w:rFonts w:cs="Times New Roman"/>
                <w:color w:val="282828"/>
                <w:sz w:val="24"/>
                <w:szCs w:val="24"/>
              </w:rPr>
              <w:t xml:space="preserve">1. </w:t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 xml:space="preserve">Ustala się wadium w wysokości </w:t>
            </w:r>
            <w:r w:rsidR="00B10257">
              <w:rPr>
                <w:rFonts w:cs="Times New Roman"/>
                <w:b/>
                <w:i/>
                <w:color w:val="282828"/>
                <w:sz w:val="24"/>
                <w:szCs w:val="24"/>
              </w:rPr>
              <w:t>5</w:t>
            </w:r>
            <w:r w:rsidR="00F73B5A">
              <w:rPr>
                <w:rFonts w:cs="Times New Roman"/>
                <w:b/>
                <w:i/>
                <w:color w:val="282828"/>
                <w:sz w:val="24"/>
                <w:szCs w:val="24"/>
              </w:rPr>
              <w:t>0</w:t>
            </w:r>
            <w:r w:rsidRPr="008F3CA1">
              <w:rPr>
                <w:rFonts w:cs="Times New Roman"/>
                <w:b/>
                <w:i/>
                <w:color w:val="282828"/>
                <w:sz w:val="24"/>
                <w:szCs w:val="24"/>
              </w:rPr>
              <w:t>0,00 zł</w:t>
            </w:r>
            <w:r>
              <w:rPr>
                <w:rFonts w:cs="Times New Roman"/>
                <w:color w:val="282828"/>
                <w:sz w:val="24"/>
                <w:szCs w:val="24"/>
              </w:rPr>
              <w:t xml:space="preserve"> (</w:t>
            </w:r>
            <w:r w:rsidR="00195470">
              <w:rPr>
                <w:rFonts w:cs="Times New Roman"/>
                <w:color w:val="282828"/>
                <w:sz w:val="24"/>
                <w:szCs w:val="24"/>
              </w:rPr>
              <w:t>pięćset</w:t>
            </w:r>
            <w:r>
              <w:rPr>
                <w:rFonts w:cs="Times New Roman"/>
                <w:color w:val="282828"/>
                <w:sz w:val="24"/>
                <w:szCs w:val="24"/>
              </w:rPr>
              <w:t xml:space="preserve"> złotych 00/100)</w:t>
            </w:r>
            <w:r w:rsidR="0033234D">
              <w:rPr>
                <w:rFonts w:cs="Times New Roman"/>
                <w:color w:val="282828"/>
                <w:sz w:val="24"/>
                <w:szCs w:val="24"/>
              </w:rPr>
              <w:t>.</w:t>
            </w:r>
          </w:p>
          <w:p w14:paraId="5174D63F" w14:textId="34255FC4" w:rsidR="007200A9" w:rsidRPr="008F3CA1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B2B2B"/>
                <w:sz w:val="24"/>
                <w:szCs w:val="24"/>
              </w:rPr>
            </w:pPr>
            <w:r>
              <w:rPr>
                <w:rFonts w:cs="Times New Roman"/>
                <w:color w:val="2B2B2B"/>
                <w:sz w:val="24"/>
                <w:szCs w:val="24"/>
              </w:rPr>
              <w:t>2</w:t>
            </w:r>
            <w:r w:rsidRPr="008F3CA1">
              <w:rPr>
                <w:rFonts w:cs="Times New Roman"/>
                <w:color w:val="2B2B2B"/>
                <w:sz w:val="24"/>
                <w:szCs w:val="24"/>
              </w:rPr>
              <w:t xml:space="preserve">. Wadium należy wnieść w gotówce lub przelewem na konto Gminy Olsztynek prowadzone przez Bank Spółdzielczy w Olsztynku nr 33 8823 0007 2001 0000 0169 0003. Tytuł wpłaty: „WADIUM – </w:t>
            </w:r>
            <w:r w:rsidR="00B10257">
              <w:rPr>
                <w:rFonts w:cs="Times New Roman"/>
                <w:color w:val="2B2B2B"/>
                <w:sz w:val="24"/>
                <w:szCs w:val="24"/>
              </w:rPr>
              <w:t xml:space="preserve">Tarpan </w:t>
            </w:r>
            <w:proofErr w:type="spellStart"/>
            <w:r w:rsidR="00B10257">
              <w:rPr>
                <w:rFonts w:cs="Times New Roman"/>
                <w:color w:val="2B2B2B"/>
                <w:sz w:val="24"/>
                <w:szCs w:val="24"/>
              </w:rPr>
              <w:t>Honker</w:t>
            </w:r>
            <w:proofErr w:type="spellEnd"/>
            <w:r w:rsidRPr="008F3CA1">
              <w:rPr>
                <w:rFonts w:cs="Times New Roman"/>
                <w:color w:val="2B2B2B"/>
                <w:sz w:val="24"/>
                <w:szCs w:val="24"/>
              </w:rPr>
              <w:t>”</w:t>
            </w:r>
            <w:r w:rsidR="0033234D">
              <w:rPr>
                <w:rFonts w:cs="Times New Roman"/>
                <w:color w:val="2B2B2B"/>
                <w:sz w:val="24"/>
                <w:szCs w:val="24"/>
              </w:rPr>
              <w:t>.</w:t>
            </w:r>
          </w:p>
          <w:p w14:paraId="0A4C16E4" w14:textId="77777777" w:rsidR="007200A9" w:rsidRPr="008F3CA1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B2B2B"/>
                <w:sz w:val="24"/>
                <w:szCs w:val="24"/>
              </w:rPr>
            </w:pPr>
            <w:r>
              <w:rPr>
                <w:rFonts w:cs="Times New Roman"/>
                <w:color w:val="2B2B2B"/>
                <w:sz w:val="24"/>
                <w:szCs w:val="24"/>
              </w:rPr>
              <w:t>3</w:t>
            </w:r>
            <w:r w:rsidRPr="008F3CA1">
              <w:rPr>
                <w:rFonts w:cs="Times New Roman"/>
                <w:color w:val="2B2B2B"/>
                <w:sz w:val="24"/>
                <w:szCs w:val="24"/>
              </w:rPr>
              <w:t>. Wadium powinno zostać zaksięgowane na koncie Gminy Olsztynek najpóźniej do upływu terminu składania ofert.</w:t>
            </w:r>
          </w:p>
          <w:p w14:paraId="2416E0CD" w14:textId="77777777" w:rsidR="007200A9" w:rsidRPr="008F3CA1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B2B2B"/>
                <w:sz w:val="24"/>
                <w:szCs w:val="24"/>
              </w:rPr>
            </w:pPr>
            <w:r>
              <w:rPr>
                <w:rFonts w:cs="Times New Roman"/>
                <w:color w:val="2B2B2B"/>
                <w:sz w:val="24"/>
                <w:szCs w:val="24"/>
              </w:rPr>
              <w:t>4</w:t>
            </w:r>
            <w:r w:rsidRPr="008F3CA1">
              <w:rPr>
                <w:rFonts w:cs="Times New Roman"/>
                <w:color w:val="2B2B2B"/>
                <w:sz w:val="24"/>
                <w:szCs w:val="24"/>
              </w:rPr>
              <w:t>. Dowód uiszczenia wadium należy załączyć do oferty pisemnej.</w:t>
            </w:r>
          </w:p>
          <w:p w14:paraId="1CBAE640" w14:textId="38595756" w:rsidR="007200A9" w:rsidRPr="008F3CA1" w:rsidRDefault="007200A9" w:rsidP="0033234D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82828"/>
                <w:sz w:val="24"/>
                <w:szCs w:val="24"/>
              </w:rPr>
            </w:pPr>
            <w:r>
              <w:rPr>
                <w:rFonts w:cs="Times New Roman"/>
                <w:color w:val="282828"/>
                <w:sz w:val="24"/>
                <w:szCs w:val="24"/>
              </w:rPr>
              <w:t>5</w:t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 xml:space="preserve">. Wadium zwraca się niezwłocznie po zakończeniu przetargu lub jego odwołaniu, jednak </w:t>
            </w:r>
            <w:r w:rsidR="0033234D">
              <w:rPr>
                <w:rFonts w:cs="Times New Roman"/>
                <w:color w:val="282828"/>
                <w:sz w:val="24"/>
                <w:szCs w:val="24"/>
              </w:rPr>
              <w:br/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>nie</w:t>
            </w:r>
            <w:r w:rsidR="00195470">
              <w:rPr>
                <w:rFonts w:cs="Times New Roman"/>
                <w:color w:val="282828"/>
                <w:sz w:val="24"/>
                <w:szCs w:val="24"/>
              </w:rPr>
              <w:t xml:space="preserve"> </w:t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>później niż przed upływem 7 dni roboczych licząc od dnia następnego po zakończeniu lub</w:t>
            </w:r>
            <w:r w:rsidR="00195470">
              <w:rPr>
                <w:rFonts w:cs="Times New Roman"/>
                <w:color w:val="282828"/>
                <w:sz w:val="24"/>
                <w:szCs w:val="24"/>
              </w:rPr>
              <w:t xml:space="preserve">  o</w:t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 xml:space="preserve">dwołaniu przetargu, z zastrzeżeniem ust. </w:t>
            </w:r>
            <w:r>
              <w:rPr>
                <w:rFonts w:cs="Times New Roman"/>
                <w:color w:val="282828"/>
                <w:sz w:val="24"/>
                <w:szCs w:val="24"/>
              </w:rPr>
              <w:t>6</w:t>
            </w:r>
            <w:r w:rsidRPr="008F3CA1">
              <w:rPr>
                <w:rFonts w:cs="Times New Roman"/>
                <w:color w:val="282828"/>
                <w:sz w:val="24"/>
                <w:szCs w:val="24"/>
              </w:rPr>
              <w:t>.</w:t>
            </w:r>
          </w:p>
          <w:p w14:paraId="491FED8E" w14:textId="1B4E2B6C" w:rsidR="007200A9" w:rsidRPr="008F3CA1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92929"/>
                <w:sz w:val="24"/>
                <w:szCs w:val="24"/>
              </w:rPr>
            </w:pPr>
            <w:r>
              <w:rPr>
                <w:rFonts w:cs="Times New Roman"/>
                <w:color w:val="292929"/>
                <w:sz w:val="24"/>
                <w:szCs w:val="24"/>
              </w:rPr>
              <w:t>6</w:t>
            </w:r>
            <w:r w:rsidRPr="008F3CA1">
              <w:rPr>
                <w:rFonts w:cs="Times New Roman"/>
                <w:color w:val="292929"/>
                <w:sz w:val="24"/>
                <w:szCs w:val="24"/>
              </w:rPr>
              <w:t>. Wadium wpłacone przez uczestnika przetargu, który przetarg wygrał, zalicza się na poczet</w:t>
            </w:r>
            <w:r w:rsidR="00195470">
              <w:rPr>
                <w:rFonts w:cs="Times New Roman"/>
                <w:color w:val="292929"/>
                <w:sz w:val="24"/>
                <w:szCs w:val="24"/>
              </w:rPr>
              <w:t xml:space="preserve">  </w:t>
            </w:r>
            <w:r w:rsidRPr="008F3CA1">
              <w:rPr>
                <w:rFonts w:cs="Times New Roman"/>
                <w:color w:val="292929"/>
                <w:sz w:val="24"/>
                <w:szCs w:val="24"/>
              </w:rPr>
              <w:t xml:space="preserve">ceny nabycia ruchomości z zastrzeżeniem </w:t>
            </w:r>
            <w:r>
              <w:rPr>
                <w:rFonts w:cs="Times New Roman"/>
                <w:color w:val="292929"/>
                <w:sz w:val="24"/>
                <w:szCs w:val="24"/>
              </w:rPr>
              <w:t>sytuacji, gdy kupujący odstąpi od podpisania umowy.</w:t>
            </w:r>
          </w:p>
          <w:p w14:paraId="68E9454A" w14:textId="77777777" w:rsidR="007200A9" w:rsidRPr="008F3CA1" w:rsidRDefault="007200A9" w:rsidP="00D07ED7">
            <w:pPr>
              <w:rPr>
                <w:b/>
              </w:rPr>
            </w:pPr>
          </w:p>
        </w:tc>
      </w:tr>
      <w:tr w:rsidR="007200A9" w:rsidRPr="00B549B6" w14:paraId="0187A3AA" w14:textId="77777777" w:rsidTr="00D07ED7">
        <w:tc>
          <w:tcPr>
            <w:tcW w:w="10768" w:type="dxa"/>
          </w:tcPr>
          <w:p w14:paraId="134ADF9B" w14:textId="77777777" w:rsidR="007200A9" w:rsidRDefault="007200A9" w:rsidP="00D07ED7">
            <w:pPr>
              <w:jc w:val="center"/>
              <w:rPr>
                <w:rFonts w:cs="Times New Roman"/>
                <w:b/>
                <w:color w:val="202020"/>
                <w:sz w:val="24"/>
                <w:szCs w:val="24"/>
              </w:rPr>
            </w:pPr>
            <w:r w:rsidRPr="00B549B6">
              <w:rPr>
                <w:rFonts w:cs="Times New Roman"/>
                <w:b/>
                <w:color w:val="202020"/>
                <w:sz w:val="24"/>
                <w:szCs w:val="24"/>
              </w:rPr>
              <w:t>TERMIN I MIEJSCE SKŁADANIA OFERT</w:t>
            </w:r>
          </w:p>
          <w:p w14:paraId="3A70F521" w14:textId="77777777" w:rsidR="007200A9" w:rsidRDefault="007200A9" w:rsidP="00D07ED7">
            <w:pPr>
              <w:jc w:val="center"/>
              <w:rPr>
                <w:rFonts w:cs="Times New Roman"/>
                <w:b/>
                <w:color w:val="202020"/>
                <w:sz w:val="24"/>
                <w:szCs w:val="24"/>
              </w:rPr>
            </w:pPr>
          </w:p>
          <w:p w14:paraId="1A78D931" w14:textId="77777777" w:rsidR="007200A9" w:rsidRPr="00B549B6" w:rsidRDefault="007200A9" w:rsidP="00D07ED7">
            <w:pPr>
              <w:rPr>
                <w:rFonts w:cs="Times New Roman"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1.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>Miejsce składania ofert: Urząd Miejski w Olsztynku</w:t>
            </w:r>
          </w:p>
          <w:p w14:paraId="2930FD5A" w14:textId="77777777" w:rsidR="007200A9" w:rsidRPr="00B549B6" w:rsidRDefault="007200A9" w:rsidP="00D07ED7">
            <w:pPr>
              <w:rPr>
                <w:rFonts w:cs="Times New Roman"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2.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>Adres: Ratusz 1, 11 -015 Olsztynek</w:t>
            </w:r>
            <w:r>
              <w:rPr>
                <w:rFonts w:cs="Times New Roman"/>
                <w:color w:val="202020"/>
                <w:sz w:val="24"/>
                <w:szCs w:val="24"/>
              </w:rPr>
              <w:t>, pokój nr 11</w:t>
            </w:r>
          </w:p>
          <w:p w14:paraId="57742349" w14:textId="42EE24D2" w:rsidR="007200A9" w:rsidRPr="00B549B6" w:rsidRDefault="007200A9" w:rsidP="00D07ED7">
            <w:pPr>
              <w:rPr>
                <w:rFonts w:cs="Times New Roman"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3.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Termin składania ofert: </w:t>
            </w:r>
            <w:r w:rsidR="00DB5636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="006F0AB5">
              <w:rPr>
                <w:rFonts w:cs="Times New Roman"/>
                <w:b/>
                <w:color w:val="202020"/>
                <w:sz w:val="24"/>
                <w:szCs w:val="24"/>
              </w:rPr>
              <w:t>0</w:t>
            </w:r>
            <w:r w:rsidR="00296B12" w:rsidRPr="00296B12">
              <w:rPr>
                <w:rFonts w:cs="Times New Roman"/>
                <w:b/>
                <w:color w:val="202020"/>
                <w:sz w:val="24"/>
                <w:szCs w:val="24"/>
              </w:rPr>
              <w:t>.1</w:t>
            </w:r>
            <w:r w:rsidR="00B10257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="00296B12" w:rsidRPr="00296B12">
              <w:rPr>
                <w:rFonts w:cs="Times New Roman"/>
                <w:b/>
                <w:color w:val="202020"/>
                <w:sz w:val="24"/>
                <w:szCs w:val="24"/>
              </w:rPr>
              <w:t>.20</w:t>
            </w:r>
            <w:r w:rsidR="005804B8">
              <w:rPr>
                <w:rFonts w:cs="Times New Roman"/>
                <w:b/>
                <w:color w:val="202020"/>
                <w:sz w:val="24"/>
                <w:szCs w:val="24"/>
              </w:rPr>
              <w:t>2</w:t>
            </w:r>
            <w:r w:rsidR="00B10257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="00296B12" w:rsidRPr="00296B12">
              <w:rPr>
                <w:rFonts w:cs="Times New Roman"/>
                <w:b/>
                <w:color w:val="202020"/>
                <w:sz w:val="24"/>
                <w:szCs w:val="24"/>
              </w:rPr>
              <w:t xml:space="preserve"> r</w:t>
            </w:r>
            <w:r w:rsidR="00296B12">
              <w:rPr>
                <w:rFonts w:cs="Times New Roman"/>
                <w:color w:val="202020"/>
                <w:sz w:val="24"/>
                <w:szCs w:val="24"/>
              </w:rPr>
              <w:t>.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 godzina </w:t>
            </w:r>
            <w:r w:rsidR="00296B12" w:rsidRPr="00296B12">
              <w:rPr>
                <w:rFonts w:cs="Times New Roman"/>
                <w:b/>
                <w:color w:val="202020"/>
                <w:sz w:val="24"/>
                <w:szCs w:val="24"/>
              </w:rPr>
              <w:t>10:00</w:t>
            </w:r>
          </w:p>
          <w:p w14:paraId="1D7A8D33" w14:textId="77777777" w:rsidR="007200A9" w:rsidRPr="00B549B6" w:rsidRDefault="007200A9" w:rsidP="00D07ED7">
            <w:pPr>
              <w:rPr>
                <w:b/>
              </w:rPr>
            </w:pPr>
          </w:p>
        </w:tc>
      </w:tr>
      <w:tr w:rsidR="007200A9" w:rsidRPr="00B549B6" w14:paraId="07371BD6" w14:textId="77777777" w:rsidTr="00D07ED7">
        <w:tc>
          <w:tcPr>
            <w:tcW w:w="10768" w:type="dxa"/>
          </w:tcPr>
          <w:p w14:paraId="4B9E64D5" w14:textId="77777777" w:rsidR="007200A9" w:rsidRDefault="007200A9" w:rsidP="00D07ED7">
            <w:pPr>
              <w:jc w:val="center"/>
              <w:rPr>
                <w:rFonts w:cs="Times New Roman"/>
                <w:b/>
                <w:color w:val="242424"/>
                <w:sz w:val="24"/>
                <w:szCs w:val="24"/>
              </w:rPr>
            </w:pPr>
            <w:r w:rsidRPr="00B549B6">
              <w:rPr>
                <w:rFonts w:cs="Times New Roman"/>
                <w:b/>
                <w:color w:val="242424"/>
                <w:sz w:val="24"/>
                <w:szCs w:val="24"/>
              </w:rPr>
              <w:t>INFORMACJĘ O WYMOGACH, JAKIE POWINNA SPEŁNIAĆ OFERTA</w:t>
            </w:r>
          </w:p>
          <w:p w14:paraId="168F2270" w14:textId="77777777" w:rsidR="007200A9" w:rsidRDefault="007200A9" w:rsidP="00D07ED7">
            <w:pPr>
              <w:jc w:val="center"/>
              <w:rPr>
                <w:rFonts w:cs="Times New Roman"/>
                <w:b/>
                <w:color w:val="242424"/>
                <w:sz w:val="24"/>
                <w:szCs w:val="24"/>
              </w:rPr>
            </w:pPr>
          </w:p>
          <w:p w14:paraId="0C28E693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 xml:space="preserve">1. Oferty należy sporządzić w języku polskim w formie pisemnej. Ofertę należy sporządzić w sposób czytelny </w:t>
            </w:r>
            <w:r w:rsidR="00D07ED7">
              <w:rPr>
                <w:rFonts w:cs="Times New Roman"/>
                <w:color w:val="222222"/>
                <w:sz w:val="24"/>
                <w:szCs w:val="24"/>
              </w:rPr>
              <w:br/>
            </w:r>
            <w:r w:rsidRPr="00B549B6">
              <w:rPr>
                <w:rFonts w:cs="Times New Roman"/>
                <w:color w:val="222222"/>
                <w:sz w:val="24"/>
                <w:szCs w:val="24"/>
              </w:rPr>
              <w:t>(na komputerze lub pismem drukowanym).</w:t>
            </w:r>
          </w:p>
          <w:p w14:paraId="18225E9C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92929"/>
                <w:sz w:val="24"/>
                <w:szCs w:val="24"/>
              </w:rPr>
            </w:pPr>
            <w:r w:rsidRPr="00B549B6">
              <w:rPr>
                <w:rFonts w:cs="Times New Roman"/>
                <w:color w:val="292929"/>
                <w:sz w:val="24"/>
                <w:szCs w:val="24"/>
              </w:rPr>
              <w:t>2. Można złożyć tylko jedną ofertę zwierającą jedną wartość proponowaną za zakup ruchomości.</w:t>
            </w:r>
          </w:p>
          <w:p w14:paraId="79944BE7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92929"/>
                <w:sz w:val="24"/>
                <w:szCs w:val="24"/>
              </w:rPr>
            </w:pPr>
            <w:r w:rsidRPr="00B549B6">
              <w:rPr>
                <w:rFonts w:cs="Times New Roman"/>
                <w:color w:val="292929"/>
                <w:sz w:val="24"/>
                <w:szCs w:val="24"/>
              </w:rPr>
              <w:t>3. Ofertę sporządza się według formularza stanowiącego załącznik nr 2 do niniejszego Regulaminu.</w:t>
            </w:r>
          </w:p>
          <w:p w14:paraId="4930D6D3" w14:textId="5A79B696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549B6">
              <w:rPr>
                <w:rFonts w:cs="Times New Roman"/>
                <w:color w:val="292929"/>
                <w:sz w:val="24"/>
                <w:szCs w:val="24"/>
              </w:rPr>
              <w:t xml:space="preserve">4. Ofertę należy umieścić w nieprzeźroczystej kopercie opisanej w następujący sposób: „OFERTA NA ZAKUP </w:t>
            </w:r>
            <w:r w:rsidRPr="00B549B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POJAZDU </w:t>
            </w:r>
            <w:r w:rsidR="00B102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Tarpan </w:t>
            </w:r>
            <w:proofErr w:type="spellStart"/>
            <w:r w:rsidR="00B10257">
              <w:rPr>
                <w:rFonts w:eastAsia="Times New Roman" w:cs="Times New Roman"/>
                <w:sz w:val="24"/>
                <w:szCs w:val="24"/>
                <w:lang w:eastAsia="pl-PL"/>
              </w:rPr>
              <w:t>Honker</w:t>
            </w:r>
            <w:proofErr w:type="spellEnd"/>
            <w:r w:rsidRPr="00B549B6">
              <w:rPr>
                <w:rFonts w:eastAsia="Times New Roman" w:cs="Times New Roman"/>
                <w:sz w:val="24"/>
                <w:szCs w:val="24"/>
                <w:lang w:eastAsia="pl-PL"/>
              </w:rPr>
              <w:t>”.</w:t>
            </w:r>
          </w:p>
          <w:p w14:paraId="71AE4ADF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92929"/>
                <w:sz w:val="24"/>
                <w:szCs w:val="24"/>
              </w:rPr>
            </w:pPr>
            <w:r w:rsidRPr="00B549B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5. Ofertę należy złożyć w sekretariacie Urzędu Miejskiego w Olsztynku – pokój nr 11, Ratusz 1, </w:t>
            </w:r>
            <w:r w:rsidRPr="00B549B6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11 -015 Olsztynek.</w:t>
            </w:r>
          </w:p>
          <w:p w14:paraId="467B2E45" w14:textId="77777777" w:rsidR="007200A9" w:rsidRPr="00B549B6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12121"/>
                <w:sz w:val="24"/>
                <w:szCs w:val="24"/>
              </w:rPr>
              <w:t>6. Oferta musi zawierać:</w:t>
            </w:r>
          </w:p>
          <w:p w14:paraId="7EAADE36" w14:textId="77777777" w:rsidR="007200A9" w:rsidRPr="00B549B6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12121"/>
                <w:sz w:val="24"/>
                <w:szCs w:val="24"/>
              </w:rPr>
              <w:t xml:space="preserve">1) imię i nazwisko, nazwę oraz adres oferenta, </w:t>
            </w:r>
          </w:p>
          <w:p w14:paraId="7C1BB2F4" w14:textId="77777777" w:rsidR="007200A9" w:rsidRPr="00B549B6" w:rsidRDefault="007200A9" w:rsidP="00D07ED7">
            <w:pPr>
              <w:autoSpaceDE w:val="0"/>
              <w:autoSpaceDN w:val="0"/>
              <w:adjustRightInd w:val="0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12121"/>
                <w:sz w:val="24"/>
                <w:szCs w:val="24"/>
              </w:rPr>
              <w:t xml:space="preserve">2) </w:t>
            </w:r>
            <w:r w:rsidRPr="00B549B6">
              <w:rPr>
                <w:rFonts w:cs="Times New Roman"/>
                <w:color w:val="222222"/>
                <w:sz w:val="24"/>
                <w:szCs w:val="24"/>
              </w:rPr>
              <w:t xml:space="preserve">w przypadku, gdy oferent jest osobą fizyczną oświadczenie o wyrażeniu zgody na przetwarzanie danych </w:t>
            </w:r>
            <w:r w:rsidRPr="00B549B6">
              <w:rPr>
                <w:rFonts w:cs="Times New Roman"/>
                <w:color w:val="222222"/>
                <w:sz w:val="24"/>
                <w:szCs w:val="24"/>
              </w:rPr>
              <w:lastRenderedPageBreak/>
              <w:t>osobowych oraz zgodę na upublicznienie danych osobowych,</w:t>
            </w:r>
          </w:p>
          <w:p w14:paraId="4DAD25DD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 xml:space="preserve">3) w przypadku gdy oferent jest przedsiębiorcą: </w:t>
            </w:r>
          </w:p>
          <w:p w14:paraId="0692666E" w14:textId="77777777" w:rsidR="007200A9" w:rsidRPr="00B549B6" w:rsidRDefault="00447B78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>
              <w:rPr>
                <w:rFonts w:cs="Times New Roman"/>
                <w:color w:val="222222"/>
                <w:sz w:val="24"/>
                <w:szCs w:val="24"/>
              </w:rPr>
              <w:t>a) numeru NIP, REGON,</w:t>
            </w:r>
          </w:p>
          <w:p w14:paraId="397046F4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 xml:space="preserve">b) aktualny – nie starszy niż 3 miesiące - </w:t>
            </w:r>
            <w:r w:rsidRPr="00B549B6">
              <w:rPr>
                <w:rFonts w:cs="Times New Roman"/>
                <w:color w:val="212121"/>
                <w:sz w:val="24"/>
                <w:szCs w:val="24"/>
              </w:rPr>
              <w:t xml:space="preserve">odpis (wydruk) z centralnej ewidencji i informacji </w:t>
            </w:r>
            <w:r w:rsidRPr="00B549B6">
              <w:rPr>
                <w:rFonts w:cs="Times New Roman"/>
                <w:color w:val="212121"/>
                <w:sz w:val="24"/>
                <w:szCs w:val="24"/>
              </w:rPr>
              <w:br/>
              <w:t>o działalności gospodarczej lub odpis (wydruk) z Rejestru przedsiębiorców prowadzonego przez Krajowy Rejestr Sądowy,</w:t>
            </w:r>
          </w:p>
          <w:p w14:paraId="235ED2F0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12121"/>
                <w:sz w:val="24"/>
                <w:szCs w:val="24"/>
              </w:rPr>
              <w:t>4) datę sporządzenia oferty i podpis Oferenta,</w:t>
            </w:r>
          </w:p>
          <w:p w14:paraId="07CF01EE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12121"/>
                <w:sz w:val="24"/>
                <w:szCs w:val="24"/>
              </w:rPr>
            </w:pPr>
            <w:r w:rsidRPr="00B549B6">
              <w:rPr>
                <w:rFonts w:cs="Times New Roman"/>
                <w:color w:val="212121"/>
                <w:sz w:val="24"/>
                <w:szCs w:val="24"/>
              </w:rPr>
              <w:t xml:space="preserve">5) oświadczenie, że Oferent zapoznał się z warunkami przetargu, regulaminem przetargu </w:t>
            </w:r>
            <w:proofErr w:type="spellStart"/>
            <w:r w:rsidRPr="00B549B6">
              <w:rPr>
                <w:rFonts w:cs="Times New Roman"/>
                <w:color w:val="212121"/>
                <w:sz w:val="24"/>
                <w:szCs w:val="24"/>
              </w:rPr>
              <w:t>iprzyjmuje</w:t>
            </w:r>
            <w:proofErr w:type="spellEnd"/>
            <w:r w:rsidRPr="00B549B6">
              <w:rPr>
                <w:rFonts w:cs="Times New Roman"/>
                <w:color w:val="212121"/>
                <w:sz w:val="24"/>
                <w:szCs w:val="24"/>
              </w:rPr>
              <w:t xml:space="preserve"> </w:t>
            </w:r>
            <w:r w:rsidR="00447B78">
              <w:rPr>
                <w:rFonts w:cs="Times New Roman"/>
                <w:color w:val="212121"/>
                <w:sz w:val="24"/>
                <w:szCs w:val="24"/>
              </w:rPr>
              <w:br/>
            </w:r>
            <w:r w:rsidRPr="00B549B6">
              <w:rPr>
                <w:rFonts w:cs="Times New Roman"/>
                <w:color w:val="212121"/>
                <w:sz w:val="24"/>
                <w:szCs w:val="24"/>
              </w:rPr>
              <w:t>te warunki i dokumenty bez zastrzeżeń,</w:t>
            </w:r>
          </w:p>
          <w:p w14:paraId="2B89B88A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>6) oferowaną cenę z zastrzeżeniem ust. 7 i sposób jej zapłaty,</w:t>
            </w:r>
          </w:p>
          <w:p w14:paraId="5D795EFF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>7) dowód wpłacenia wadium,</w:t>
            </w:r>
          </w:p>
          <w:p w14:paraId="143E46D0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22222"/>
                <w:sz w:val="24"/>
                <w:szCs w:val="24"/>
              </w:rPr>
            </w:pPr>
            <w:r w:rsidRPr="00B549B6">
              <w:rPr>
                <w:rFonts w:cs="Times New Roman"/>
                <w:color w:val="222222"/>
                <w:sz w:val="24"/>
                <w:szCs w:val="24"/>
              </w:rPr>
              <w:t>8) oryginał pełnomocnictwa jeśli oferent działa przez pełnomocnika.</w:t>
            </w:r>
          </w:p>
          <w:p w14:paraId="342F5BCD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B2B2B"/>
                <w:sz w:val="24"/>
                <w:szCs w:val="24"/>
              </w:rPr>
            </w:pPr>
            <w:r w:rsidRPr="00B549B6">
              <w:rPr>
                <w:rFonts w:cs="Times New Roman"/>
                <w:color w:val="2B2B2B"/>
                <w:sz w:val="24"/>
                <w:szCs w:val="24"/>
              </w:rPr>
              <w:t>7. Cena oferty nie może być niższa od ceny wywoławczej.</w:t>
            </w:r>
          </w:p>
          <w:p w14:paraId="17E190D5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B2B2B"/>
                <w:sz w:val="24"/>
                <w:szCs w:val="24"/>
              </w:rPr>
            </w:pPr>
            <w:r w:rsidRPr="00B549B6">
              <w:rPr>
                <w:rFonts w:cs="Times New Roman"/>
                <w:color w:val="2B2B2B"/>
                <w:sz w:val="24"/>
                <w:szCs w:val="24"/>
              </w:rPr>
              <w:t>8. Przetarg może odbyć się chociażby wpłynęła tylko jedna oferta spełniająca warunki określone</w:t>
            </w:r>
          </w:p>
          <w:p w14:paraId="437DE830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B2B2B"/>
                <w:sz w:val="24"/>
                <w:szCs w:val="24"/>
              </w:rPr>
            </w:pPr>
            <w:r w:rsidRPr="00B549B6">
              <w:rPr>
                <w:rFonts w:cs="Times New Roman"/>
                <w:color w:val="2B2B2B"/>
                <w:sz w:val="24"/>
                <w:szCs w:val="24"/>
              </w:rPr>
              <w:t>w ogłoszeniu o przetargu i niniejszym regulaminie.</w:t>
            </w:r>
          </w:p>
          <w:p w14:paraId="504144BD" w14:textId="77777777" w:rsidR="007200A9" w:rsidRPr="00B549B6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B2B2B"/>
                <w:sz w:val="24"/>
                <w:szCs w:val="24"/>
              </w:rPr>
            </w:pPr>
            <w:r w:rsidRPr="00B549B6">
              <w:rPr>
                <w:rFonts w:cs="Times New Roman"/>
                <w:color w:val="2B2B2B"/>
                <w:sz w:val="24"/>
                <w:szCs w:val="24"/>
              </w:rPr>
              <w:t>9. Termin związania ofertą – 30 dni licząc od dnia upływy terminu składania ofert.</w:t>
            </w:r>
          </w:p>
          <w:p w14:paraId="72F6F58D" w14:textId="77777777" w:rsidR="007200A9" w:rsidRPr="00B549B6" w:rsidRDefault="007200A9" w:rsidP="00D07ED7">
            <w:pPr>
              <w:rPr>
                <w:b/>
              </w:rPr>
            </w:pPr>
          </w:p>
        </w:tc>
      </w:tr>
      <w:tr w:rsidR="007200A9" w:rsidRPr="001C4C9B" w14:paraId="4E46F245" w14:textId="77777777" w:rsidTr="00D07ED7">
        <w:tc>
          <w:tcPr>
            <w:tcW w:w="10768" w:type="dxa"/>
          </w:tcPr>
          <w:p w14:paraId="68338CB9" w14:textId="77777777" w:rsidR="007200A9" w:rsidRDefault="007200A9" w:rsidP="00D07ED7">
            <w:pPr>
              <w:jc w:val="center"/>
              <w:rPr>
                <w:rFonts w:cs="Times New Roman"/>
                <w:b/>
                <w:color w:val="212121"/>
                <w:sz w:val="24"/>
                <w:szCs w:val="24"/>
              </w:rPr>
            </w:pPr>
            <w:r w:rsidRPr="001C4C9B">
              <w:rPr>
                <w:rFonts w:cs="Times New Roman"/>
                <w:b/>
                <w:color w:val="212121"/>
                <w:sz w:val="24"/>
                <w:szCs w:val="24"/>
              </w:rPr>
              <w:lastRenderedPageBreak/>
              <w:t>CZAS I MIEJSCE OTWARCIA OFERT</w:t>
            </w:r>
          </w:p>
          <w:p w14:paraId="1CAA86F3" w14:textId="77777777" w:rsidR="007200A9" w:rsidRDefault="007200A9" w:rsidP="00D07ED7">
            <w:pPr>
              <w:jc w:val="center"/>
              <w:rPr>
                <w:rFonts w:cs="Times New Roman"/>
                <w:b/>
                <w:color w:val="212121"/>
                <w:sz w:val="24"/>
                <w:szCs w:val="24"/>
              </w:rPr>
            </w:pPr>
          </w:p>
          <w:p w14:paraId="5507E7C6" w14:textId="77777777" w:rsidR="007200A9" w:rsidRPr="00B549B6" w:rsidRDefault="007200A9" w:rsidP="00D07ED7">
            <w:pPr>
              <w:rPr>
                <w:rFonts w:cs="Times New Roman"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1.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Miejsce </w:t>
            </w:r>
            <w:r>
              <w:rPr>
                <w:rFonts w:cs="Times New Roman"/>
                <w:color w:val="202020"/>
                <w:sz w:val="24"/>
                <w:szCs w:val="24"/>
              </w:rPr>
              <w:t>otwarcia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 ofert: Urząd Miejski w Olsztynku</w:t>
            </w:r>
          </w:p>
          <w:p w14:paraId="2B538C6B" w14:textId="77777777" w:rsidR="007200A9" w:rsidRPr="00B549B6" w:rsidRDefault="007200A9" w:rsidP="00D07ED7">
            <w:pPr>
              <w:rPr>
                <w:rFonts w:cs="Times New Roman"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2.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>Adres: Ratusz 1, 11 -015 Olsztynek</w:t>
            </w:r>
            <w:r>
              <w:rPr>
                <w:rFonts w:cs="Times New Roman"/>
                <w:color w:val="202020"/>
                <w:sz w:val="24"/>
                <w:szCs w:val="24"/>
              </w:rPr>
              <w:t>, pokój nr 11</w:t>
            </w:r>
          </w:p>
          <w:p w14:paraId="3F3EB784" w14:textId="1F769CB2" w:rsidR="007200A9" w:rsidRPr="005804B8" w:rsidRDefault="007200A9" w:rsidP="00D07ED7">
            <w:pPr>
              <w:rPr>
                <w:rFonts w:cs="Times New Roman"/>
                <w:b/>
                <w:color w:val="202020"/>
                <w:sz w:val="24"/>
                <w:szCs w:val="24"/>
              </w:rPr>
            </w:pPr>
            <w:r>
              <w:rPr>
                <w:rFonts w:cs="Times New Roman"/>
                <w:color w:val="202020"/>
                <w:sz w:val="24"/>
                <w:szCs w:val="24"/>
              </w:rPr>
              <w:t xml:space="preserve">3. 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>Termin</w:t>
            </w:r>
            <w:r>
              <w:rPr>
                <w:rFonts w:cs="Times New Roman"/>
                <w:color w:val="202020"/>
                <w:sz w:val="24"/>
                <w:szCs w:val="24"/>
              </w:rPr>
              <w:t xml:space="preserve"> otwarcia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 ofert: </w:t>
            </w:r>
            <w:r w:rsidR="005804B8">
              <w:rPr>
                <w:rFonts w:cs="Times New Roman"/>
                <w:color w:val="202020"/>
                <w:sz w:val="24"/>
                <w:szCs w:val="24"/>
              </w:rPr>
              <w:t xml:space="preserve"> </w:t>
            </w:r>
            <w:r w:rsidR="00DB5636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="006F0AB5">
              <w:rPr>
                <w:rFonts w:cs="Times New Roman"/>
                <w:b/>
                <w:color w:val="202020"/>
                <w:sz w:val="24"/>
                <w:szCs w:val="24"/>
              </w:rPr>
              <w:t>0</w:t>
            </w:r>
            <w:r w:rsidR="005804B8" w:rsidRPr="005804B8">
              <w:rPr>
                <w:rFonts w:cs="Times New Roman"/>
                <w:b/>
                <w:color w:val="202020"/>
                <w:sz w:val="24"/>
                <w:szCs w:val="24"/>
              </w:rPr>
              <w:t>.1</w:t>
            </w:r>
            <w:r w:rsidR="00195470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="005804B8" w:rsidRPr="005804B8">
              <w:rPr>
                <w:rFonts w:cs="Times New Roman"/>
                <w:b/>
                <w:color w:val="202020"/>
                <w:sz w:val="24"/>
                <w:szCs w:val="24"/>
              </w:rPr>
              <w:t>.202</w:t>
            </w:r>
            <w:r w:rsidR="00195470">
              <w:rPr>
                <w:rFonts w:cs="Times New Roman"/>
                <w:b/>
                <w:color w:val="202020"/>
                <w:sz w:val="24"/>
                <w:szCs w:val="24"/>
              </w:rPr>
              <w:t>1</w:t>
            </w:r>
            <w:r w:rsidRPr="00B549B6">
              <w:rPr>
                <w:rFonts w:cs="Times New Roman"/>
                <w:color w:val="202020"/>
                <w:sz w:val="24"/>
                <w:szCs w:val="24"/>
              </w:rPr>
              <w:t xml:space="preserve"> godzina </w:t>
            </w:r>
            <w:r w:rsidR="005804B8" w:rsidRPr="005804B8">
              <w:rPr>
                <w:rFonts w:cs="Times New Roman"/>
                <w:b/>
                <w:color w:val="202020"/>
                <w:sz w:val="24"/>
                <w:szCs w:val="24"/>
              </w:rPr>
              <w:t>11.00</w:t>
            </w:r>
          </w:p>
          <w:p w14:paraId="64132A34" w14:textId="77777777" w:rsidR="007200A9" w:rsidRPr="001C4C9B" w:rsidRDefault="007200A9" w:rsidP="00D07ED7">
            <w:pPr>
              <w:rPr>
                <w:b/>
              </w:rPr>
            </w:pPr>
          </w:p>
        </w:tc>
      </w:tr>
      <w:tr w:rsidR="007200A9" w:rsidRPr="004B6C2F" w14:paraId="420F23B8" w14:textId="77777777" w:rsidTr="00D07ED7">
        <w:tc>
          <w:tcPr>
            <w:tcW w:w="10768" w:type="dxa"/>
          </w:tcPr>
          <w:p w14:paraId="12C911B1" w14:textId="77777777" w:rsidR="007200A9" w:rsidRDefault="007200A9" w:rsidP="00D07ED7">
            <w:pPr>
              <w:jc w:val="center"/>
              <w:rPr>
                <w:rFonts w:cs="Times New Roman"/>
                <w:b/>
                <w:color w:val="212121"/>
                <w:sz w:val="24"/>
                <w:szCs w:val="24"/>
              </w:rPr>
            </w:pPr>
            <w:r w:rsidRPr="004B6C2F">
              <w:rPr>
                <w:rFonts w:cs="Times New Roman"/>
                <w:b/>
                <w:color w:val="212121"/>
                <w:sz w:val="24"/>
                <w:szCs w:val="24"/>
              </w:rPr>
              <w:t>INFORMACJA O SKUTKACH UCHYLENIA SIĘ OD ZAWARCIA UMOWY SPRZEDAŻY</w:t>
            </w:r>
          </w:p>
          <w:p w14:paraId="46B877DC" w14:textId="77777777" w:rsidR="007200A9" w:rsidRDefault="007200A9" w:rsidP="00D07E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232323"/>
                <w:sz w:val="24"/>
                <w:szCs w:val="24"/>
              </w:rPr>
            </w:pPr>
          </w:p>
          <w:p w14:paraId="2DDB147B" w14:textId="752AF900" w:rsidR="007200A9" w:rsidRPr="004B6C2F" w:rsidRDefault="007200A9" w:rsidP="00D07ED7">
            <w:pPr>
              <w:autoSpaceDE w:val="0"/>
              <w:autoSpaceDN w:val="0"/>
              <w:adjustRightInd w:val="0"/>
              <w:jc w:val="both"/>
              <w:rPr>
                <w:rFonts w:cs="Times New Roman"/>
                <w:color w:val="232323"/>
                <w:sz w:val="24"/>
                <w:szCs w:val="24"/>
              </w:rPr>
            </w:pPr>
            <w:r w:rsidRPr="004B6C2F">
              <w:rPr>
                <w:rFonts w:cs="Times New Roman"/>
                <w:color w:val="232323"/>
                <w:sz w:val="24"/>
                <w:szCs w:val="24"/>
              </w:rPr>
              <w:t xml:space="preserve">Zgodnie z §10 ust. 4 </w:t>
            </w:r>
            <w:r w:rsidRPr="004B6C2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„Regulaminu nieograniczonego przetargu pisemnego na sprzedaż pojazdu specjalnego marki </w:t>
            </w:r>
            <w:r w:rsidR="00195470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Tarpan </w:t>
            </w:r>
            <w:proofErr w:type="spellStart"/>
            <w:r w:rsidR="00195470">
              <w:rPr>
                <w:rFonts w:eastAsia="Times New Roman" w:cs="Times New Roman"/>
                <w:sz w:val="24"/>
                <w:szCs w:val="24"/>
                <w:lang w:eastAsia="pl-PL"/>
              </w:rPr>
              <w:t>Honker</w:t>
            </w:r>
            <w:proofErr w:type="spellEnd"/>
            <w:r w:rsidRPr="004B6C2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” </w:t>
            </w:r>
            <w:r w:rsidRPr="004B6C2F">
              <w:rPr>
                <w:rFonts w:cs="Times New Roman"/>
                <w:color w:val="232323"/>
                <w:sz w:val="24"/>
                <w:szCs w:val="24"/>
              </w:rPr>
              <w:t xml:space="preserve">jeżeli </w:t>
            </w:r>
            <w:r w:rsidR="004731A2">
              <w:rPr>
                <w:rFonts w:cs="Times New Roman"/>
                <w:color w:val="232323"/>
                <w:sz w:val="24"/>
                <w:szCs w:val="24"/>
              </w:rPr>
              <w:t>o</w:t>
            </w:r>
            <w:r w:rsidR="004E7D21">
              <w:rPr>
                <w:rFonts w:cs="Times New Roman"/>
                <w:color w:val="232323"/>
                <w:sz w:val="24"/>
                <w:szCs w:val="24"/>
              </w:rPr>
              <w:t>ferent,</w:t>
            </w:r>
            <w:r w:rsidRPr="004B6C2F">
              <w:rPr>
                <w:rFonts w:cs="Times New Roman"/>
                <w:color w:val="232323"/>
                <w:sz w:val="24"/>
                <w:szCs w:val="24"/>
              </w:rPr>
              <w:t xml:space="preserve"> którego oferta została wybrana jako najkorzystniejsza uchyla się od zawarcia umowy, bez uzasadnionej przyczyny we wskazanym przez zbywcę terminie, zbywca może od zawarcia umowy odstąpić i zatrzymać wniesione przez tego uczestnika wadium. W takim przypadku zbywca ruchomości </w:t>
            </w:r>
            <w:r w:rsidR="00447B78">
              <w:rPr>
                <w:rFonts w:cs="Times New Roman"/>
                <w:color w:val="232323"/>
                <w:sz w:val="24"/>
                <w:szCs w:val="24"/>
              </w:rPr>
              <w:br/>
            </w:r>
            <w:r w:rsidRPr="004B6C2F">
              <w:rPr>
                <w:rFonts w:cs="Times New Roman"/>
                <w:color w:val="232323"/>
                <w:sz w:val="24"/>
                <w:szCs w:val="24"/>
              </w:rPr>
              <w:t>ma prawo wybrać ofertę najkorzystniejszą spośród pozostałych ofert.</w:t>
            </w:r>
          </w:p>
          <w:p w14:paraId="48AD7931" w14:textId="77777777" w:rsidR="007200A9" w:rsidRPr="004B6C2F" w:rsidRDefault="007200A9" w:rsidP="00D07ED7">
            <w:pPr>
              <w:rPr>
                <w:b/>
              </w:rPr>
            </w:pPr>
          </w:p>
        </w:tc>
      </w:tr>
      <w:tr w:rsidR="007200A9" w14:paraId="05A6F97C" w14:textId="77777777" w:rsidTr="00D07ED7">
        <w:tc>
          <w:tcPr>
            <w:tcW w:w="10768" w:type="dxa"/>
          </w:tcPr>
          <w:p w14:paraId="59DA184B" w14:textId="77777777" w:rsidR="007200A9" w:rsidRPr="007200A9" w:rsidRDefault="007200A9" w:rsidP="00D07ED7">
            <w:pPr>
              <w:jc w:val="center"/>
              <w:rPr>
                <w:rFonts w:cs="Times New Roman"/>
                <w:b/>
                <w:color w:val="202020"/>
                <w:sz w:val="24"/>
                <w:szCs w:val="24"/>
              </w:rPr>
            </w:pPr>
            <w:r w:rsidRPr="007200A9">
              <w:rPr>
                <w:rFonts w:cs="Times New Roman"/>
                <w:b/>
                <w:color w:val="202020"/>
                <w:sz w:val="24"/>
                <w:szCs w:val="24"/>
              </w:rPr>
              <w:t>INFORMACJA O MOŻLIWOŚCI ZAPOZNANIA SIĘ Z REGULAMINEM PRZETARGU</w:t>
            </w:r>
          </w:p>
          <w:p w14:paraId="1EE2D5E8" w14:textId="77777777" w:rsidR="007200A9" w:rsidRDefault="007200A9" w:rsidP="00D07ED7">
            <w:pPr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14:paraId="7F34E4E4" w14:textId="5FE7A314" w:rsidR="007200A9" w:rsidRPr="004B6C2F" w:rsidRDefault="007200A9" w:rsidP="00D07ED7">
            <w:pPr>
              <w:jc w:val="both"/>
              <w:rPr>
                <w:b/>
              </w:rPr>
            </w:pPr>
            <w:r w:rsidRPr="004B6C2F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„Regulaminu nieograniczonego przetargu pisemnego na sprzedaż pojazdu specjalnego marki </w:t>
            </w:r>
            <w:r w:rsidR="00B10257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Tarpan </w:t>
            </w:r>
            <w:proofErr w:type="spellStart"/>
            <w:r w:rsidR="00B10257">
              <w:rPr>
                <w:rFonts w:eastAsia="Times New Roman" w:cs="Times New Roman"/>
                <w:sz w:val="24"/>
                <w:szCs w:val="24"/>
                <w:lang w:eastAsia="pl-PL"/>
              </w:rPr>
              <w:t>Honker</w:t>
            </w:r>
            <w:proofErr w:type="spellEnd"/>
            <w:r w:rsidRPr="004B6C2F">
              <w:rPr>
                <w:rFonts w:eastAsia="Times New Roman" w:cs="Times New Roman"/>
                <w:sz w:val="24"/>
                <w:szCs w:val="24"/>
                <w:lang w:eastAsia="pl-PL"/>
              </w:rPr>
              <w:t>”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został zamieszczony na stronie BIP Urzędu Miejskiego w Olsztynku jako część dokumentacji przetargowej.</w:t>
            </w:r>
          </w:p>
          <w:p w14:paraId="2B3E0733" w14:textId="77777777" w:rsidR="007200A9" w:rsidRDefault="007200A9" w:rsidP="00D07ED7"/>
        </w:tc>
      </w:tr>
    </w:tbl>
    <w:p w14:paraId="71BDC83C" w14:textId="77777777" w:rsidR="00693718" w:rsidRDefault="00693718"/>
    <w:sectPr w:rsidR="00693718" w:rsidSect="00E53A53"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A9"/>
    <w:rsid w:val="000C2846"/>
    <w:rsid w:val="00152D22"/>
    <w:rsid w:val="00195470"/>
    <w:rsid w:val="00296B12"/>
    <w:rsid w:val="002A1182"/>
    <w:rsid w:val="0033234D"/>
    <w:rsid w:val="00447B78"/>
    <w:rsid w:val="004731A2"/>
    <w:rsid w:val="004E7D21"/>
    <w:rsid w:val="0050627C"/>
    <w:rsid w:val="005804B8"/>
    <w:rsid w:val="006168DC"/>
    <w:rsid w:val="00693718"/>
    <w:rsid w:val="006F0AB5"/>
    <w:rsid w:val="007200A9"/>
    <w:rsid w:val="00813A21"/>
    <w:rsid w:val="0088336C"/>
    <w:rsid w:val="008C2A37"/>
    <w:rsid w:val="00B10257"/>
    <w:rsid w:val="00C03ED3"/>
    <w:rsid w:val="00D07ED7"/>
    <w:rsid w:val="00DB5636"/>
    <w:rsid w:val="00E53A53"/>
    <w:rsid w:val="00F435D0"/>
    <w:rsid w:val="00F7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6F86"/>
  <w15:docId w15:val="{1EC7F5FD-74AE-45FC-9B46-C66D690B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2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4711-FA79-43E9-90DE-5B211AFF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Budownictwo_Samsung</dc:creator>
  <cp:lastModifiedBy>sonia</cp:lastModifiedBy>
  <cp:revision>6</cp:revision>
  <dcterms:created xsi:type="dcterms:W3CDTF">2020-11-25T09:00:00Z</dcterms:created>
  <dcterms:modified xsi:type="dcterms:W3CDTF">2021-10-26T12:02:00Z</dcterms:modified>
</cp:coreProperties>
</file>