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94D" w:rsidRDefault="009B094D" w:rsidP="009B094D">
      <w:pPr>
        <w:pStyle w:val="Akapitzlist"/>
        <w:tabs>
          <w:tab w:val="left" w:pos="142"/>
        </w:tabs>
        <w:ind w:left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1 </w:t>
      </w:r>
    </w:p>
    <w:p w:rsidR="009B094D" w:rsidRDefault="009B094D" w:rsidP="009B094D">
      <w:pPr>
        <w:pStyle w:val="Akapitzlist"/>
        <w:tabs>
          <w:tab w:val="left" w:pos="142"/>
        </w:tabs>
        <w:ind w:left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Zarządzenia Nr 126 /20 </w:t>
      </w:r>
    </w:p>
    <w:p w:rsidR="009B094D" w:rsidRDefault="009B094D" w:rsidP="009B094D">
      <w:pPr>
        <w:pStyle w:val="Akapitzlist"/>
        <w:tabs>
          <w:tab w:val="left" w:pos="142"/>
        </w:tabs>
        <w:ind w:left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Burmistrza Olsztynka </w:t>
      </w:r>
    </w:p>
    <w:p w:rsidR="009B094D" w:rsidRDefault="009B094D" w:rsidP="009B094D">
      <w:pPr>
        <w:pStyle w:val="Akapitzlist"/>
        <w:tabs>
          <w:tab w:val="left" w:pos="142"/>
        </w:tabs>
        <w:ind w:left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23 listopada 2020 r. </w:t>
      </w:r>
    </w:p>
    <w:p w:rsidR="009B094D" w:rsidRDefault="009B094D" w:rsidP="009B094D">
      <w:pPr>
        <w:pStyle w:val="Akapitzlist"/>
        <w:tabs>
          <w:tab w:val="left" w:pos="142"/>
        </w:tabs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B094D" w:rsidRPr="00D8781F" w:rsidRDefault="009B094D" w:rsidP="009B094D">
      <w:pPr>
        <w:pStyle w:val="Akapitzlist"/>
        <w:tabs>
          <w:tab w:val="left" w:pos="142"/>
        </w:tabs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78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REGULAMIN </w:t>
      </w:r>
    </w:p>
    <w:p w:rsidR="009B094D" w:rsidRPr="00D8781F" w:rsidRDefault="009B094D" w:rsidP="009B094D">
      <w:pPr>
        <w:pStyle w:val="Akapitzlist"/>
        <w:tabs>
          <w:tab w:val="left" w:pos="142"/>
        </w:tabs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78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NIEOGRANICZONEGO PRZETARGU PISEMNEGO </w:t>
      </w:r>
    </w:p>
    <w:p w:rsidR="009B094D" w:rsidRPr="00D8781F" w:rsidRDefault="009B094D" w:rsidP="009B094D">
      <w:pPr>
        <w:pStyle w:val="Akapitzlist"/>
        <w:tabs>
          <w:tab w:val="left" w:pos="142"/>
        </w:tabs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78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SPRZEDAŻ POJAZD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ÓW</w:t>
      </w:r>
      <w:r w:rsidRPr="00D878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SPECJALN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Pr="00D878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MARKI STAR 200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72D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9B094D" w:rsidRPr="00D8781F" w:rsidRDefault="009B094D" w:rsidP="009B094D">
      <w:pPr>
        <w:pStyle w:val="Akapitzlist"/>
        <w:tabs>
          <w:tab w:val="left" w:pos="142"/>
        </w:tabs>
        <w:ind w:left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B094D" w:rsidRPr="00D8781F" w:rsidRDefault="009B094D" w:rsidP="009B094D">
      <w:pPr>
        <w:pStyle w:val="Akapitzlist"/>
        <w:tabs>
          <w:tab w:val="left" w:pos="142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81F">
        <w:rPr>
          <w:rFonts w:ascii="Times New Roman" w:eastAsia="Times New Roman" w:hAnsi="Times New Roman" w:cs="Times New Roman"/>
          <w:sz w:val="24"/>
          <w:szCs w:val="24"/>
          <w:lang w:eastAsia="pl-PL"/>
        </w:rPr>
        <w:t>Zbycia pojazd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372D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specjalnych stanowiących  przedmiot </w:t>
      </w:r>
      <w:r w:rsidRPr="00D8781F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przetargu dokonuje komisja przetargowa na podstawie poniższego regulaminu:</w:t>
      </w:r>
    </w:p>
    <w:p w:rsidR="009B094D" w:rsidRPr="00D8781F" w:rsidRDefault="009B094D" w:rsidP="009B094D">
      <w:pPr>
        <w:pStyle w:val="Akapitzlist"/>
        <w:tabs>
          <w:tab w:val="left" w:pos="142"/>
        </w:tabs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81F">
        <w:rPr>
          <w:rFonts w:ascii="Times New Roman" w:eastAsia="Times New Roman" w:hAnsi="Times New Roman" w:cs="Times New Roman"/>
          <w:sz w:val="24"/>
          <w:szCs w:val="24"/>
          <w:lang w:eastAsia="pl-PL"/>
        </w:rPr>
        <w:t>§1</w:t>
      </w:r>
    </w:p>
    <w:p w:rsidR="009B094D" w:rsidRDefault="009B094D" w:rsidP="009B094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2506">
        <w:rPr>
          <w:rFonts w:ascii="Times New Roman" w:hAnsi="Times New Roman" w:cs="Times New Roman"/>
          <w:color w:val="1E1E1E"/>
          <w:sz w:val="24"/>
          <w:szCs w:val="24"/>
        </w:rPr>
        <w:t>Niniejszy regulamin określa zasady i tryb przeprowadzania przetargu dotyczącego zbycia</w:t>
      </w:r>
      <w:r w:rsidRPr="00742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pojazdów specjalnych:</w:t>
      </w:r>
    </w:p>
    <w:p w:rsidR="009B094D" w:rsidRPr="00B23402" w:rsidRDefault="009B094D" w:rsidP="009B094D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1). </w:t>
      </w:r>
      <w:r w:rsidRPr="00B23402">
        <w:rPr>
          <w:rFonts w:ascii="Times New Roman" w:eastAsia="Times New Roman" w:hAnsi="Times New Roman" w:cs="Times New Roman"/>
          <w:sz w:val="24"/>
          <w:szCs w:val="24"/>
          <w:lang w:eastAsia="pl-PL"/>
        </w:rPr>
        <w:t>STAR, model: 200, o nr rejestracyjnym: OLB 789X, nr VIN: A2000258500, rok produkcji: 1987 – zwanego dalej „</w:t>
      </w:r>
      <w:r w:rsidRPr="00B2340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ruchomością</w:t>
      </w:r>
      <w:r w:rsidRPr="00B23402">
        <w:rPr>
          <w:rFonts w:ascii="Times New Roman" w:eastAsia="Times New Roman" w:hAnsi="Times New Roman" w:cs="Times New Roman"/>
          <w:sz w:val="24"/>
          <w:szCs w:val="24"/>
          <w:lang w:eastAsia="pl-PL"/>
        </w:rPr>
        <w:t>”, wycofanego z działań ratowniczo - gaśniczych.</w:t>
      </w:r>
    </w:p>
    <w:p w:rsidR="009B094D" w:rsidRPr="00742506" w:rsidRDefault="00372DB0" w:rsidP="009B094D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1E1E1E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2. Zbycie ruchomości </w:t>
      </w:r>
      <w:r>
        <w:rPr>
          <w:rFonts w:ascii="Times New Roman" w:hAnsi="Times New Roman" w:cs="Times New Roman"/>
          <w:color w:val="1F1F1F"/>
          <w:sz w:val="24"/>
          <w:szCs w:val="24"/>
        </w:rPr>
        <w:t>stanowiącej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własnoś</w:t>
      </w:r>
      <w:r>
        <w:rPr>
          <w:rFonts w:ascii="Times New Roman" w:hAnsi="Times New Roman" w:cs="Times New Roman"/>
          <w:color w:val="1F1F1F"/>
          <w:sz w:val="24"/>
          <w:szCs w:val="24"/>
        </w:rPr>
        <w:t>ć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Gminy Olsztynek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 – zwanej dalej „Zbywcą” -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odbędzie się w formie pisemnego przetargu nieograniczonego.</w:t>
      </w:r>
    </w:p>
    <w:p w:rsidR="009B094D" w:rsidRPr="00D8781F" w:rsidRDefault="009B094D" w:rsidP="009B094D">
      <w:pPr>
        <w:pStyle w:val="Akapitzlist"/>
        <w:tabs>
          <w:tab w:val="left" w:pos="142"/>
        </w:tabs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81F">
        <w:rPr>
          <w:rFonts w:ascii="Times New Roman" w:eastAsia="Times New Roman" w:hAnsi="Times New Roman" w:cs="Times New Roman"/>
          <w:sz w:val="24"/>
          <w:szCs w:val="24"/>
          <w:lang w:eastAsia="pl-PL"/>
        </w:rPr>
        <w:t>§2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D8781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>Cenę wywoławczą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 pojazdu marki STAR 200 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ustala się w wysokości: </w:t>
      </w:r>
      <w:r>
        <w:rPr>
          <w:rFonts w:ascii="Times New Roman" w:hAnsi="Times New Roman" w:cs="Times New Roman"/>
          <w:b/>
          <w:i/>
          <w:color w:val="1F1F1F"/>
          <w:sz w:val="24"/>
          <w:szCs w:val="24"/>
        </w:rPr>
        <w:t>8 000</w:t>
      </w:r>
      <w:r w:rsidRPr="00D8781F">
        <w:rPr>
          <w:rFonts w:ascii="Times New Roman" w:hAnsi="Times New Roman" w:cs="Times New Roman"/>
          <w:b/>
          <w:i/>
          <w:color w:val="1F1F1F"/>
          <w:sz w:val="24"/>
          <w:szCs w:val="24"/>
        </w:rPr>
        <w:t>,00 zł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zgodnie z rynkow</w:t>
      </w:r>
      <w:r>
        <w:rPr>
          <w:rFonts w:ascii="Times New Roman" w:hAnsi="Times New Roman" w:cs="Times New Roman"/>
          <w:color w:val="1F1F1F"/>
          <w:sz w:val="24"/>
          <w:szCs w:val="24"/>
        </w:rPr>
        <w:t>ą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wartoś</w:t>
      </w:r>
      <w:r>
        <w:rPr>
          <w:rFonts w:ascii="Times New Roman" w:hAnsi="Times New Roman" w:cs="Times New Roman"/>
          <w:color w:val="1F1F1F"/>
          <w:sz w:val="24"/>
          <w:szCs w:val="24"/>
        </w:rPr>
        <w:t>cią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ruchomości określoną w opinii nr </w:t>
      </w:r>
      <w:r>
        <w:rPr>
          <w:rFonts w:ascii="Times New Roman" w:hAnsi="Times New Roman" w:cs="Times New Roman"/>
          <w:color w:val="1F1F1F"/>
          <w:sz w:val="24"/>
          <w:szCs w:val="24"/>
        </w:rPr>
        <w:t>257/2020 z dnia 03.11.2020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r.</w:t>
      </w:r>
      <w:r>
        <w:rPr>
          <w:rFonts w:ascii="Times New Roman" w:hAnsi="Times New Roman" w:cs="Times New Roman"/>
          <w:color w:val="1F1F1F"/>
          <w:sz w:val="24"/>
          <w:szCs w:val="24"/>
        </w:rPr>
        <w:t>,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przygotowan</w:t>
      </w:r>
      <w:r>
        <w:rPr>
          <w:rFonts w:ascii="Times New Roman" w:hAnsi="Times New Roman" w:cs="Times New Roman"/>
          <w:color w:val="1F1F1F"/>
          <w:sz w:val="24"/>
          <w:szCs w:val="24"/>
        </w:rPr>
        <w:t>ą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przez uprawnionego rzeczoznawcę samochodowego.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2. Opinia nr </w:t>
      </w:r>
      <w:r>
        <w:rPr>
          <w:rFonts w:ascii="Times New Roman" w:hAnsi="Times New Roman" w:cs="Times New Roman"/>
          <w:color w:val="1F1F1F"/>
          <w:sz w:val="24"/>
          <w:szCs w:val="24"/>
        </w:rPr>
        <w:t>257/2020 z dnia 03.11.2020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r.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, 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stanowi załącznik nr </w:t>
      </w:r>
      <w:r w:rsidR="002507AF">
        <w:rPr>
          <w:rFonts w:ascii="Times New Roman" w:hAnsi="Times New Roman" w:cs="Times New Roman"/>
          <w:color w:val="1F1F1F"/>
          <w:sz w:val="24"/>
          <w:szCs w:val="24"/>
        </w:rPr>
        <w:t>2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do przedmiotowego regulaminu.</w:t>
      </w:r>
    </w:p>
    <w:p w:rsidR="009B094D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D8781F">
        <w:rPr>
          <w:rFonts w:ascii="Times New Roman" w:hAnsi="Times New Roman" w:cs="Times New Roman"/>
          <w:color w:val="1F1F1F"/>
          <w:sz w:val="24"/>
          <w:szCs w:val="24"/>
        </w:rPr>
        <w:t>3. Sprzedaż ruchomości nie może nastąpić za cenę niższą niż cena wywoławcza</w:t>
      </w:r>
      <w:r>
        <w:rPr>
          <w:rFonts w:ascii="Times New Roman" w:hAnsi="Times New Roman" w:cs="Times New Roman"/>
          <w:color w:val="1F1F1F"/>
          <w:sz w:val="24"/>
          <w:szCs w:val="24"/>
        </w:rPr>
        <w:t>.</w:t>
      </w:r>
    </w:p>
    <w:p w:rsidR="009B094D" w:rsidRPr="00D8781F" w:rsidRDefault="00372DB0" w:rsidP="00372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9B094D" w:rsidRPr="005E6416" w:rsidRDefault="00372DB0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>
        <w:rPr>
          <w:rFonts w:ascii="Times New Roman" w:hAnsi="Times New Roman" w:cs="Times New Roman"/>
          <w:color w:val="1F1F1F"/>
          <w:sz w:val="24"/>
          <w:szCs w:val="24"/>
        </w:rPr>
        <w:t>4</w:t>
      </w:r>
      <w:r w:rsidR="009B094D" w:rsidRPr="00D8781F">
        <w:rPr>
          <w:rFonts w:ascii="Times New Roman" w:hAnsi="Times New Roman" w:cs="Times New Roman"/>
          <w:color w:val="1F1F1F"/>
          <w:sz w:val="24"/>
          <w:szCs w:val="24"/>
        </w:rPr>
        <w:t>. Sprzedaż ruchomości nie może nastąpić za cenę niższą niż cena wywoławcza</w:t>
      </w:r>
      <w:r w:rsidR="009B094D">
        <w:rPr>
          <w:rFonts w:ascii="Times New Roman" w:hAnsi="Times New Roman" w:cs="Times New Roman"/>
          <w:color w:val="1F1F1F"/>
          <w:sz w:val="24"/>
          <w:szCs w:val="24"/>
        </w:rPr>
        <w:t>.</w:t>
      </w:r>
    </w:p>
    <w:p w:rsidR="009B094D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</w:rPr>
      </w:pPr>
    </w:p>
    <w:p w:rsidR="009B094D" w:rsidRPr="005E6416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</w:rPr>
      </w:pP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E2E2E"/>
          <w:sz w:val="24"/>
          <w:szCs w:val="24"/>
        </w:rPr>
      </w:pPr>
      <w:r w:rsidRPr="00D8781F">
        <w:rPr>
          <w:rFonts w:ascii="Times New Roman" w:hAnsi="Times New Roman" w:cs="Times New Roman"/>
          <w:color w:val="2E2E2E"/>
          <w:sz w:val="24"/>
          <w:szCs w:val="24"/>
        </w:rPr>
        <w:t>§3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D8781F">
        <w:rPr>
          <w:rFonts w:ascii="Times New Roman" w:hAnsi="Times New Roman" w:cs="Times New Roman"/>
          <w:color w:val="292929"/>
          <w:sz w:val="24"/>
          <w:szCs w:val="24"/>
        </w:rPr>
        <w:t>1. Ogłoszenie o przetargu podaje się do publicznej wiadomości poprzez zamieszczenie na stronie internetowej Urzędu Miejskiego w Olsztynku</w:t>
      </w:r>
      <w:r>
        <w:rPr>
          <w:rFonts w:ascii="Times New Roman" w:hAnsi="Times New Roman" w:cs="Times New Roman"/>
          <w:color w:val="292929"/>
          <w:sz w:val="24"/>
          <w:szCs w:val="24"/>
        </w:rPr>
        <w:t>. O</w:t>
      </w:r>
      <w:r w:rsidRPr="00D8781F">
        <w:rPr>
          <w:rFonts w:ascii="Times New Roman" w:hAnsi="Times New Roman" w:cs="Times New Roman"/>
          <w:color w:val="292929"/>
          <w:sz w:val="24"/>
          <w:szCs w:val="24"/>
        </w:rPr>
        <w:t>głoszenie o przetargu może być również zamieszczone w prasie o zasięgu lokalnym.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D8781F">
        <w:rPr>
          <w:rFonts w:ascii="Times New Roman" w:hAnsi="Times New Roman" w:cs="Times New Roman"/>
          <w:color w:val="2A2A2A"/>
          <w:sz w:val="24"/>
          <w:szCs w:val="24"/>
        </w:rPr>
        <w:t>2. Ogłoszenie o przetargu powinno nastąpić co najmniej na 7 dni przed wyznaczonym terminem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D8781F">
        <w:rPr>
          <w:rFonts w:ascii="Times New Roman" w:hAnsi="Times New Roman" w:cs="Times New Roman"/>
          <w:color w:val="2A2A2A"/>
          <w:sz w:val="24"/>
          <w:szCs w:val="24"/>
        </w:rPr>
        <w:t>składania ofert.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2323"/>
          <w:sz w:val="24"/>
          <w:szCs w:val="24"/>
        </w:rPr>
      </w:pPr>
      <w:r w:rsidRPr="00D8781F">
        <w:rPr>
          <w:rFonts w:ascii="Times New Roman" w:hAnsi="Times New Roman" w:cs="Times New Roman"/>
          <w:color w:val="222222"/>
          <w:sz w:val="24"/>
          <w:szCs w:val="24"/>
        </w:rPr>
        <w:t xml:space="preserve">3. </w:t>
      </w:r>
      <w:r w:rsidRPr="00D8781F">
        <w:rPr>
          <w:rFonts w:ascii="Times New Roman" w:hAnsi="Times New Roman" w:cs="Times New Roman"/>
          <w:color w:val="232323"/>
          <w:sz w:val="24"/>
          <w:szCs w:val="24"/>
        </w:rPr>
        <w:t>Ogłoszenie o przetargu pisemnym musi zawierać co najmniej: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D8781F">
        <w:rPr>
          <w:rFonts w:ascii="Times New Roman" w:hAnsi="Times New Roman" w:cs="Times New Roman"/>
          <w:color w:val="212121"/>
          <w:sz w:val="24"/>
          <w:szCs w:val="24"/>
        </w:rPr>
        <w:t>1) cenę wywoławczą,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2323"/>
          <w:sz w:val="24"/>
          <w:szCs w:val="24"/>
        </w:rPr>
      </w:pPr>
      <w:r w:rsidRPr="00D8781F">
        <w:rPr>
          <w:rFonts w:ascii="Times New Roman" w:hAnsi="Times New Roman" w:cs="Times New Roman"/>
          <w:color w:val="232323"/>
          <w:sz w:val="24"/>
          <w:szCs w:val="24"/>
        </w:rPr>
        <w:t>2) oznaczenie ruchomości stanowiącej przedmiot przetargu,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02020"/>
          <w:sz w:val="24"/>
          <w:szCs w:val="24"/>
        </w:rPr>
      </w:pPr>
      <w:r w:rsidRPr="00D8781F">
        <w:rPr>
          <w:rFonts w:ascii="Times New Roman" w:hAnsi="Times New Roman" w:cs="Times New Roman"/>
          <w:color w:val="202020"/>
          <w:sz w:val="24"/>
          <w:szCs w:val="24"/>
        </w:rPr>
        <w:t>3) termin i miejsce składania ofert,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424"/>
          <w:sz w:val="24"/>
          <w:szCs w:val="24"/>
        </w:rPr>
      </w:pPr>
      <w:r w:rsidRPr="00D8781F">
        <w:rPr>
          <w:rFonts w:ascii="Times New Roman" w:hAnsi="Times New Roman" w:cs="Times New Roman"/>
          <w:color w:val="242424"/>
          <w:sz w:val="24"/>
          <w:szCs w:val="24"/>
        </w:rPr>
        <w:t xml:space="preserve">4) informację o wymogach, jakie powinna spełniać oferta, </w:t>
      </w:r>
      <w:r w:rsidRPr="005E6416">
        <w:rPr>
          <w:rFonts w:ascii="Times New Roman" w:hAnsi="Times New Roman" w:cs="Times New Roman"/>
          <w:color w:val="242424"/>
          <w:sz w:val="24"/>
          <w:szCs w:val="24"/>
        </w:rPr>
        <w:t xml:space="preserve">o których mowa w § </w:t>
      </w:r>
      <w:r>
        <w:rPr>
          <w:rFonts w:ascii="Times New Roman" w:hAnsi="Times New Roman" w:cs="Times New Roman"/>
          <w:color w:val="242424"/>
          <w:sz w:val="24"/>
          <w:szCs w:val="24"/>
        </w:rPr>
        <w:t>5</w:t>
      </w:r>
      <w:r w:rsidRPr="005E6416">
        <w:rPr>
          <w:rFonts w:ascii="Times New Roman" w:hAnsi="Times New Roman" w:cs="Times New Roman"/>
          <w:color w:val="242424"/>
          <w:sz w:val="24"/>
          <w:szCs w:val="24"/>
        </w:rPr>
        <w:t>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D8781F">
        <w:rPr>
          <w:rFonts w:ascii="Times New Roman" w:hAnsi="Times New Roman" w:cs="Times New Roman"/>
          <w:color w:val="212121"/>
          <w:sz w:val="24"/>
          <w:szCs w:val="24"/>
        </w:rPr>
        <w:t>5) czas i miejsce otwarcia ofert,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424"/>
          <w:sz w:val="24"/>
          <w:szCs w:val="24"/>
        </w:rPr>
      </w:pPr>
      <w:r w:rsidRPr="00D8781F">
        <w:rPr>
          <w:rFonts w:ascii="Times New Roman" w:hAnsi="Times New Roman" w:cs="Times New Roman"/>
          <w:color w:val="242424"/>
          <w:sz w:val="24"/>
          <w:szCs w:val="24"/>
        </w:rPr>
        <w:t>6) wysokość wadium, termin i sposób jego wpłacenia,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D8781F">
        <w:rPr>
          <w:rFonts w:ascii="Times New Roman" w:hAnsi="Times New Roman" w:cs="Times New Roman"/>
          <w:color w:val="212121"/>
          <w:sz w:val="24"/>
          <w:szCs w:val="24"/>
        </w:rPr>
        <w:t>7) informację o skutkach uchylenia się od zawarcia umowy sprzedaży, o których mowa w §10ust. 4,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D8781F">
        <w:rPr>
          <w:rFonts w:ascii="Times New Roman" w:hAnsi="Times New Roman" w:cs="Times New Roman"/>
          <w:color w:val="202020"/>
          <w:sz w:val="24"/>
          <w:szCs w:val="24"/>
        </w:rPr>
        <w:t>8) informację o możliwości zapoznania się z Regulaminem przetargu.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F2F2F"/>
          <w:sz w:val="24"/>
          <w:szCs w:val="24"/>
        </w:rPr>
      </w:pP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F2F2F"/>
          <w:sz w:val="24"/>
          <w:szCs w:val="24"/>
        </w:rPr>
      </w:pPr>
      <w:r w:rsidRPr="00D8781F">
        <w:rPr>
          <w:rFonts w:ascii="Times New Roman" w:hAnsi="Times New Roman" w:cs="Times New Roman"/>
          <w:color w:val="2F2F2F"/>
          <w:sz w:val="24"/>
          <w:szCs w:val="24"/>
        </w:rPr>
        <w:lastRenderedPageBreak/>
        <w:t>§ 4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>1. W przetargu mogą brać udział osoby fizyczne, osoby prawne i jednostki organizacyjne nieposiadające osobowości prawnej – zwani dalej „Oferentami - które uiściły wadium we wskazanym terminie oraz złożyły ofertę</w:t>
      </w:r>
      <w:r w:rsidR="002507AF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 w:rsidRPr="00D8781F">
        <w:rPr>
          <w:rFonts w:ascii="Times New Roman" w:hAnsi="Times New Roman" w:cs="Times New Roman"/>
          <w:color w:val="282828"/>
          <w:sz w:val="24"/>
          <w:szCs w:val="24"/>
        </w:rPr>
        <w:t xml:space="preserve">spełniającą warunki przetargu określone w ogłoszeniu o przetargu </w:t>
      </w:r>
      <w:r>
        <w:rPr>
          <w:rFonts w:ascii="Times New Roman" w:hAnsi="Times New Roman" w:cs="Times New Roman"/>
          <w:color w:val="282828"/>
          <w:sz w:val="24"/>
          <w:szCs w:val="24"/>
        </w:rPr>
        <w:br/>
      </w:r>
      <w:r w:rsidRPr="00D8781F">
        <w:rPr>
          <w:rFonts w:ascii="Times New Roman" w:hAnsi="Times New Roman" w:cs="Times New Roman"/>
          <w:color w:val="282828"/>
          <w:sz w:val="24"/>
          <w:szCs w:val="24"/>
        </w:rPr>
        <w:t>i wynikające z niniejszego Regulaminu.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 xml:space="preserve">2. Ustala się wadium 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dla pojazdu marki STAR 200 </w:t>
      </w:r>
      <w:r w:rsidRPr="00D8781F">
        <w:rPr>
          <w:rFonts w:ascii="Times New Roman" w:hAnsi="Times New Roman" w:cs="Times New Roman"/>
          <w:color w:val="282828"/>
          <w:sz w:val="24"/>
          <w:szCs w:val="24"/>
        </w:rPr>
        <w:t xml:space="preserve">w wysokości </w:t>
      </w:r>
      <w:r>
        <w:rPr>
          <w:rFonts w:ascii="Times New Roman" w:hAnsi="Times New Roman" w:cs="Times New Roman"/>
          <w:b/>
          <w:i/>
          <w:color w:val="282828"/>
          <w:sz w:val="24"/>
          <w:szCs w:val="24"/>
        </w:rPr>
        <w:t>80</w:t>
      </w:r>
      <w:r w:rsidRPr="00D8781F">
        <w:rPr>
          <w:rFonts w:ascii="Times New Roman" w:hAnsi="Times New Roman" w:cs="Times New Roman"/>
          <w:b/>
          <w:i/>
          <w:color w:val="282828"/>
          <w:sz w:val="24"/>
          <w:szCs w:val="24"/>
        </w:rPr>
        <w:t>0,00 zł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, </w:t>
      </w:r>
      <w:r w:rsidR="00372DB0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 w:rsidR="00372DB0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 w:rsidR="00372DB0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 w:rsidR="00372DB0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B2B2B"/>
          <w:sz w:val="24"/>
          <w:szCs w:val="24"/>
        </w:rPr>
      </w:pPr>
      <w:r w:rsidRPr="00D8781F">
        <w:rPr>
          <w:rFonts w:ascii="Times New Roman" w:hAnsi="Times New Roman" w:cs="Times New Roman"/>
          <w:color w:val="2B2B2B"/>
          <w:sz w:val="24"/>
          <w:szCs w:val="24"/>
        </w:rPr>
        <w:t>3. Wadium należy wnieść w gotówce lub przelewem na konto Gminy Olsztynek prowadzone przez Bank Spółdzielczy w Olsztynku nr 33 8823 0007 2001 0000 0169 0003. Tytuł wpłaty: „WADIUM – STAR 200”</w:t>
      </w:r>
      <w:r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="00372DB0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</w:p>
    <w:p w:rsidR="009B094D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B2B2B"/>
          <w:sz w:val="24"/>
          <w:szCs w:val="24"/>
        </w:rPr>
      </w:pPr>
      <w:r w:rsidRPr="00D8781F">
        <w:rPr>
          <w:rFonts w:ascii="Times New Roman" w:hAnsi="Times New Roman" w:cs="Times New Roman"/>
          <w:color w:val="2B2B2B"/>
          <w:sz w:val="24"/>
          <w:szCs w:val="24"/>
        </w:rPr>
        <w:t xml:space="preserve">4. </w:t>
      </w:r>
      <w:r>
        <w:rPr>
          <w:rFonts w:ascii="Times New Roman" w:hAnsi="Times New Roman" w:cs="Times New Roman"/>
          <w:color w:val="2B2B2B"/>
          <w:sz w:val="24"/>
          <w:szCs w:val="24"/>
        </w:rPr>
        <w:t>Wadium powinno zostać zaksięgowane na koncie Gminy Olsztynek najpóźniej do upływu terminu składania ofert.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B2B2B"/>
          <w:sz w:val="24"/>
          <w:szCs w:val="24"/>
        </w:rPr>
      </w:pPr>
      <w:r>
        <w:rPr>
          <w:rFonts w:ascii="Times New Roman" w:hAnsi="Times New Roman" w:cs="Times New Roman"/>
          <w:color w:val="2B2B2B"/>
          <w:sz w:val="24"/>
          <w:szCs w:val="24"/>
        </w:rPr>
        <w:t xml:space="preserve">5. </w:t>
      </w:r>
      <w:r w:rsidR="002507AF">
        <w:rPr>
          <w:rFonts w:ascii="Times New Roman" w:hAnsi="Times New Roman" w:cs="Times New Roman"/>
          <w:color w:val="2B2B2B"/>
          <w:sz w:val="24"/>
          <w:szCs w:val="24"/>
        </w:rPr>
        <w:t>Dowód uiszczenia wa</w:t>
      </w:r>
      <w:r w:rsidRPr="00D8781F">
        <w:rPr>
          <w:rFonts w:ascii="Times New Roman" w:hAnsi="Times New Roman" w:cs="Times New Roman"/>
          <w:color w:val="2B2B2B"/>
          <w:sz w:val="24"/>
          <w:szCs w:val="24"/>
        </w:rPr>
        <w:t>dium</w:t>
      </w:r>
      <w:r w:rsidR="002507AF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Pr="00D8781F">
        <w:rPr>
          <w:rFonts w:ascii="Times New Roman" w:hAnsi="Times New Roman" w:cs="Times New Roman"/>
          <w:color w:val="2B2B2B"/>
          <w:sz w:val="24"/>
          <w:szCs w:val="24"/>
        </w:rPr>
        <w:t>należy załączyć do oferty pisemnej.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>
        <w:rPr>
          <w:rFonts w:ascii="Times New Roman" w:hAnsi="Times New Roman" w:cs="Times New Roman"/>
          <w:color w:val="282828"/>
          <w:sz w:val="24"/>
          <w:szCs w:val="24"/>
        </w:rPr>
        <w:t>6</w:t>
      </w:r>
      <w:r w:rsidRPr="00D8781F">
        <w:rPr>
          <w:rFonts w:ascii="Times New Roman" w:hAnsi="Times New Roman" w:cs="Times New Roman"/>
          <w:color w:val="282828"/>
          <w:sz w:val="24"/>
          <w:szCs w:val="24"/>
        </w:rPr>
        <w:t xml:space="preserve">. Wadium zwraca się niezwłocznie po </w:t>
      </w:r>
      <w:r w:rsidRPr="00187EB1">
        <w:rPr>
          <w:rFonts w:ascii="Times New Roman" w:hAnsi="Times New Roman" w:cs="Times New Roman"/>
          <w:color w:val="282828"/>
          <w:sz w:val="24"/>
          <w:szCs w:val="24"/>
        </w:rPr>
        <w:t>zakończeniu przetargu</w:t>
      </w:r>
      <w:r w:rsidRPr="00D8781F">
        <w:rPr>
          <w:rFonts w:ascii="Times New Roman" w:hAnsi="Times New Roman" w:cs="Times New Roman"/>
          <w:color w:val="282828"/>
          <w:sz w:val="24"/>
          <w:szCs w:val="24"/>
        </w:rPr>
        <w:t xml:space="preserve"> lub jego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 unieważnieniu </w:t>
      </w:r>
      <w:r w:rsidRPr="00D8781F">
        <w:rPr>
          <w:rFonts w:ascii="Times New Roman" w:hAnsi="Times New Roman" w:cs="Times New Roman"/>
          <w:color w:val="282828"/>
          <w:sz w:val="24"/>
          <w:szCs w:val="24"/>
        </w:rPr>
        <w:t>, jednak nie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>później niż przed upływem 7 dni roboczych licząc od dnia następnego po zakończeniu lub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>
        <w:rPr>
          <w:rFonts w:ascii="Times New Roman" w:hAnsi="Times New Roman" w:cs="Times New Roman"/>
          <w:color w:val="282828"/>
          <w:sz w:val="24"/>
          <w:szCs w:val="24"/>
        </w:rPr>
        <w:t>unieważnieniu</w:t>
      </w:r>
      <w:r w:rsidRPr="00D8781F">
        <w:rPr>
          <w:rFonts w:ascii="Times New Roman" w:hAnsi="Times New Roman" w:cs="Times New Roman"/>
          <w:color w:val="282828"/>
          <w:sz w:val="24"/>
          <w:szCs w:val="24"/>
        </w:rPr>
        <w:t xml:space="preserve"> przetargu, z zastrzeżeniem ust. </w:t>
      </w:r>
      <w:r>
        <w:rPr>
          <w:rFonts w:ascii="Times New Roman" w:hAnsi="Times New Roman" w:cs="Times New Roman"/>
          <w:color w:val="282828"/>
          <w:sz w:val="24"/>
          <w:szCs w:val="24"/>
        </w:rPr>
        <w:t>7</w:t>
      </w:r>
      <w:r w:rsidRPr="00D8781F">
        <w:rPr>
          <w:rFonts w:ascii="Times New Roman" w:hAnsi="Times New Roman" w:cs="Times New Roman"/>
          <w:color w:val="282828"/>
          <w:sz w:val="24"/>
          <w:szCs w:val="24"/>
        </w:rPr>
        <w:t>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  <w:r>
        <w:rPr>
          <w:rFonts w:ascii="Times New Roman" w:hAnsi="Times New Roman" w:cs="Times New Roman"/>
          <w:color w:val="292929"/>
          <w:sz w:val="24"/>
          <w:szCs w:val="24"/>
        </w:rPr>
        <w:t>7</w:t>
      </w:r>
      <w:r w:rsidRPr="00D8781F">
        <w:rPr>
          <w:rFonts w:ascii="Times New Roman" w:hAnsi="Times New Roman" w:cs="Times New Roman"/>
          <w:color w:val="292929"/>
          <w:sz w:val="24"/>
          <w:szCs w:val="24"/>
        </w:rPr>
        <w:t>. Wadium wpłacone przez uczestnika przetargu, który przetarg wygrał, zalicza się na poczet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  <w:r w:rsidRPr="00D8781F">
        <w:rPr>
          <w:rFonts w:ascii="Times New Roman" w:hAnsi="Times New Roman" w:cs="Times New Roman"/>
          <w:color w:val="292929"/>
          <w:sz w:val="24"/>
          <w:szCs w:val="24"/>
        </w:rPr>
        <w:t>ceny nabycia ruchomości z zastrzeżeniem § 10 ust. 4.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92929"/>
          <w:sz w:val="24"/>
          <w:szCs w:val="24"/>
        </w:rPr>
      </w:pPr>
      <w:r w:rsidRPr="00D8781F">
        <w:rPr>
          <w:rFonts w:ascii="Times New Roman" w:hAnsi="Times New Roman" w:cs="Times New Roman"/>
          <w:color w:val="2F2F2F"/>
          <w:sz w:val="24"/>
          <w:szCs w:val="24"/>
        </w:rPr>
        <w:t>§ 5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8781F">
        <w:rPr>
          <w:rFonts w:ascii="Times New Roman" w:hAnsi="Times New Roman" w:cs="Times New Roman"/>
          <w:color w:val="222222"/>
          <w:sz w:val="24"/>
          <w:szCs w:val="24"/>
        </w:rPr>
        <w:t>1. Oferty należy sporządzić w języku polskim w formie pisemnej. Ofertę należy sporządzić w sposób czytelny (na komputerze lub pismem drukowanym).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D8781F">
        <w:rPr>
          <w:rFonts w:ascii="Times New Roman" w:hAnsi="Times New Roman" w:cs="Times New Roman"/>
          <w:color w:val="292929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292929"/>
          <w:sz w:val="24"/>
          <w:szCs w:val="24"/>
        </w:rPr>
        <w:t>Należy złożyć oddzielną ofertę na zakup każdego pojazdu specjalnego przy czym każdy oferent ma prawo zaproponować zakup jednego lub obu pojazdów.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D8781F">
        <w:rPr>
          <w:rFonts w:ascii="Times New Roman" w:hAnsi="Times New Roman" w:cs="Times New Roman"/>
          <w:color w:val="292929"/>
          <w:sz w:val="24"/>
          <w:szCs w:val="24"/>
        </w:rPr>
        <w:t>3. Ofertę sporządza się według formularza stanowiącego załącznik nr 2 do niniejszego Regulaminu</w:t>
      </w:r>
      <w:r>
        <w:rPr>
          <w:rFonts w:ascii="Times New Roman" w:hAnsi="Times New Roman" w:cs="Times New Roman"/>
          <w:color w:val="292929"/>
          <w:sz w:val="24"/>
          <w:szCs w:val="24"/>
        </w:rPr>
        <w:t xml:space="preserve"> i podać tylko jedną cenę za zakup każdego z pojazdów.  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81F">
        <w:rPr>
          <w:rFonts w:ascii="Times New Roman" w:hAnsi="Times New Roman" w:cs="Times New Roman"/>
          <w:color w:val="292929"/>
          <w:sz w:val="24"/>
          <w:szCs w:val="24"/>
        </w:rPr>
        <w:t xml:space="preserve">4. Ofertę należy umieścić w nieprzeźroczystej kopercie opisanej w następujący sposób: „OFERTA NA ZAKUP </w:t>
      </w:r>
      <w:r w:rsidRPr="00D8781F">
        <w:rPr>
          <w:rFonts w:ascii="Times New Roman" w:eastAsia="Times New Roman" w:hAnsi="Times New Roman" w:cs="Times New Roman"/>
          <w:sz w:val="24"/>
          <w:szCs w:val="24"/>
        </w:rPr>
        <w:t>POJA</w:t>
      </w:r>
      <w:r>
        <w:rPr>
          <w:rFonts w:ascii="Times New Roman" w:eastAsia="Times New Roman" w:hAnsi="Times New Roman" w:cs="Times New Roman"/>
          <w:sz w:val="24"/>
          <w:szCs w:val="24"/>
        </w:rPr>
        <w:t>ZDU SPECJALNEGO MARKI STAR 200”</w:t>
      </w:r>
      <w:r w:rsidR="00372DB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8781F">
        <w:rPr>
          <w:rFonts w:ascii="Times New Roman" w:hAnsi="Times New Roman" w:cs="Times New Roman"/>
          <w:color w:val="292929"/>
          <w:sz w:val="24"/>
          <w:szCs w:val="24"/>
        </w:rPr>
        <w:t xml:space="preserve"> </w:t>
      </w:r>
      <w:r w:rsidR="00372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D8781F">
        <w:rPr>
          <w:rFonts w:ascii="Times New Roman" w:eastAsia="Times New Roman" w:hAnsi="Times New Roman" w:cs="Times New Roman"/>
          <w:sz w:val="24"/>
          <w:szCs w:val="24"/>
        </w:rPr>
        <w:t xml:space="preserve">5. Ofertę należy złożyć w sekretariacie Urzędu Miejskiego w Olsztynku – pokój nr 11, Ratusz 1, </w:t>
      </w:r>
      <w:r w:rsidRPr="00D8781F">
        <w:rPr>
          <w:rFonts w:ascii="Times New Roman" w:eastAsia="Times New Roman" w:hAnsi="Times New Roman" w:cs="Times New Roman"/>
          <w:sz w:val="24"/>
          <w:szCs w:val="24"/>
        </w:rPr>
        <w:br/>
        <w:t>11 -015 Olsztynek.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D8781F">
        <w:rPr>
          <w:rFonts w:ascii="Times New Roman" w:hAnsi="Times New Roman" w:cs="Times New Roman"/>
          <w:color w:val="212121"/>
          <w:sz w:val="24"/>
          <w:szCs w:val="24"/>
        </w:rPr>
        <w:t>6. Oferta musi zawierać: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D8781F">
        <w:rPr>
          <w:rFonts w:ascii="Times New Roman" w:hAnsi="Times New Roman" w:cs="Times New Roman"/>
          <w:color w:val="212121"/>
          <w:sz w:val="24"/>
          <w:szCs w:val="24"/>
        </w:rPr>
        <w:t>1) imię i nazwisko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lub</w:t>
      </w:r>
      <w:r w:rsidRPr="00D8781F">
        <w:rPr>
          <w:rFonts w:ascii="Times New Roman" w:hAnsi="Times New Roman" w:cs="Times New Roman"/>
          <w:color w:val="212121"/>
          <w:sz w:val="24"/>
          <w:szCs w:val="24"/>
        </w:rPr>
        <w:t xml:space="preserve"> nazwę oraz adres </w:t>
      </w:r>
      <w:r>
        <w:rPr>
          <w:rFonts w:ascii="Times New Roman" w:hAnsi="Times New Roman" w:cs="Times New Roman"/>
          <w:color w:val="212121"/>
          <w:sz w:val="24"/>
          <w:szCs w:val="24"/>
        </w:rPr>
        <w:t>oferenta</w:t>
      </w:r>
      <w:r w:rsidRPr="00D8781F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D8781F">
        <w:rPr>
          <w:rFonts w:ascii="Times New Roman" w:hAnsi="Times New Roman" w:cs="Times New Roman"/>
          <w:color w:val="212121"/>
          <w:sz w:val="24"/>
          <w:szCs w:val="24"/>
        </w:rPr>
        <w:t xml:space="preserve">2) </w:t>
      </w:r>
      <w:r w:rsidRPr="00D8781F">
        <w:rPr>
          <w:rFonts w:ascii="Times New Roman" w:hAnsi="Times New Roman" w:cs="Times New Roman"/>
          <w:color w:val="222222"/>
          <w:sz w:val="24"/>
          <w:szCs w:val="24"/>
        </w:rPr>
        <w:t>w przypadku</w:t>
      </w:r>
      <w:r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Pr="00D8781F">
        <w:rPr>
          <w:rFonts w:ascii="Times New Roman" w:hAnsi="Times New Roman" w:cs="Times New Roman"/>
          <w:color w:val="222222"/>
          <w:sz w:val="24"/>
          <w:szCs w:val="24"/>
        </w:rPr>
        <w:t xml:space="preserve"> gdy oferent jest osobą fizyczną oświadczenie o wyrażeniu zgody na przetwarzanie danych osobowych oraz zgodę na upublicznienie danych </w:t>
      </w:r>
      <w:r>
        <w:rPr>
          <w:rFonts w:ascii="Times New Roman" w:hAnsi="Times New Roman" w:cs="Times New Roman"/>
          <w:color w:val="222222"/>
          <w:sz w:val="24"/>
          <w:szCs w:val="24"/>
        </w:rPr>
        <w:t>osobowych</w:t>
      </w:r>
      <w:r w:rsidRPr="00D8781F">
        <w:rPr>
          <w:rFonts w:ascii="Times New Roman" w:hAnsi="Times New Roman" w:cs="Times New Roman"/>
          <w:color w:val="222222"/>
          <w:sz w:val="24"/>
          <w:szCs w:val="24"/>
        </w:rPr>
        <w:t>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8781F">
        <w:rPr>
          <w:rFonts w:ascii="Times New Roman" w:hAnsi="Times New Roman" w:cs="Times New Roman"/>
          <w:color w:val="222222"/>
          <w:sz w:val="24"/>
          <w:szCs w:val="24"/>
        </w:rPr>
        <w:t xml:space="preserve">3) w przypadku gdy oferent jest przedsiębiorcą: 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8781F">
        <w:rPr>
          <w:rFonts w:ascii="Times New Roman" w:hAnsi="Times New Roman" w:cs="Times New Roman"/>
          <w:color w:val="222222"/>
          <w:sz w:val="24"/>
          <w:szCs w:val="24"/>
        </w:rPr>
        <w:t xml:space="preserve">a) numeru NIP, REGON 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D8781F">
        <w:rPr>
          <w:rFonts w:ascii="Times New Roman" w:hAnsi="Times New Roman" w:cs="Times New Roman"/>
          <w:color w:val="222222"/>
          <w:sz w:val="24"/>
          <w:szCs w:val="24"/>
        </w:rPr>
        <w:t xml:space="preserve">b) aktualny – nie starszy niż 3 miesiące - </w:t>
      </w:r>
      <w:r w:rsidRPr="00D8781F">
        <w:rPr>
          <w:rFonts w:ascii="Times New Roman" w:hAnsi="Times New Roman" w:cs="Times New Roman"/>
          <w:color w:val="212121"/>
          <w:sz w:val="24"/>
          <w:szCs w:val="24"/>
        </w:rPr>
        <w:t xml:space="preserve">odpis (wydruk) z centralnej ewidencji i informacji </w:t>
      </w:r>
      <w:r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D8781F">
        <w:rPr>
          <w:rFonts w:ascii="Times New Roman" w:hAnsi="Times New Roman" w:cs="Times New Roman"/>
          <w:color w:val="212121"/>
          <w:sz w:val="24"/>
          <w:szCs w:val="24"/>
        </w:rPr>
        <w:t>o działalności gospodarczej lub odpis (wydruk) z Rejestru przedsiębiorców prowadzonego przez Krajowy Rejestr Sądowy,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D8781F">
        <w:rPr>
          <w:rFonts w:ascii="Times New Roman" w:hAnsi="Times New Roman" w:cs="Times New Roman"/>
          <w:color w:val="212121"/>
          <w:sz w:val="24"/>
          <w:szCs w:val="24"/>
        </w:rPr>
        <w:t>4) datę sporządzenia oferty i podpis Oferenta,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D8781F">
        <w:rPr>
          <w:rFonts w:ascii="Times New Roman" w:hAnsi="Times New Roman" w:cs="Times New Roman"/>
          <w:color w:val="212121"/>
          <w:sz w:val="24"/>
          <w:szCs w:val="24"/>
        </w:rPr>
        <w:t xml:space="preserve">5) oświadczenie, że Oferent zapoznał się z warunkami przetargu </w:t>
      </w:r>
      <w:proofErr w:type="spellStart"/>
      <w:r w:rsidRPr="00D8781F">
        <w:rPr>
          <w:rFonts w:ascii="Times New Roman" w:hAnsi="Times New Roman" w:cs="Times New Roman"/>
          <w:color w:val="212121"/>
          <w:sz w:val="24"/>
          <w:szCs w:val="24"/>
        </w:rPr>
        <w:t>iprzyjmuje</w:t>
      </w:r>
      <w:proofErr w:type="spellEnd"/>
      <w:r w:rsidRPr="00D8781F">
        <w:rPr>
          <w:rFonts w:ascii="Times New Roman" w:hAnsi="Times New Roman" w:cs="Times New Roman"/>
          <w:color w:val="212121"/>
          <w:sz w:val="24"/>
          <w:szCs w:val="24"/>
        </w:rPr>
        <w:t xml:space="preserve"> te warunki bez zastrzeżeń,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8781F">
        <w:rPr>
          <w:rFonts w:ascii="Times New Roman" w:hAnsi="Times New Roman" w:cs="Times New Roman"/>
          <w:color w:val="222222"/>
          <w:sz w:val="24"/>
          <w:szCs w:val="24"/>
        </w:rPr>
        <w:t xml:space="preserve">6) oferowaną cenę z zastrzeżeniem ust. </w:t>
      </w:r>
      <w:r>
        <w:rPr>
          <w:rFonts w:ascii="Times New Roman" w:hAnsi="Times New Roman" w:cs="Times New Roman"/>
          <w:color w:val="222222"/>
          <w:sz w:val="24"/>
          <w:szCs w:val="24"/>
        </w:rPr>
        <w:t>7</w:t>
      </w:r>
      <w:r w:rsidRPr="00D8781F">
        <w:rPr>
          <w:rFonts w:ascii="Times New Roman" w:hAnsi="Times New Roman" w:cs="Times New Roman"/>
          <w:color w:val="222222"/>
          <w:sz w:val="24"/>
          <w:szCs w:val="24"/>
        </w:rPr>
        <w:t xml:space="preserve"> i sposób jej zapłaty,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8781F">
        <w:rPr>
          <w:rFonts w:ascii="Times New Roman" w:hAnsi="Times New Roman" w:cs="Times New Roman"/>
          <w:color w:val="222222"/>
          <w:sz w:val="24"/>
          <w:szCs w:val="24"/>
        </w:rPr>
        <w:t>7</w:t>
      </w:r>
      <w:r>
        <w:rPr>
          <w:rFonts w:ascii="Times New Roman" w:hAnsi="Times New Roman" w:cs="Times New Roman"/>
          <w:color w:val="222222"/>
          <w:sz w:val="24"/>
          <w:szCs w:val="24"/>
        </w:rPr>
        <w:t>) dowód wpłacenia wadium,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8781F">
        <w:rPr>
          <w:rFonts w:ascii="Times New Roman" w:hAnsi="Times New Roman" w:cs="Times New Roman"/>
          <w:color w:val="222222"/>
          <w:sz w:val="24"/>
          <w:szCs w:val="24"/>
        </w:rPr>
        <w:t xml:space="preserve">8) oryginał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lub notarialnie poświadczoną kopię pełnomocnictwa </w:t>
      </w:r>
      <w:r w:rsidRPr="00D8781F">
        <w:rPr>
          <w:rFonts w:ascii="Times New Roman" w:hAnsi="Times New Roman" w:cs="Times New Roman"/>
          <w:color w:val="222222"/>
          <w:sz w:val="24"/>
          <w:szCs w:val="24"/>
        </w:rPr>
        <w:t>jeśli oferent działa przez pełnomocnika</w:t>
      </w:r>
      <w:r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B2B2B"/>
          <w:sz w:val="24"/>
          <w:szCs w:val="24"/>
        </w:rPr>
      </w:pPr>
      <w:r w:rsidRPr="00D8781F">
        <w:rPr>
          <w:rFonts w:ascii="Times New Roman" w:hAnsi="Times New Roman" w:cs="Times New Roman"/>
          <w:color w:val="2B2B2B"/>
          <w:sz w:val="24"/>
          <w:szCs w:val="24"/>
        </w:rPr>
        <w:t>7. Cena oferty nie może być niższa od ceny wywoławczej.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B2B2B"/>
          <w:sz w:val="24"/>
          <w:szCs w:val="24"/>
        </w:rPr>
      </w:pPr>
      <w:r w:rsidRPr="00D8781F">
        <w:rPr>
          <w:rFonts w:ascii="Times New Roman" w:hAnsi="Times New Roman" w:cs="Times New Roman"/>
          <w:color w:val="2B2B2B"/>
          <w:sz w:val="24"/>
          <w:szCs w:val="24"/>
        </w:rPr>
        <w:lastRenderedPageBreak/>
        <w:t>8. Przetarg może odbyć się chociażby wpłynęła tylko jedna oferta spełniająca warunki określone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B2B2B"/>
          <w:sz w:val="24"/>
          <w:szCs w:val="24"/>
        </w:rPr>
      </w:pPr>
      <w:r w:rsidRPr="00D8781F">
        <w:rPr>
          <w:rFonts w:ascii="Times New Roman" w:hAnsi="Times New Roman" w:cs="Times New Roman"/>
          <w:color w:val="2B2B2B"/>
          <w:sz w:val="24"/>
          <w:szCs w:val="24"/>
        </w:rPr>
        <w:t>w ogłoszeniu o przetargu</w:t>
      </w:r>
      <w:r>
        <w:rPr>
          <w:rFonts w:ascii="Times New Roman" w:hAnsi="Times New Roman" w:cs="Times New Roman"/>
          <w:color w:val="2B2B2B"/>
          <w:sz w:val="24"/>
          <w:szCs w:val="24"/>
        </w:rPr>
        <w:t xml:space="preserve"> i niniejszym regulaminie</w:t>
      </w:r>
      <w:r w:rsidRPr="00D8781F">
        <w:rPr>
          <w:rFonts w:ascii="Times New Roman" w:hAnsi="Times New Roman" w:cs="Times New Roman"/>
          <w:color w:val="2B2B2B"/>
          <w:sz w:val="24"/>
          <w:szCs w:val="24"/>
        </w:rPr>
        <w:t>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B2B2B"/>
          <w:sz w:val="24"/>
          <w:szCs w:val="24"/>
        </w:rPr>
      </w:pPr>
      <w:r w:rsidRPr="00D8781F">
        <w:rPr>
          <w:rFonts w:ascii="Times New Roman" w:hAnsi="Times New Roman" w:cs="Times New Roman"/>
          <w:color w:val="2B2B2B"/>
          <w:sz w:val="24"/>
          <w:szCs w:val="24"/>
        </w:rPr>
        <w:t>9. Termin związania ofertą – 30 dni licząc od dnia upływy terminu składania ofert.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B2B2B"/>
          <w:sz w:val="24"/>
          <w:szCs w:val="24"/>
        </w:rPr>
      </w:pPr>
    </w:p>
    <w:p w:rsidR="009B094D" w:rsidRDefault="009B094D" w:rsidP="009B0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F2F2F"/>
          <w:sz w:val="24"/>
          <w:szCs w:val="24"/>
        </w:rPr>
      </w:pP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92929"/>
          <w:sz w:val="24"/>
          <w:szCs w:val="24"/>
        </w:rPr>
      </w:pPr>
      <w:r w:rsidRPr="00D8781F">
        <w:rPr>
          <w:rFonts w:ascii="Times New Roman" w:hAnsi="Times New Roman" w:cs="Times New Roman"/>
          <w:color w:val="2F2F2F"/>
          <w:sz w:val="24"/>
          <w:szCs w:val="24"/>
        </w:rPr>
        <w:t>§ 6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A2A2A"/>
          <w:sz w:val="24"/>
          <w:szCs w:val="24"/>
        </w:rPr>
      </w:pPr>
      <w:r w:rsidRPr="00D8781F">
        <w:rPr>
          <w:rFonts w:ascii="Times New Roman" w:hAnsi="Times New Roman" w:cs="Times New Roman"/>
          <w:color w:val="2A2A2A"/>
          <w:sz w:val="24"/>
          <w:szCs w:val="24"/>
        </w:rPr>
        <w:t xml:space="preserve">1. Przetarg składa się z części jawnej (otwarcia ofert) i niejawnej (merytorycznej </w:t>
      </w:r>
      <w:r>
        <w:rPr>
          <w:rFonts w:ascii="Times New Roman" w:hAnsi="Times New Roman" w:cs="Times New Roman"/>
          <w:color w:val="2A2A2A"/>
          <w:sz w:val="24"/>
          <w:szCs w:val="24"/>
        </w:rPr>
        <w:t xml:space="preserve">oceny </w:t>
      </w:r>
      <w:r w:rsidRPr="00D8781F">
        <w:rPr>
          <w:rFonts w:ascii="Times New Roman" w:hAnsi="Times New Roman" w:cs="Times New Roman"/>
          <w:color w:val="2A2A2A"/>
          <w:sz w:val="24"/>
          <w:szCs w:val="24"/>
        </w:rPr>
        <w:t>ofert).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>2. Część jawna odbywa się w obecności oferentów. W części jawnej komisja podejmuje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>następujące czynności: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  <w:r w:rsidRPr="00D8781F">
        <w:rPr>
          <w:rFonts w:ascii="Times New Roman" w:hAnsi="Times New Roman" w:cs="Times New Roman"/>
          <w:color w:val="292929"/>
          <w:sz w:val="24"/>
          <w:szCs w:val="24"/>
        </w:rPr>
        <w:t xml:space="preserve">1) ustala liczbę złożonych ofert, 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 w:rsidRPr="00D8781F">
        <w:rPr>
          <w:rFonts w:ascii="Times New Roman" w:hAnsi="Times New Roman" w:cs="Times New Roman"/>
          <w:color w:val="262626"/>
          <w:sz w:val="24"/>
          <w:szCs w:val="24"/>
        </w:rPr>
        <w:t>2) otwiera koperty z ofertami,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 w:rsidRPr="00D8781F">
        <w:rPr>
          <w:rFonts w:ascii="Times New Roman" w:hAnsi="Times New Roman" w:cs="Times New Roman"/>
          <w:color w:val="262626"/>
          <w:sz w:val="24"/>
          <w:szCs w:val="24"/>
        </w:rPr>
        <w:t>3) podaje imię i nazwisko lub nazwę oferenta,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 w:rsidRPr="00D8781F">
        <w:rPr>
          <w:rFonts w:ascii="Times New Roman" w:hAnsi="Times New Roman" w:cs="Times New Roman"/>
          <w:color w:val="262626"/>
          <w:sz w:val="24"/>
          <w:szCs w:val="24"/>
        </w:rPr>
        <w:t>4) podaje zaproponowaną przez oferenta cenę za zakup ruchomości,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  <w:r w:rsidRPr="00D8781F">
        <w:rPr>
          <w:rFonts w:ascii="Times New Roman" w:hAnsi="Times New Roman" w:cs="Times New Roman"/>
          <w:color w:val="292929"/>
          <w:sz w:val="24"/>
          <w:szCs w:val="24"/>
        </w:rPr>
        <w:t>5) przyjmuje pytania, wyjaśnienia lub oświadczenia zgłoszone przez oferentów.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</w:p>
    <w:p w:rsidR="009B094D" w:rsidRPr="009A4FD9" w:rsidRDefault="009B094D" w:rsidP="009B0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F2F2F"/>
          <w:sz w:val="24"/>
          <w:szCs w:val="24"/>
        </w:rPr>
      </w:pPr>
      <w:r w:rsidRPr="00D8781F">
        <w:rPr>
          <w:rFonts w:ascii="Times New Roman" w:hAnsi="Times New Roman" w:cs="Times New Roman"/>
          <w:color w:val="2F2F2F"/>
          <w:sz w:val="24"/>
          <w:szCs w:val="24"/>
        </w:rPr>
        <w:t>§ 7</w:t>
      </w:r>
    </w:p>
    <w:p w:rsidR="009B094D" w:rsidRPr="00D8781F" w:rsidRDefault="009B094D" w:rsidP="009B094D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 xml:space="preserve">W części niejawnej komisja analizuje złożone oferty. </w:t>
      </w:r>
    </w:p>
    <w:p w:rsidR="009B094D" w:rsidRPr="00D8781F" w:rsidRDefault="009B094D" w:rsidP="009B094D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>Komisja może: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>1) odrzucić ofertę,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>2) wybrać najkorzystniejszą ofertę spośród ofert nieodrzuconych,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272727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>3) stwierdzić, że nie wybrano żadnej ze złożonych ofert.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72727"/>
          <w:sz w:val="24"/>
          <w:szCs w:val="24"/>
        </w:rPr>
      </w:pPr>
      <w:r>
        <w:rPr>
          <w:rFonts w:ascii="Times New Roman" w:hAnsi="Times New Roman" w:cs="Times New Roman"/>
          <w:color w:val="272727"/>
          <w:sz w:val="24"/>
          <w:szCs w:val="24"/>
        </w:rPr>
        <w:t>3</w:t>
      </w:r>
      <w:r w:rsidRPr="00D8781F">
        <w:rPr>
          <w:rFonts w:ascii="Times New Roman" w:hAnsi="Times New Roman" w:cs="Times New Roman"/>
          <w:color w:val="272727"/>
          <w:sz w:val="24"/>
          <w:szCs w:val="24"/>
        </w:rPr>
        <w:t>. Komisja odrzuci ofertę jeżeli: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A2A2A"/>
          <w:sz w:val="24"/>
          <w:szCs w:val="24"/>
        </w:rPr>
      </w:pPr>
      <w:r w:rsidRPr="00D8781F">
        <w:rPr>
          <w:rFonts w:ascii="Times New Roman" w:hAnsi="Times New Roman" w:cs="Times New Roman"/>
          <w:color w:val="2A2A2A"/>
          <w:sz w:val="24"/>
          <w:szCs w:val="24"/>
        </w:rPr>
        <w:t>1) oferent nie wpłacił wadium,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A2A2A"/>
          <w:sz w:val="24"/>
          <w:szCs w:val="24"/>
        </w:rPr>
      </w:pPr>
      <w:r w:rsidRPr="00D8781F">
        <w:rPr>
          <w:rFonts w:ascii="Times New Roman" w:hAnsi="Times New Roman" w:cs="Times New Roman"/>
          <w:color w:val="2A2A2A"/>
          <w:sz w:val="24"/>
          <w:szCs w:val="24"/>
        </w:rPr>
        <w:t>2) oferta nie odpowiada warunkom przetargu tzn. przedmiot oferty jest inny niż przedmiot przetargu</w:t>
      </w:r>
      <w:r>
        <w:rPr>
          <w:rFonts w:ascii="Times New Roman" w:hAnsi="Times New Roman" w:cs="Times New Roman"/>
          <w:color w:val="2A2A2A"/>
          <w:sz w:val="24"/>
          <w:szCs w:val="24"/>
        </w:rPr>
        <w:t xml:space="preserve"> lub zawiera więcej niż jedną cenę za zakup pojazdu,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C"/>
          <w:sz w:val="24"/>
          <w:szCs w:val="24"/>
        </w:rPr>
      </w:pPr>
      <w:r w:rsidRPr="00D8781F">
        <w:rPr>
          <w:rFonts w:ascii="Times New Roman" w:hAnsi="Times New Roman" w:cs="Times New Roman"/>
          <w:color w:val="2C2C2C"/>
          <w:sz w:val="24"/>
          <w:szCs w:val="24"/>
        </w:rPr>
        <w:t>3) została złożona po wyznaczonym terminie,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 xml:space="preserve">4) z zastrzeżeniem ust. </w:t>
      </w:r>
      <w:r>
        <w:rPr>
          <w:rFonts w:ascii="Times New Roman" w:hAnsi="Times New Roman" w:cs="Times New Roman"/>
          <w:color w:val="282828"/>
          <w:sz w:val="24"/>
          <w:szCs w:val="24"/>
        </w:rPr>
        <w:t>5</w:t>
      </w:r>
      <w:r w:rsidRPr="00D8781F">
        <w:rPr>
          <w:rFonts w:ascii="Times New Roman" w:hAnsi="Times New Roman" w:cs="Times New Roman"/>
          <w:color w:val="282828"/>
          <w:sz w:val="24"/>
          <w:szCs w:val="24"/>
        </w:rPr>
        <w:t>nie spełnia wymagań określonych w § 5w tym został</w:t>
      </w:r>
      <w:r>
        <w:rPr>
          <w:rFonts w:ascii="Times New Roman" w:hAnsi="Times New Roman" w:cs="Times New Roman"/>
          <w:color w:val="282828"/>
          <w:sz w:val="24"/>
          <w:szCs w:val="24"/>
        </w:rPr>
        <w:t>a złożona w niewłaściwy sposób lub zawiera braki formalne,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 w:rsidRPr="00D8781F">
        <w:rPr>
          <w:rFonts w:ascii="Times New Roman" w:hAnsi="Times New Roman" w:cs="Times New Roman"/>
          <w:color w:val="262626"/>
          <w:sz w:val="24"/>
          <w:szCs w:val="24"/>
        </w:rPr>
        <w:t>5</w:t>
      </w:r>
      <w:r>
        <w:rPr>
          <w:rFonts w:ascii="Times New Roman" w:hAnsi="Times New Roman" w:cs="Times New Roman"/>
          <w:color w:val="262626"/>
          <w:sz w:val="24"/>
          <w:szCs w:val="24"/>
        </w:rPr>
        <w:t>) oferta jest nieczytelna,</w:t>
      </w:r>
    </w:p>
    <w:p w:rsidR="009B094D" w:rsidRPr="00D8781F" w:rsidRDefault="009B094D" w:rsidP="009B0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81F">
        <w:rPr>
          <w:rFonts w:ascii="Times New Roman" w:hAnsi="Times New Roman" w:cs="Times New Roman"/>
          <w:color w:val="262626"/>
          <w:sz w:val="24"/>
          <w:szCs w:val="24"/>
        </w:rPr>
        <w:t xml:space="preserve">6) oferta złożona została przez 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członka komisji przetargowej, jego </w:t>
      </w:r>
      <w:r w:rsidRPr="00D8781F">
        <w:rPr>
          <w:rStyle w:val="h1"/>
          <w:rFonts w:ascii="Times New Roman" w:hAnsi="Times New Roman" w:cs="Times New Roman"/>
          <w:sz w:val="24"/>
          <w:szCs w:val="24"/>
        </w:rPr>
        <w:t>rodziców, małżonk</w:t>
      </w:r>
      <w:r>
        <w:rPr>
          <w:rStyle w:val="h1"/>
          <w:rFonts w:ascii="Times New Roman" w:hAnsi="Times New Roman" w:cs="Times New Roman"/>
          <w:sz w:val="24"/>
          <w:szCs w:val="24"/>
        </w:rPr>
        <w:t>a</w:t>
      </w:r>
      <w:r w:rsidRPr="00D8781F">
        <w:rPr>
          <w:rStyle w:val="h1"/>
          <w:rFonts w:ascii="Times New Roman" w:hAnsi="Times New Roman" w:cs="Times New Roman"/>
          <w:sz w:val="24"/>
          <w:szCs w:val="24"/>
        </w:rPr>
        <w:t xml:space="preserve">, dzieci </w:t>
      </w:r>
      <w:r>
        <w:rPr>
          <w:rStyle w:val="h1"/>
          <w:rFonts w:ascii="Times New Roman" w:hAnsi="Times New Roman" w:cs="Times New Roman"/>
          <w:sz w:val="24"/>
          <w:szCs w:val="24"/>
        </w:rPr>
        <w:t>lub</w:t>
      </w:r>
      <w:r w:rsidRPr="00D8781F">
        <w:rPr>
          <w:rStyle w:val="h1"/>
          <w:rFonts w:ascii="Times New Roman" w:hAnsi="Times New Roman" w:cs="Times New Roman"/>
          <w:sz w:val="24"/>
          <w:szCs w:val="24"/>
        </w:rPr>
        <w:t xml:space="preserve"> rodzeństwo.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4</w:t>
      </w:r>
      <w:r w:rsidRPr="00D8781F">
        <w:rPr>
          <w:rFonts w:ascii="Times New Roman" w:hAnsi="Times New Roman" w:cs="Times New Roman"/>
          <w:color w:val="262626"/>
          <w:sz w:val="24"/>
          <w:szCs w:val="24"/>
        </w:rPr>
        <w:t>. Za najkorzystniejszą uznaje się ofertę która zawiera najwyższą cenę zakup</w:t>
      </w:r>
      <w:r w:rsidR="002507AF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D8781F">
        <w:rPr>
          <w:rFonts w:ascii="Times New Roman" w:hAnsi="Times New Roman" w:cs="Times New Roman"/>
          <w:color w:val="262626"/>
          <w:sz w:val="24"/>
          <w:szCs w:val="24"/>
        </w:rPr>
        <w:t>ruchomości.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5</w:t>
      </w:r>
      <w:r w:rsidRPr="00D8781F">
        <w:rPr>
          <w:rFonts w:ascii="Times New Roman" w:hAnsi="Times New Roman" w:cs="Times New Roman"/>
          <w:color w:val="262626"/>
          <w:sz w:val="24"/>
          <w:szCs w:val="24"/>
        </w:rPr>
        <w:t xml:space="preserve">. Komisja przetargowa może wezwać oferentów w wyznaczonym terminie do wyjaśnienia treści oferty lub jej załączników oraz do uzupełnienia załączników do oferty. </w:t>
      </w:r>
      <w:r>
        <w:rPr>
          <w:rFonts w:ascii="Times New Roman" w:hAnsi="Times New Roman" w:cs="Times New Roman"/>
          <w:color w:val="262626"/>
          <w:sz w:val="24"/>
          <w:szCs w:val="24"/>
        </w:rPr>
        <w:t>Formularz Ofertowy</w:t>
      </w:r>
      <w:r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D8781F">
        <w:rPr>
          <w:rFonts w:ascii="Times New Roman" w:hAnsi="Times New Roman" w:cs="Times New Roman"/>
          <w:color w:val="262626"/>
          <w:sz w:val="24"/>
          <w:szCs w:val="24"/>
        </w:rPr>
        <w:t>nie podlega uzupełnieniu.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>
        <w:rPr>
          <w:rFonts w:ascii="Times New Roman" w:hAnsi="Times New Roman" w:cs="Times New Roman"/>
          <w:color w:val="292929"/>
          <w:sz w:val="24"/>
          <w:szCs w:val="24"/>
        </w:rPr>
        <w:t>6</w:t>
      </w:r>
      <w:r w:rsidRPr="00D8781F">
        <w:rPr>
          <w:rFonts w:ascii="Times New Roman" w:hAnsi="Times New Roman" w:cs="Times New Roman"/>
          <w:color w:val="292929"/>
          <w:sz w:val="24"/>
          <w:szCs w:val="24"/>
        </w:rPr>
        <w:t>. W razie złożenia ofert najkorzystniejszych zawierających taką samą cenę zakupu komisja przetargowa wzywa oferentów</w:t>
      </w:r>
      <w:r>
        <w:rPr>
          <w:rFonts w:ascii="Times New Roman" w:hAnsi="Times New Roman" w:cs="Times New Roman"/>
          <w:color w:val="292929"/>
          <w:sz w:val="24"/>
          <w:szCs w:val="24"/>
        </w:rPr>
        <w:t>,</w:t>
      </w:r>
      <w:r w:rsidRPr="00D8781F">
        <w:rPr>
          <w:rFonts w:ascii="Times New Roman" w:hAnsi="Times New Roman" w:cs="Times New Roman"/>
          <w:color w:val="292929"/>
          <w:sz w:val="24"/>
          <w:szCs w:val="24"/>
        </w:rPr>
        <w:t xml:space="preserve"> któr</w:t>
      </w:r>
      <w:r>
        <w:rPr>
          <w:rFonts w:ascii="Times New Roman" w:hAnsi="Times New Roman" w:cs="Times New Roman"/>
          <w:color w:val="292929"/>
          <w:sz w:val="24"/>
          <w:szCs w:val="24"/>
        </w:rPr>
        <w:t>z</w:t>
      </w:r>
      <w:r w:rsidRPr="00D8781F">
        <w:rPr>
          <w:rFonts w:ascii="Times New Roman" w:hAnsi="Times New Roman" w:cs="Times New Roman"/>
          <w:color w:val="292929"/>
          <w:sz w:val="24"/>
          <w:szCs w:val="24"/>
        </w:rPr>
        <w:t xml:space="preserve">y złożyli oferty równorzędne do złożenia ofert dodatkowych </w:t>
      </w:r>
      <w:r w:rsidRPr="00D8781F">
        <w:rPr>
          <w:rFonts w:ascii="Times New Roman" w:hAnsi="Times New Roman" w:cs="Times New Roman"/>
          <w:color w:val="292929"/>
          <w:sz w:val="24"/>
          <w:szCs w:val="24"/>
        </w:rPr>
        <w:br/>
        <w:t>w wyznaczonym terminie.</w:t>
      </w:r>
      <w:r>
        <w:rPr>
          <w:rFonts w:ascii="Times New Roman" w:hAnsi="Times New Roman" w:cs="Times New Roman"/>
          <w:color w:val="292929"/>
          <w:sz w:val="24"/>
          <w:szCs w:val="24"/>
        </w:rPr>
        <w:t xml:space="preserve"> Zapisy </w:t>
      </w:r>
      <w:r w:rsidRPr="00D8781F">
        <w:rPr>
          <w:rFonts w:ascii="Times New Roman" w:hAnsi="Times New Roman" w:cs="Times New Roman"/>
          <w:color w:val="282828"/>
          <w:sz w:val="24"/>
          <w:szCs w:val="24"/>
        </w:rPr>
        <w:t>§ 5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 stosuje się odpowiednio.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>
        <w:rPr>
          <w:rFonts w:ascii="Times New Roman" w:hAnsi="Times New Roman" w:cs="Times New Roman"/>
          <w:color w:val="282828"/>
          <w:sz w:val="24"/>
          <w:szCs w:val="24"/>
        </w:rPr>
        <w:t>7</w:t>
      </w:r>
      <w:r w:rsidRPr="00D8781F">
        <w:rPr>
          <w:rFonts w:ascii="Times New Roman" w:hAnsi="Times New Roman" w:cs="Times New Roman"/>
          <w:color w:val="282828"/>
          <w:sz w:val="24"/>
          <w:szCs w:val="24"/>
        </w:rPr>
        <w:t xml:space="preserve">. O wynikach przetargu pisemnego zawiadamia się wszystkich uczestników przetargu na piśmie oraz poprzez zamieszczenie informacji </w:t>
      </w:r>
      <w:r w:rsidRPr="00D8781F">
        <w:rPr>
          <w:rFonts w:ascii="Times New Roman" w:hAnsi="Times New Roman" w:cs="Times New Roman"/>
          <w:color w:val="292929"/>
          <w:sz w:val="24"/>
          <w:szCs w:val="24"/>
        </w:rPr>
        <w:t>na stronie internetowej Urzędu Miejskiego w Olsztynku.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F2F2F"/>
          <w:sz w:val="24"/>
          <w:szCs w:val="24"/>
        </w:rPr>
      </w:pPr>
      <w:r w:rsidRPr="00D8781F">
        <w:rPr>
          <w:rFonts w:ascii="Times New Roman" w:hAnsi="Times New Roman" w:cs="Times New Roman"/>
          <w:color w:val="2F2F2F"/>
          <w:sz w:val="24"/>
          <w:szCs w:val="24"/>
        </w:rPr>
        <w:t>§ 8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B2B2B"/>
          <w:sz w:val="24"/>
          <w:szCs w:val="24"/>
        </w:rPr>
      </w:pPr>
      <w:r w:rsidRPr="00D8781F">
        <w:rPr>
          <w:rFonts w:ascii="Times New Roman" w:hAnsi="Times New Roman" w:cs="Times New Roman"/>
          <w:color w:val="2B2B2B"/>
          <w:sz w:val="24"/>
          <w:szCs w:val="24"/>
        </w:rPr>
        <w:t>1. Z przeprowadzonego przetargu sekretarz komisji przetargowej sporządza protokół, który powinien zawierać następujące informacje: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  <w:r w:rsidRPr="00D8781F">
        <w:rPr>
          <w:rFonts w:ascii="Times New Roman" w:hAnsi="Times New Roman" w:cs="Times New Roman"/>
          <w:color w:val="292929"/>
          <w:sz w:val="24"/>
          <w:szCs w:val="24"/>
        </w:rPr>
        <w:t>1) termin i miejsce składania i otwarcia ofert przetargowych,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  <w:r w:rsidRPr="00D8781F">
        <w:rPr>
          <w:rFonts w:ascii="Times New Roman" w:hAnsi="Times New Roman" w:cs="Times New Roman"/>
          <w:color w:val="292929"/>
          <w:sz w:val="24"/>
          <w:szCs w:val="24"/>
        </w:rPr>
        <w:t>2) oznaczenie ruchomości stanowiącej przedmiot przetargu oraz jej ceny wywoławczej,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C"/>
          <w:sz w:val="24"/>
          <w:szCs w:val="24"/>
        </w:rPr>
      </w:pPr>
      <w:r w:rsidRPr="00D8781F">
        <w:rPr>
          <w:rFonts w:ascii="Times New Roman" w:hAnsi="Times New Roman" w:cs="Times New Roman"/>
          <w:color w:val="2C2C2C"/>
          <w:sz w:val="24"/>
          <w:szCs w:val="24"/>
        </w:rPr>
        <w:lastRenderedPageBreak/>
        <w:t xml:space="preserve">3) </w:t>
      </w:r>
      <w:r>
        <w:rPr>
          <w:rFonts w:ascii="Times New Roman" w:hAnsi="Times New Roman" w:cs="Times New Roman"/>
          <w:color w:val="2C2C2C"/>
          <w:sz w:val="24"/>
          <w:szCs w:val="24"/>
        </w:rPr>
        <w:t xml:space="preserve">o </w:t>
      </w:r>
      <w:r w:rsidRPr="00D8781F">
        <w:rPr>
          <w:rFonts w:ascii="Times New Roman" w:hAnsi="Times New Roman" w:cs="Times New Roman"/>
          <w:color w:val="2C2C2C"/>
          <w:sz w:val="24"/>
          <w:szCs w:val="24"/>
        </w:rPr>
        <w:t>uczestnik</w:t>
      </w:r>
      <w:r>
        <w:rPr>
          <w:rFonts w:ascii="Times New Roman" w:hAnsi="Times New Roman" w:cs="Times New Roman"/>
          <w:color w:val="2C2C2C"/>
          <w:sz w:val="24"/>
          <w:szCs w:val="24"/>
        </w:rPr>
        <w:t xml:space="preserve">ach </w:t>
      </w:r>
      <w:r w:rsidRPr="00D8781F">
        <w:rPr>
          <w:rFonts w:ascii="Times New Roman" w:hAnsi="Times New Roman" w:cs="Times New Roman"/>
          <w:color w:val="2C2C2C"/>
          <w:sz w:val="24"/>
          <w:szCs w:val="24"/>
        </w:rPr>
        <w:t>przetargu - oferentów,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 w:rsidRPr="00D8781F">
        <w:rPr>
          <w:rFonts w:ascii="Times New Roman" w:hAnsi="Times New Roman" w:cs="Times New Roman"/>
          <w:color w:val="262626"/>
          <w:sz w:val="24"/>
          <w:szCs w:val="24"/>
        </w:rPr>
        <w:t>4) informację o odrzuconych ofertach wraz z uzasadnieniem,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4"/>
          <w:szCs w:val="24"/>
        </w:rPr>
      </w:pPr>
      <w:r w:rsidRPr="00D8781F">
        <w:rPr>
          <w:rFonts w:ascii="Times New Roman" w:hAnsi="Times New Roman" w:cs="Times New Roman"/>
          <w:color w:val="2D2D2D"/>
          <w:sz w:val="24"/>
          <w:szCs w:val="24"/>
        </w:rPr>
        <w:t>5) informację o złożonych ofertach nieodrzuconych,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4"/>
          <w:szCs w:val="24"/>
        </w:rPr>
      </w:pPr>
      <w:r w:rsidRPr="00D8781F">
        <w:rPr>
          <w:rFonts w:ascii="Times New Roman" w:hAnsi="Times New Roman" w:cs="Times New Roman"/>
          <w:color w:val="2D2D2D"/>
          <w:sz w:val="24"/>
          <w:szCs w:val="24"/>
        </w:rPr>
        <w:t xml:space="preserve">6) informację </w:t>
      </w:r>
      <w:r>
        <w:rPr>
          <w:rFonts w:ascii="Times New Roman" w:hAnsi="Times New Roman" w:cs="Times New Roman"/>
          <w:color w:val="2D2D2D"/>
          <w:sz w:val="24"/>
          <w:szCs w:val="24"/>
        </w:rPr>
        <w:t xml:space="preserve">o </w:t>
      </w:r>
      <w:r w:rsidRPr="00D8781F">
        <w:rPr>
          <w:rFonts w:ascii="Times New Roman" w:hAnsi="Times New Roman" w:cs="Times New Roman"/>
          <w:color w:val="2D2D2D"/>
          <w:sz w:val="24"/>
          <w:szCs w:val="24"/>
        </w:rPr>
        <w:t>wyborze najkorzystniejszej oferty,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A2A2A"/>
          <w:sz w:val="24"/>
          <w:szCs w:val="24"/>
        </w:rPr>
      </w:pPr>
      <w:r>
        <w:rPr>
          <w:rFonts w:ascii="Times New Roman" w:hAnsi="Times New Roman" w:cs="Times New Roman"/>
          <w:color w:val="2A2A2A"/>
          <w:sz w:val="24"/>
          <w:szCs w:val="24"/>
        </w:rPr>
        <w:t>7</w:t>
      </w:r>
      <w:r w:rsidRPr="00D8781F">
        <w:rPr>
          <w:rFonts w:ascii="Times New Roman" w:hAnsi="Times New Roman" w:cs="Times New Roman"/>
          <w:color w:val="2A2A2A"/>
          <w:sz w:val="24"/>
          <w:szCs w:val="24"/>
        </w:rPr>
        <w:t>) imię i nazwisko oraz adres lub nazwa (firma) nabywcy ruchomości,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>
        <w:rPr>
          <w:rFonts w:ascii="Times New Roman" w:hAnsi="Times New Roman" w:cs="Times New Roman"/>
          <w:color w:val="292929"/>
          <w:sz w:val="24"/>
          <w:szCs w:val="24"/>
        </w:rPr>
        <w:t>8</w:t>
      </w:r>
      <w:r w:rsidRPr="00D8781F">
        <w:rPr>
          <w:rFonts w:ascii="Times New Roman" w:hAnsi="Times New Roman" w:cs="Times New Roman"/>
          <w:color w:val="292929"/>
          <w:sz w:val="24"/>
          <w:szCs w:val="24"/>
        </w:rPr>
        <w:t>) imiona i nazwiska przewodniczącego i członków komisji.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72727"/>
          <w:sz w:val="24"/>
          <w:szCs w:val="24"/>
        </w:rPr>
      </w:pPr>
      <w:r w:rsidRPr="00D8781F">
        <w:rPr>
          <w:rFonts w:ascii="Times New Roman" w:hAnsi="Times New Roman" w:cs="Times New Roman"/>
          <w:color w:val="272727"/>
          <w:sz w:val="24"/>
          <w:szCs w:val="24"/>
        </w:rPr>
        <w:t>2. Protokół podpisują przewodniczący oraz uczestniczący w przetargu członkowie komisji</w:t>
      </w:r>
      <w:r>
        <w:rPr>
          <w:rFonts w:ascii="Times New Roman" w:hAnsi="Times New Roman" w:cs="Times New Roman"/>
          <w:color w:val="272727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272727"/>
          <w:sz w:val="24"/>
          <w:szCs w:val="24"/>
        </w:rPr>
        <w:br/>
        <w:t>a zatwierdza Burmistrz Olsztynka</w:t>
      </w:r>
      <w:r w:rsidRPr="00D8781F">
        <w:rPr>
          <w:rFonts w:ascii="Times New Roman" w:hAnsi="Times New Roman" w:cs="Times New Roman"/>
          <w:color w:val="272727"/>
          <w:sz w:val="24"/>
          <w:szCs w:val="24"/>
        </w:rPr>
        <w:t>.</w:t>
      </w:r>
      <w:r>
        <w:rPr>
          <w:rFonts w:ascii="Times New Roman" w:hAnsi="Times New Roman" w:cs="Times New Roman"/>
          <w:color w:val="272727"/>
          <w:sz w:val="24"/>
          <w:szCs w:val="24"/>
        </w:rPr>
        <w:t xml:space="preserve"> Z chwilą zatwierdzenia protokołu przez Burmistrza Olsztynka przetarg uznaje się za zakończony.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 xml:space="preserve">3. Oferty oraz inne dokumenty składane przez uczestników przetargu stanowią załączniki </w:t>
      </w:r>
      <w:r>
        <w:rPr>
          <w:rFonts w:ascii="Times New Roman" w:hAnsi="Times New Roman" w:cs="Times New Roman"/>
          <w:color w:val="282828"/>
          <w:sz w:val="24"/>
          <w:szCs w:val="24"/>
        </w:rPr>
        <w:br/>
      </w:r>
      <w:r w:rsidRPr="00D8781F">
        <w:rPr>
          <w:rFonts w:ascii="Times New Roman" w:hAnsi="Times New Roman" w:cs="Times New Roman"/>
          <w:color w:val="282828"/>
          <w:sz w:val="24"/>
          <w:szCs w:val="24"/>
        </w:rPr>
        <w:t>do protokołu.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42424"/>
          <w:sz w:val="24"/>
          <w:szCs w:val="24"/>
        </w:rPr>
      </w:pPr>
      <w:r w:rsidRPr="00D8781F">
        <w:rPr>
          <w:rFonts w:ascii="Times New Roman" w:hAnsi="Times New Roman" w:cs="Times New Roman"/>
          <w:color w:val="242424"/>
          <w:sz w:val="24"/>
          <w:szCs w:val="24"/>
        </w:rPr>
        <w:t>§9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8781F">
        <w:rPr>
          <w:rFonts w:ascii="Times New Roman" w:hAnsi="Times New Roman" w:cs="Times New Roman"/>
          <w:color w:val="222222"/>
          <w:sz w:val="24"/>
          <w:szCs w:val="24"/>
        </w:rPr>
        <w:t xml:space="preserve">Burmistrz Olsztynka w każdym czasie może </w:t>
      </w:r>
      <w:r>
        <w:rPr>
          <w:rFonts w:ascii="Times New Roman" w:hAnsi="Times New Roman" w:cs="Times New Roman"/>
          <w:color w:val="222222"/>
          <w:sz w:val="24"/>
          <w:szCs w:val="24"/>
        </w:rPr>
        <w:t>unieważnić</w:t>
      </w:r>
      <w:r w:rsidRPr="00D8781F">
        <w:rPr>
          <w:rFonts w:ascii="Times New Roman" w:hAnsi="Times New Roman" w:cs="Times New Roman"/>
          <w:color w:val="222222"/>
          <w:sz w:val="24"/>
          <w:szCs w:val="24"/>
        </w:rPr>
        <w:t xml:space="preserve"> ogłoszony przetarg bez podawania przyczyn.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42424"/>
          <w:sz w:val="24"/>
          <w:szCs w:val="24"/>
        </w:rPr>
      </w:pPr>
      <w:r w:rsidRPr="00D8781F">
        <w:rPr>
          <w:rFonts w:ascii="Times New Roman" w:hAnsi="Times New Roman" w:cs="Times New Roman"/>
          <w:color w:val="242424"/>
          <w:sz w:val="24"/>
          <w:szCs w:val="24"/>
        </w:rPr>
        <w:t>§10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D8781F">
        <w:rPr>
          <w:rFonts w:ascii="Times New Roman" w:hAnsi="Times New Roman" w:cs="Times New Roman"/>
          <w:color w:val="232323"/>
          <w:sz w:val="24"/>
          <w:szCs w:val="24"/>
        </w:rPr>
        <w:t>1. Komisja przetargowa zawiadamia oferenta</w:t>
      </w:r>
      <w:r>
        <w:rPr>
          <w:rFonts w:ascii="Times New Roman" w:hAnsi="Times New Roman" w:cs="Times New Roman"/>
          <w:color w:val="232323"/>
          <w:sz w:val="24"/>
          <w:szCs w:val="24"/>
        </w:rPr>
        <w:t>,</w:t>
      </w:r>
      <w:r w:rsidRPr="00D8781F">
        <w:rPr>
          <w:rFonts w:ascii="Times New Roman" w:hAnsi="Times New Roman" w:cs="Times New Roman"/>
          <w:color w:val="232323"/>
          <w:sz w:val="24"/>
          <w:szCs w:val="24"/>
        </w:rPr>
        <w:t xml:space="preserve"> którego oferta została wybrana jako najkorzystniejsza </w:t>
      </w:r>
      <w:r w:rsidRPr="00D8781F">
        <w:rPr>
          <w:rFonts w:ascii="Times New Roman" w:hAnsi="Times New Roman" w:cs="Times New Roman"/>
          <w:color w:val="232323"/>
          <w:sz w:val="24"/>
          <w:szCs w:val="24"/>
        </w:rPr>
        <w:br/>
        <w:t xml:space="preserve">o miejscu i terminie zawarcia umowy i terminie dokonania wpłaty pozostałej kwoty nabycia ruchomości stanowiącej różnicę między ceną nabycia a kwotą wadium oraz o skutkach uchylenia </w:t>
      </w:r>
      <w:r w:rsidRPr="00D8781F">
        <w:rPr>
          <w:rFonts w:ascii="Times New Roman" w:hAnsi="Times New Roman" w:cs="Times New Roman"/>
          <w:color w:val="232323"/>
          <w:sz w:val="24"/>
          <w:szCs w:val="24"/>
        </w:rPr>
        <w:br/>
        <w:t xml:space="preserve">się od jej zawarcia, o których mowa w ust. </w:t>
      </w:r>
      <w:r>
        <w:rPr>
          <w:rFonts w:ascii="Times New Roman" w:hAnsi="Times New Roman" w:cs="Times New Roman"/>
          <w:color w:val="232323"/>
          <w:sz w:val="24"/>
          <w:szCs w:val="24"/>
        </w:rPr>
        <w:t>4</w:t>
      </w:r>
      <w:r w:rsidRPr="00D8781F">
        <w:rPr>
          <w:rFonts w:ascii="Times New Roman" w:hAnsi="Times New Roman" w:cs="Times New Roman"/>
          <w:color w:val="232323"/>
          <w:sz w:val="24"/>
          <w:szCs w:val="24"/>
        </w:rPr>
        <w:t>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D8781F">
        <w:rPr>
          <w:rFonts w:ascii="Times New Roman" w:hAnsi="Times New Roman" w:cs="Times New Roman"/>
          <w:color w:val="232323"/>
          <w:sz w:val="24"/>
          <w:szCs w:val="24"/>
        </w:rPr>
        <w:t>2. Zawarcie pisemnej umowy sprzedaży nastąpi w terminie nie dłuższym niż 15 dni od dnia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D8781F">
        <w:rPr>
          <w:rFonts w:ascii="Times New Roman" w:hAnsi="Times New Roman" w:cs="Times New Roman"/>
          <w:color w:val="232323"/>
          <w:sz w:val="24"/>
          <w:szCs w:val="24"/>
        </w:rPr>
        <w:t>rozstrzygnięcia przetargu.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D8781F">
        <w:rPr>
          <w:rFonts w:ascii="Times New Roman" w:hAnsi="Times New Roman" w:cs="Times New Roman"/>
          <w:color w:val="232323"/>
          <w:sz w:val="24"/>
          <w:szCs w:val="24"/>
        </w:rPr>
        <w:t>3. Umowę zawiera się zgodnie z treścią określoną w Załączniku nr 3 do niniejszego Regulaminu.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D8781F">
        <w:rPr>
          <w:rFonts w:ascii="Times New Roman" w:hAnsi="Times New Roman" w:cs="Times New Roman"/>
          <w:color w:val="232323"/>
          <w:sz w:val="24"/>
          <w:szCs w:val="24"/>
        </w:rPr>
        <w:t xml:space="preserve">4. Jeżeli </w:t>
      </w:r>
      <w:r>
        <w:rPr>
          <w:rFonts w:ascii="Times New Roman" w:hAnsi="Times New Roman" w:cs="Times New Roman"/>
          <w:color w:val="232323"/>
          <w:sz w:val="24"/>
          <w:szCs w:val="24"/>
        </w:rPr>
        <w:t xml:space="preserve">oferent, </w:t>
      </w:r>
      <w:r w:rsidRPr="00D8781F">
        <w:rPr>
          <w:rFonts w:ascii="Times New Roman" w:hAnsi="Times New Roman" w:cs="Times New Roman"/>
          <w:color w:val="232323"/>
          <w:sz w:val="24"/>
          <w:szCs w:val="24"/>
        </w:rPr>
        <w:t>którego oferta została wybrana jako najkorzystniejsza uchyla się od zawarcia umowy, bez uzasadnionej przyczyny we wskazanym przez zbywcę terminie, zbywca może od zawarcia umowy odstąpić</w:t>
      </w:r>
      <w:r w:rsidR="002507AF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D8781F">
        <w:rPr>
          <w:rFonts w:ascii="Times New Roman" w:hAnsi="Times New Roman" w:cs="Times New Roman"/>
          <w:color w:val="232323"/>
          <w:sz w:val="24"/>
          <w:szCs w:val="24"/>
        </w:rPr>
        <w:t>i zatrzymać wniesione przez tego uczestnika wadium. W takim przypadku zby</w:t>
      </w:r>
      <w:r>
        <w:rPr>
          <w:rFonts w:ascii="Times New Roman" w:hAnsi="Times New Roman" w:cs="Times New Roman"/>
          <w:color w:val="232323"/>
          <w:sz w:val="24"/>
          <w:szCs w:val="24"/>
        </w:rPr>
        <w:t>wca</w:t>
      </w:r>
      <w:r w:rsidR="002507AF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2323"/>
          <w:sz w:val="24"/>
          <w:szCs w:val="24"/>
        </w:rPr>
        <w:t xml:space="preserve">pojazdów </w:t>
      </w:r>
      <w:r w:rsidRPr="00D8781F">
        <w:rPr>
          <w:rFonts w:ascii="Times New Roman" w:hAnsi="Times New Roman" w:cs="Times New Roman"/>
          <w:color w:val="232323"/>
          <w:sz w:val="24"/>
          <w:szCs w:val="24"/>
        </w:rPr>
        <w:t>ma prawo wybrać ofertę najkorzystniejszą spośród pozostałych ofert</w:t>
      </w:r>
      <w:r>
        <w:rPr>
          <w:rFonts w:ascii="Times New Roman" w:hAnsi="Times New Roman" w:cs="Times New Roman"/>
          <w:color w:val="232323"/>
          <w:sz w:val="24"/>
          <w:szCs w:val="24"/>
        </w:rPr>
        <w:t xml:space="preserve"> nieodrzuconych lub unieważnić przetarg.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>
        <w:rPr>
          <w:rFonts w:ascii="Times New Roman" w:hAnsi="Times New Roman" w:cs="Times New Roman"/>
          <w:color w:val="232323"/>
          <w:sz w:val="24"/>
          <w:szCs w:val="24"/>
        </w:rPr>
        <w:t>5</w:t>
      </w:r>
      <w:r w:rsidRPr="00D8781F">
        <w:rPr>
          <w:rFonts w:ascii="Times New Roman" w:hAnsi="Times New Roman" w:cs="Times New Roman"/>
          <w:color w:val="232323"/>
          <w:sz w:val="24"/>
          <w:szCs w:val="24"/>
        </w:rPr>
        <w:t xml:space="preserve">. Oferent z którym zawarto umowę uiszcza kwotę zakupu zgodnie z warunkami określonymi </w:t>
      </w:r>
      <w:r>
        <w:rPr>
          <w:rFonts w:ascii="Times New Roman" w:hAnsi="Times New Roman" w:cs="Times New Roman"/>
          <w:color w:val="232323"/>
          <w:sz w:val="24"/>
          <w:szCs w:val="24"/>
        </w:rPr>
        <w:br/>
      </w:r>
      <w:r w:rsidRPr="00D8781F">
        <w:rPr>
          <w:rFonts w:ascii="Times New Roman" w:hAnsi="Times New Roman" w:cs="Times New Roman"/>
          <w:color w:val="232323"/>
          <w:sz w:val="24"/>
          <w:szCs w:val="24"/>
        </w:rPr>
        <w:t>w umowie.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>
        <w:rPr>
          <w:rFonts w:ascii="Times New Roman" w:hAnsi="Times New Roman" w:cs="Times New Roman"/>
          <w:color w:val="232323"/>
          <w:sz w:val="24"/>
          <w:szCs w:val="24"/>
        </w:rPr>
        <w:t>6</w:t>
      </w:r>
      <w:r w:rsidRPr="00D8781F">
        <w:rPr>
          <w:rFonts w:ascii="Times New Roman" w:hAnsi="Times New Roman" w:cs="Times New Roman"/>
          <w:color w:val="232323"/>
          <w:sz w:val="24"/>
          <w:szCs w:val="24"/>
        </w:rPr>
        <w:t>. Wydanie przedmiotu przetargu następuje niezwłocznie po zaksięgowaniu w/w kwoty na koncie Gminy Olsztynek.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42424"/>
          <w:sz w:val="24"/>
          <w:szCs w:val="24"/>
        </w:rPr>
      </w:pPr>
      <w:r w:rsidRPr="00D8781F">
        <w:rPr>
          <w:rFonts w:ascii="Times New Roman" w:hAnsi="Times New Roman" w:cs="Times New Roman"/>
          <w:color w:val="242424"/>
          <w:sz w:val="24"/>
          <w:szCs w:val="24"/>
        </w:rPr>
        <w:t>§11</w:t>
      </w: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</w:p>
    <w:p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>1. Każdy uczestnik przetargu (oferent) ma prawo zapoznać się z Regulaminem przetargu.</w:t>
      </w:r>
    </w:p>
    <w:p w:rsidR="009B094D" w:rsidRPr="004A0CDB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52525"/>
          <w:sz w:val="24"/>
          <w:szCs w:val="24"/>
        </w:rPr>
        <w:t>2. Każdy uczestnik przetargu (oferent) ponosi koszty swojego udziału w przetarg</w:t>
      </w:r>
      <w:r w:rsidRPr="004A0CDB">
        <w:rPr>
          <w:rFonts w:ascii="Times New Roman" w:hAnsi="Times New Roman" w:cs="Times New Roman"/>
          <w:color w:val="252525"/>
          <w:sz w:val="24"/>
          <w:szCs w:val="24"/>
        </w:rPr>
        <w:t>u.</w:t>
      </w:r>
    </w:p>
    <w:p w:rsidR="00070363" w:rsidRDefault="00070363"/>
    <w:sectPr w:rsidR="00070363" w:rsidSect="007F6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C619C"/>
    <w:multiLevelType w:val="hybridMultilevel"/>
    <w:tmpl w:val="540485FC"/>
    <w:lvl w:ilvl="0" w:tplc="5976868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1E1E1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C4B06"/>
    <w:multiLevelType w:val="hybridMultilevel"/>
    <w:tmpl w:val="8AAEA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>
    <w:useFELayout/>
  </w:compat>
  <w:rsids>
    <w:rsidRoot w:val="009B094D"/>
    <w:rsid w:val="00070363"/>
    <w:rsid w:val="002507AF"/>
    <w:rsid w:val="00372DB0"/>
    <w:rsid w:val="007F60C2"/>
    <w:rsid w:val="009B094D"/>
    <w:rsid w:val="00CE5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0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1">
    <w:name w:val="h1"/>
    <w:basedOn w:val="Domylnaczcionkaakapitu"/>
    <w:rsid w:val="009B094D"/>
  </w:style>
  <w:style w:type="paragraph" w:styleId="Akapitzlist">
    <w:name w:val="List Paragraph"/>
    <w:basedOn w:val="Normalny"/>
    <w:uiPriority w:val="34"/>
    <w:qFormat/>
    <w:rsid w:val="009B094D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1336</Words>
  <Characters>8020</Characters>
  <Application>Microsoft Office Word</Application>
  <DocSecurity>0</DocSecurity>
  <Lines>66</Lines>
  <Paragraphs>18</Paragraphs>
  <ScaleCrop>false</ScaleCrop>
  <Company/>
  <LinksUpToDate>false</LinksUpToDate>
  <CharactersWithSpaces>9338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 Olsztynek</dc:creator>
  <cp:keywords/>
  <dc:description/>
  <cp:lastModifiedBy>OSP Olsztynek</cp:lastModifiedBy>
  <cp:revision>6</cp:revision>
  <dcterms:created xsi:type="dcterms:W3CDTF">2020-11-25T08:59:00Z</dcterms:created>
  <dcterms:modified xsi:type="dcterms:W3CDTF">2020-12-07T11:16:00Z</dcterms:modified>
</cp:coreProperties>
</file>