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909D7" w14:textId="77777777" w:rsidR="00B745C9" w:rsidRDefault="00B745C9" w:rsidP="00B745C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Ochrona danych osobowych</w:t>
      </w:r>
    </w:p>
    <w:p w14:paraId="7C1B482E" w14:textId="77777777" w:rsidR="00B745C9" w:rsidRDefault="00B745C9" w:rsidP="00B745C9">
      <w:pPr>
        <w:pStyle w:val="Bezodstpw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</w:rPr>
        <w:t>___________________________________________________________________________</w:t>
      </w:r>
    </w:p>
    <w:p w14:paraId="3DAD0D10" w14:textId="77777777" w:rsidR="00B745C9" w:rsidRDefault="00B745C9" w:rsidP="00B745C9">
      <w:pPr>
        <w:shd w:val="clear" w:color="auto" w:fill="FFFFFF"/>
        <w:spacing w:before="130" w:after="100" w:afterAutospacing="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KLAUZULA INFORMACYJNA – </w:t>
      </w:r>
      <w:r w:rsidR="009A6259">
        <w:rPr>
          <w:rFonts w:ascii="Times New Roman" w:hAnsi="Times New Roman" w:cs="Times New Roman"/>
          <w:b/>
          <w:sz w:val="24"/>
          <w:szCs w:val="24"/>
        </w:rPr>
        <w:t>PUNKT</w:t>
      </w:r>
      <w:r w:rsidR="009A6259" w:rsidRPr="00BC17FC">
        <w:rPr>
          <w:rFonts w:ascii="Times New Roman" w:hAnsi="Times New Roman" w:cs="Times New Roman"/>
          <w:b/>
          <w:sz w:val="24"/>
          <w:szCs w:val="24"/>
        </w:rPr>
        <w:t xml:space="preserve"> OBSŁUGI INWESTORA</w:t>
      </w:r>
    </w:p>
    <w:p w14:paraId="32DAFE7F" w14:textId="77777777" w:rsidR="00B745C9" w:rsidRDefault="00B745C9" w:rsidP="00B745C9">
      <w:pPr>
        <w:spacing w:before="280" w:after="280"/>
        <w:jc w:val="both"/>
        <w:rPr>
          <w:rFonts w:ascii="Times New Roman" w:eastAsia="SimSun" w:hAnsi="Times New Roman" w:cs="Times New Roman"/>
          <w:lang w:eastAsia="zh-CN" w:bidi="hi-IN"/>
        </w:rPr>
      </w:pPr>
      <w:r>
        <w:rPr>
          <w:rFonts w:ascii="Times New Roman" w:hAnsi="Times New Roman" w:cs="Times New Roman"/>
          <w:lang w:bidi="hi-IN"/>
        </w:rPr>
        <w:t xml:space="preserve">Zgodnie z art. 13 ust. 1 i ust. 2 </w:t>
      </w:r>
      <w:r>
        <w:rPr>
          <w:rFonts w:ascii="Times New Roman" w:eastAsia="SimSun" w:hAnsi="Times New Roman" w:cs="Times New Roman"/>
          <w:lang w:eastAsia="zh-CN" w:bidi="hi-IN"/>
        </w:rPr>
        <w:t xml:space="preserve">Rozporządzenia Parlamentu Europejskiego i Rady (UE) 2016/679 z dnia 27 kwietnia 2016 r. sprawie ochrony osób fizycznych w związku z przetwarzaniem danych osobowych i w sprawie swobodnego przepływu takich danych oraz uchylenia dyrektywy 95/46/WE (Dz. Urz. UE L 2016, Nr 119, s.1, zwanego dalej „RODO” - </w:t>
      </w:r>
      <w:r>
        <w:rPr>
          <w:rFonts w:ascii="Times New Roman" w:hAnsi="Times New Roman" w:cs="Times New Roman"/>
          <w:lang w:bidi="hi-IN"/>
        </w:rPr>
        <w:t>informuję, że:</w:t>
      </w:r>
    </w:p>
    <w:p w14:paraId="16622641" w14:textId="77777777" w:rsidR="00B745C9" w:rsidRPr="001C522E" w:rsidRDefault="00B745C9" w:rsidP="00B745C9">
      <w:pPr>
        <w:pStyle w:val="Akapitzlist"/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Times New Roman" w:hAnsi="Times New Roman" w:cs="Times New Roman"/>
          <w:lang w:eastAsia="pl-PL" w:bidi="hi-IN"/>
        </w:rPr>
      </w:pPr>
      <w:r>
        <w:rPr>
          <w:rFonts w:ascii="Times New Roman" w:hAnsi="Times New Roman" w:cs="Times New Roman"/>
          <w:lang w:bidi="hi-IN"/>
        </w:rPr>
        <w:t xml:space="preserve">Administratorem </w:t>
      </w:r>
      <w:r w:rsidR="001C522E">
        <w:rPr>
          <w:rFonts w:ascii="Times New Roman" w:hAnsi="Times New Roman" w:cs="Times New Roman"/>
          <w:lang w:bidi="hi-IN"/>
        </w:rPr>
        <w:t>Państwa</w:t>
      </w:r>
      <w:r>
        <w:rPr>
          <w:rFonts w:ascii="Times New Roman" w:hAnsi="Times New Roman" w:cs="Times New Roman"/>
          <w:lang w:bidi="hi-IN"/>
        </w:rPr>
        <w:t xml:space="preserve"> danych osobowych jest Burmistrz Olsztynka, działający za </w:t>
      </w:r>
      <w:r w:rsidRPr="001C522E">
        <w:rPr>
          <w:rFonts w:ascii="Times New Roman" w:hAnsi="Times New Roman" w:cs="Times New Roman"/>
          <w:lang w:bidi="hi-IN"/>
        </w:rPr>
        <w:t xml:space="preserve">pośrednictwem Urzędu Miejskiego w Olsztynku, Ratusz 1 11-015 Olsztynek </w:t>
      </w:r>
      <w:r w:rsidRPr="001C522E">
        <w:rPr>
          <w:rFonts w:ascii="Times New Roman" w:hAnsi="Times New Roman" w:cs="Times New Roman"/>
        </w:rPr>
        <w:t xml:space="preserve">tel. 89 519 54 55,  e-mail: </w:t>
      </w:r>
      <w:hyperlink r:id="rId5" w:history="1">
        <w:r w:rsidRPr="001C522E">
          <w:rPr>
            <w:rStyle w:val="Hipercze"/>
            <w:color w:val="auto"/>
            <w:u w:val="none"/>
          </w:rPr>
          <w:t>ratusz@olsztynek.pl</w:t>
        </w:r>
      </w:hyperlink>
      <w:r w:rsidRPr="001C522E">
        <w:rPr>
          <w:rFonts w:ascii="Times New Roman" w:hAnsi="Times New Roman" w:cs="Times New Roman"/>
        </w:rPr>
        <w:t>.</w:t>
      </w:r>
    </w:p>
    <w:p w14:paraId="4E625677" w14:textId="77777777" w:rsidR="00B745C9" w:rsidRPr="001C522E" w:rsidRDefault="00B745C9" w:rsidP="00B745C9">
      <w:pPr>
        <w:pStyle w:val="Akapitzlist"/>
        <w:spacing w:before="57" w:after="57" w:line="240" w:lineRule="auto"/>
        <w:jc w:val="both"/>
        <w:rPr>
          <w:rFonts w:ascii="Times New Roman" w:eastAsia="Times New Roman" w:hAnsi="Times New Roman" w:cs="Times New Roman"/>
          <w:lang w:eastAsia="pl-PL" w:bidi="hi-IN"/>
        </w:rPr>
      </w:pPr>
    </w:p>
    <w:p w14:paraId="2D9BFEAE" w14:textId="35CDA4B0" w:rsidR="009A6259" w:rsidRPr="009A6259" w:rsidRDefault="00B745C9" w:rsidP="009A6259">
      <w:pPr>
        <w:pStyle w:val="Akapitzlist"/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Times New Roman" w:hAnsi="Times New Roman" w:cs="Times New Roman"/>
          <w:lang w:eastAsia="pl-PL" w:bidi="hi-IN"/>
        </w:rPr>
      </w:pPr>
      <w:r w:rsidRPr="001C522E">
        <w:rPr>
          <w:rFonts w:ascii="Times New Roman" w:hAnsi="Times New Roman" w:cs="Times New Roman"/>
          <w:lang w:bidi="hi-IN"/>
        </w:rPr>
        <w:t xml:space="preserve">Administrator wyznaczył inspektora ochrony danych, z którym może </w:t>
      </w:r>
      <w:r w:rsidRPr="001C522E">
        <w:rPr>
          <w:rFonts w:ascii="Times New Roman" w:hAnsi="Times New Roman" w:cs="Times New Roman"/>
          <w:bCs/>
          <w:lang w:bidi="hi-IN"/>
        </w:rPr>
        <w:t>Pani/Pan skontaktować się</w:t>
      </w:r>
      <w:r w:rsidRPr="001C522E">
        <w:rPr>
          <w:rFonts w:ascii="Times New Roman" w:hAnsi="Times New Roman" w:cs="Times New Roman"/>
          <w:b/>
          <w:bCs/>
          <w:lang w:bidi="hi-IN"/>
        </w:rPr>
        <w:t xml:space="preserve"> </w:t>
      </w:r>
      <w:r w:rsidRPr="001C522E">
        <w:rPr>
          <w:rFonts w:ascii="Times New Roman" w:hAnsi="Times New Roman" w:cs="Times New Roman"/>
          <w:lang w:bidi="hi-IN"/>
        </w:rPr>
        <w:t xml:space="preserve">pod adresem e-mail </w:t>
      </w:r>
      <w:hyperlink r:id="rId6" w:history="1">
        <w:r w:rsidR="00AE7793" w:rsidRPr="00017F98">
          <w:rPr>
            <w:rStyle w:val="Hipercze"/>
            <w:rFonts w:eastAsia="Times New Roman"/>
            <w:lang w:eastAsia="pl-PL"/>
          </w:rPr>
          <w:t>iod@olsztynek.pl</w:t>
        </w:r>
      </w:hyperlink>
      <w:r w:rsidRPr="001C522E">
        <w:rPr>
          <w:rFonts w:ascii="Times New Roman" w:hAnsi="Times New Roman" w:cs="Times New Roman"/>
          <w:b/>
          <w:bCs/>
          <w:lang w:bidi="hi-IN"/>
        </w:rPr>
        <w:t xml:space="preserve"> </w:t>
      </w:r>
      <w:r w:rsidRPr="001C522E">
        <w:rPr>
          <w:rFonts w:ascii="Times New Roman" w:hAnsi="Times New Roman" w:cs="Times New Roman"/>
          <w:bCs/>
          <w:lang w:bidi="hi-IN"/>
        </w:rPr>
        <w:t xml:space="preserve">lub na adres Administratora. </w:t>
      </w:r>
      <w:r w:rsidRPr="001C522E">
        <w:rPr>
          <w:rFonts w:ascii="Times New Roman" w:hAnsi="Times New Roman" w:cs="Times New Roman"/>
          <w:lang w:bidi="hi-IN"/>
        </w:rPr>
        <w:t>Z inspektorem ochrony danych osobowych można kontaktować</w:t>
      </w:r>
      <w:r>
        <w:rPr>
          <w:rFonts w:ascii="Times New Roman" w:hAnsi="Times New Roman" w:cs="Times New Roman"/>
          <w:lang w:bidi="hi-IN"/>
        </w:rPr>
        <w:t xml:space="preserve"> się we wszystkich sprawach dotyczących przetwarzania danych osobowych oraz korzystania z praw związanych z przetwarzaniem danych.</w:t>
      </w:r>
    </w:p>
    <w:p w14:paraId="54861ED2" w14:textId="77777777" w:rsidR="009A6259" w:rsidRPr="009A6259" w:rsidRDefault="009A6259" w:rsidP="009A6259">
      <w:pPr>
        <w:pStyle w:val="Akapitzlist"/>
        <w:rPr>
          <w:rFonts w:ascii="Times New Roman" w:hAnsi="Times New Roman" w:cs="Times New Roman"/>
        </w:rPr>
      </w:pPr>
    </w:p>
    <w:p w14:paraId="38592E50" w14:textId="77777777" w:rsidR="009A6259" w:rsidRPr="009A6259" w:rsidRDefault="009A6259" w:rsidP="009A6259">
      <w:pPr>
        <w:pStyle w:val="Akapitzlist"/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Times New Roman" w:hAnsi="Times New Roman" w:cs="Times New Roman"/>
          <w:lang w:eastAsia="pl-PL" w:bidi="hi-IN"/>
        </w:rPr>
      </w:pPr>
      <w:r w:rsidRPr="009A6259">
        <w:rPr>
          <w:rFonts w:ascii="Times New Roman" w:hAnsi="Times New Roman" w:cs="Times New Roman"/>
        </w:rPr>
        <w:t xml:space="preserve">Państwa dane osobowe będą przetwarzane w celu realizowania obowiązków nałożonych na </w:t>
      </w:r>
      <w:r w:rsidRPr="009A6259">
        <w:rPr>
          <w:rFonts w:ascii="Times New Roman" w:hAnsi="Times New Roman" w:cs="Times New Roman"/>
          <w:bCs/>
        </w:rPr>
        <w:t>Punkt Obsługi Inwestora, jak również</w:t>
      </w:r>
      <w:r w:rsidRPr="009A6259">
        <w:rPr>
          <w:rFonts w:ascii="Times New Roman" w:hAnsi="Times New Roman" w:cs="Times New Roman"/>
        </w:rPr>
        <w:t xml:space="preserve"> w celu realizacji praw oraz obowiązków wynikających z przepisów prawa (art. 6 ust. 1 lit. c RODO)</w:t>
      </w:r>
      <w:bookmarkStart w:id="0" w:name="_Hlk6857956"/>
      <w:r>
        <w:rPr>
          <w:rFonts w:ascii="Times New Roman" w:hAnsi="Times New Roman" w:cs="Times New Roman"/>
        </w:rPr>
        <w:t>, w tym</w:t>
      </w:r>
      <w:r w:rsidRPr="009A6259">
        <w:rPr>
          <w:rFonts w:ascii="Times New Roman" w:hAnsi="Times New Roman" w:cs="Times New Roman"/>
        </w:rPr>
        <w:t xml:space="preserve"> ustaw:</w:t>
      </w:r>
    </w:p>
    <w:p w14:paraId="50528C9A" w14:textId="77777777" w:rsidR="009A6259" w:rsidRPr="009A6259" w:rsidRDefault="009A6259" w:rsidP="009A6259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9A6259">
        <w:rPr>
          <w:rFonts w:ascii="Times New Roman" w:hAnsi="Times New Roman" w:cs="Times New Roman"/>
        </w:rPr>
        <w:t>ustawa z dnia 6 marca 2018 r. o Centralnej Ewidencji i Informacji o Działalności Gospodarczej i Punkcie Informacji dla Przedsiębiorcy,</w:t>
      </w:r>
    </w:p>
    <w:p w14:paraId="09E8CC1C" w14:textId="77777777" w:rsidR="009A6259" w:rsidRPr="009A6259" w:rsidRDefault="009A6259" w:rsidP="009A6259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9A6259">
        <w:rPr>
          <w:rFonts w:ascii="Times New Roman" w:hAnsi="Times New Roman" w:cs="Times New Roman"/>
        </w:rPr>
        <w:t>ustawa z dnia 26 października 1982 r. o wychowaniu w trzeźwości</w:t>
      </w:r>
      <w:r w:rsidRPr="009A6259">
        <w:rPr>
          <w:rFonts w:ascii="Times New Roman" w:hAnsi="Times New Roman" w:cs="Times New Roman"/>
        </w:rPr>
        <w:br/>
        <w:t>i przeciwdziałaniu alkoholizmowi,</w:t>
      </w:r>
    </w:p>
    <w:p w14:paraId="42EB11AF" w14:textId="77777777" w:rsidR="009A6259" w:rsidRPr="009A6259" w:rsidRDefault="009A6259" w:rsidP="009A6259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9A6259">
        <w:rPr>
          <w:rFonts w:ascii="Times New Roman" w:hAnsi="Times New Roman" w:cs="Times New Roman"/>
        </w:rPr>
        <w:t>ustawa z dnia 24 kwietnia 2003 r. o działalności pożytku publicznego</w:t>
      </w:r>
      <w:r w:rsidRPr="009A6259">
        <w:rPr>
          <w:rFonts w:ascii="Times New Roman" w:hAnsi="Times New Roman" w:cs="Times New Roman"/>
        </w:rPr>
        <w:br/>
        <w:t>i o wolontariacie,</w:t>
      </w:r>
    </w:p>
    <w:p w14:paraId="4F12334D" w14:textId="77777777" w:rsidR="009A6259" w:rsidRPr="009A6259" w:rsidRDefault="009A6259" w:rsidP="009A6259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9A6259">
        <w:rPr>
          <w:rFonts w:ascii="Times New Roman" w:hAnsi="Times New Roman" w:cs="Times New Roman"/>
        </w:rPr>
        <w:t>ustawa z dnia 10 marca 2006 r. o zwrocie podatku akcyzowego zawartego</w:t>
      </w:r>
      <w:r w:rsidRPr="009A6259">
        <w:rPr>
          <w:rFonts w:ascii="Times New Roman" w:hAnsi="Times New Roman" w:cs="Times New Roman"/>
        </w:rPr>
        <w:br/>
        <w:t xml:space="preserve">w cenie oleju napędowego wykorzystywanego do produkcji rolnej, </w:t>
      </w:r>
    </w:p>
    <w:p w14:paraId="0846EAD1" w14:textId="77777777" w:rsidR="009A6259" w:rsidRPr="009A6259" w:rsidRDefault="009A6259" w:rsidP="009A6259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9A6259">
        <w:rPr>
          <w:rFonts w:ascii="Times New Roman" w:hAnsi="Times New Roman" w:cs="Times New Roman"/>
        </w:rPr>
        <w:t xml:space="preserve">ustawa z dnia 25 czerwca 2010 r. o usługach hotelarskich oraz usługach pilotów wycieczek i przewodników turystycznych, </w:t>
      </w:r>
    </w:p>
    <w:p w14:paraId="23AAFF3D" w14:textId="77777777" w:rsidR="009A6259" w:rsidRPr="009A6259" w:rsidRDefault="009A6259" w:rsidP="009A6259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9A6259">
        <w:rPr>
          <w:rFonts w:ascii="Times New Roman" w:hAnsi="Times New Roman" w:cs="Times New Roman"/>
        </w:rPr>
        <w:t>ustawa z dnia 14 czerwca 1960 r. Kodeks postępowania administracyjnego,</w:t>
      </w:r>
    </w:p>
    <w:p w14:paraId="720E7A2F" w14:textId="77777777" w:rsidR="009A6259" w:rsidRDefault="009A6259" w:rsidP="009A6259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9A6259">
        <w:rPr>
          <w:rFonts w:ascii="Times New Roman" w:hAnsi="Times New Roman" w:cs="Times New Roman"/>
        </w:rPr>
        <w:t xml:space="preserve">ustawa z dnia 16 listopada 2006 r. o opłacie skarbowej. </w:t>
      </w:r>
      <w:bookmarkEnd w:id="0"/>
    </w:p>
    <w:p w14:paraId="307251AA" w14:textId="77777777" w:rsidR="009A6259" w:rsidRDefault="009A6259" w:rsidP="009A6259">
      <w:pPr>
        <w:pStyle w:val="Akapitzlist"/>
        <w:spacing w:after="160" w:line="240" w:lineRule="auto"/>
        <w:ind w:left="1287"/>
        <w:jc w:val="both"/>
        <w:rPr>
          <w:rFonts w:ascii="Times New Roman" w:hAnsi="Times New Roman" w:cs="Times New Roman"/>
        </w:rPr>
      </w:pPr>
    </w:p>
    <w:p w14:paraId="2CB3B283" w14:textId="77777777" w:rsidR="009A6259" w:rsidRPr="009A6259" w:rsidRDefault="009A6259" w:rsidP="009A6259">
      <w:pPr>
        <w:pStyle w:val="Akapitzlist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9A6259">
        <w:rPr>
          <w:rFonts w:ascii="Times New Roman" w:hAnsi="Times New Roman" w:cs="Times New Roman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04D41792" w14:textId="77777777" w:rsidR="00B745C9" w:rsidRDefault="00B745C9" w:rsidP="00B745C9">
      <w:pPr>
        <w:pStyle w:val="Akapitzlist"/>
        <w:rPr>
          <w:rFonts w:ascii="Times New Roman" w:hAnsi="Times New Roman" w:cs="Times New Roman"/>
        </w:rPr>
      </w:pPr>
    </w:p>
    <w:p w14:paraId="5798F68F" w14:textId="77777777" w:rsidR="00B745C9" w:rsidRDefault="00B745C9" w:rsidP="00B745C9">
      <w:pPr>
        <w:pStyle w:val="Akapitzlist"/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Times New Roman" w:hAnsi="Times New Roman" w:cs="Times New Roman"/>
          <w:lang w:eastAsia="pl-PL" w:bidi="hi-IN"/>
        </w:rPr>
      </w:pPr>
      <w:r>
        <w:rPr>
          <w:rFonts w:ascii="Times New Roman" w:hAnsi="Times New Roman" w:cs="Times New Roman"/>
        </w:rPr>
        <w:t xml:space="preserve">Pana/Pani dane osobowe przetwarzamy zgodnie z obowiązującymi przepisami prawa. Pana/Pani dane osobowe będą przechowywane przez okres niezbędny do zakończenia realizacji celu, </w:t>
      </w:r>
      <w:r>
        <w:rPr>
          <w:rFonts w:ascii="Times New Roman" w:eastAsia="Times New Roman" w:hAnsi="Times New Roman" w:cs="Times New Roman"/>
          <w:lang w:eastAsia="pl-PL"/>
        </w:rPr>
        <w:t>zgodnie z rozporządzeniem Prezesa Rady Ministrów z dnia 18 stycznia 2011 r. w sprawie instrukcji kancelaryjnej, jednolitych rzeczowych wykazów oraz instrukcji w sprawie organizacji zakresu działania archiwów zakładowych oraz rozporządzeniem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2237A078" w14:textId="77777777" w:rsidR="00B745C9" w:rsidRDefault="00B745C9" w:rsidP="00B745C9">
      <w:pPr>
        <w:pStyle w:val="Akapitzlist"/>
        <w:rPr>
          <w:rFonts w:ascii="Times New Roman" w:hAnsi="Times New Roman" w:cs="Times New Roman"/>
        </w:rPr>
      </w:pPr>
    </w:p>
    <w:p w14:paraId="4B13F13D" w14:textId="77777777" w:rsidR="00B745C9" w:rsidRDefault="00B745C9" w:rsidP="00B745C9">
      <w:pPr>
        <w:pStyle w:val="Akapitzlist"/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Times New Roman" w:hAnsi="Times New Roman" w:cs="Times New Roman"/>
          <w:lang w:eastAsia="pl-PL" w:bidi="hi-IN"/>
        </w:rPr>
      </w:pPr>
      <w:r>
        <w:rPr>
          <w:rFonts w:ascii="Times New Roman" w:hAnsi="Times New Roman" w:cs="Times New Roman"/>
        </w:rPr>
        <w:t>W trakcie przetwarzania danych osobowych ma Pan/Pani prawo żądania od Administratora: dostępu do danych osobowych dotyczących Pan</w:t>
      </w:r>
      <w:r w:rsidR="009A6259">
        <w:rPr>
          <w:rFonts w:ascii="Times New Roman" w:hAnsi="Times New Roman" w:cs="Times New Roman"/>
        </w:rPr>
        <w:t xml:space="preserve">a/Pani osoby, ich sprostowania </w:t>
      </w:r>
      <w:r>
        <w:rPr>
          <w:rFonts w:ascii="Times New Roman" w:hAnsi="Times New Roman" w:cs="Times New Roman"/>
        </w:rPr>
        <w:t>lub ograniczenia przetwarzania.</w:t>
      </w:r>
    </w:p>
    <w:p w14:paraId="571A7C3D" w14:textId="77777777" w:rsidR="00B745C9" w:rsidRDefault="00B745C9" w:rsidP="00B745C9">
      <w:pPr>
        <w:pStyle w:val="Akapitzlist"/>
        <w:rPr>
          <w:rFonts w:ascii="Times New Roman" w:hAnsi="Times New Roman" w:cs="Times New Roman"/>
        </w:rPr>
      </w:pPr>
    </w:p>
    <w:p w14:paraId="2E1D0A27" w14:textId="77777777" w:rsidR="00B745C9" w:rsidRDefault="00B745C9" w:rsidP="00B745C9">
      <w:pPr>
        <w:pStyle w:val="Akapitzlist"/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Times New Roman" w:hAnsi="Times New Roman" w:cs="Times New Roman"/>
          <w:lang w:eastAsia="pl-PL" w:bidi="hi-IN"/>
        </w:rPr>
      </w:pPr>
      <w:r>
        <w:rPr>
          <w:rFonts w:ascii="Times New Roman" w:hAnsi="Times New Roman" w:cs="Times New Roman"/>
        </w:rPr>
        <w:lastRenderedPageBreak/>
        <w:t>Jeżeli przetwarzanie odbywa się na podstawie Pana/Pani zgody, ma Pan/Pani prawo do jej cofnięcia w dowolnym momencie bez wpływu na zgodność z prawem przetwarzania, którego dokonano na podstawie zgody przed jej cofnięciem.</w:t>
      </w:r>
    </w:p>
    <w:p w14:paraId="2B1B336A" w14:textId="77777777" w:rsidR="00B745C9" w:rsidRDefault="00B745C9" w:rsidP="00B745C9">
      <w:pPr>
        <w:pStyle w:val="Akapitzlist"/>
        <w:rPr>
          <w:rFonts w:ascii="Times New Roman" w:hAnsi="Times New Roman" w:cs="Times New Roman"/>
          <w:lang w:bidi="hi-IN"/>
        </w:rPr>
      </w:pPr>
    </w:p>
    <w:p w14:paraId="4D903AA8" w14:textId="77777777" w:rsidR="00B745C9" w:rsidRDefault="00B745C9" w:rsidP="00B745C9">
      <w:pPr>
        <w:pStyle w:val="Akapitzlist"/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Times New Roman" w:hAnsi="Times New Roman" w:cs="Times New Roman"/>
          <w:lang w:eastAsia="pl-PL" w:bidi="hi-IN"/>
        </w:rPr>
      </w:pPr>
      <w:r>
        <w:rPr>
          <w:rFonts w:ascii="Times New Roman" w:hAnsi="Times New Roman" w:cs="Times New Roman"/>
          <w:lang w:bidi="hi-IN"/>
        </w:rPr>
        <w:t xml:space="preserve">Ma Pani/Pan prawo wniesienia skargi do organu nadzorczego zajmującego się ochroną danych osobowych </w:t>
      </w:r>
      <w:r>
        <w:rPr>
          <w:rFonts w:ascii="Times New Roman" w:hAnsi="Times New Roman" w:cs="Times New Roman"/>
        </w:rPr>
        <w:t>tj. do Prezesa Urzędu Ochrony Danych Osobowych ul. Stawki 2, 00-193 Warszawa, w sytuacji, gdy uzna Pani/Pan, że przetwarzanie danych osobowych narusza przepisy RODO.</w:t>
      </w:r>
    </w:p>
    <w:p w14:paraId="31270E02" w14:textId="77777777" w:rsidR="00B745C9" w:rsidRDefault="00B745C9" w:rsidP="00B745C9">
      <w:pPr>
        <w:pStyle w:val="Akapitzlist"/>
        <w:rPr>
          <w:rFonts w:ascii="Times New Roman" w:hAnsi="Times New Roman" w:cs="Times New Roman"/>
        </w:rPr>
      </w:pPr>
    </w:p>
    <w:p w14:paraId="42512770" w14:textId="77777777" w:rsidR="00B745C9" w:rsidRPr="009A6259" w:rsidRDefault="00B745C9" w:rsidP="00B745C9">
      <w:pPr>
        <w:pStyle w:val="Akapitzlist"/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Times New Roman" w:hAnsi="Times New Roman" w:cs="Times New Roman"/>
          <w:lang w:eastAsia="pl-PL" w:bidi="hi-IN"/>
        </w:rPr>
      </w:pPr>
      <w:r>
        <w:rPr>
          <w:rFonts w:ascii="Times New Roman" w:hAnsi="Times New Roman" w:cs="Times New Roman"/>
        </w:rPr>
        <w:t>Pani/Pana dane osobowe nie będą podlegały zautomatyzowanemu podejmowaniu decyzji, w tym profilowaniu.</w:t>
      </w:r>
    </w:p>
    <w:p w14:paraId="3E62BCD1" w14:textId="77777777" w:rsidR="009A6259" w:rsidRPr="009A6259" w:rsidRDefault="009A6259" w:rsidP="009A6259">
      <w:pPr>
        <w:pStyle w:val="Akapitzlist"/>
        <w:rPr>
          <w:rFonts w:ascii="Times New Roman" w:eastAsia="Times New Roman" w:hAnsi="Times New Roman" w:cs="Times New Roman"/>
          <w:lang w:eastAsia="pl-PL" w:bidi="hi-IN"/>
        </w:rPr>
      </w:pPr>
    </w:p>
    <w:p w14:paraId="6CF2828D" w14:textId="77777777" w:rsidR="009A6259" w:rsidRDefault="009A6259" w:rsidP="009A6259">
      <w:pPr>
        <w:pStyle w:val="Akapitzlist"/>
        <w:numPr>
          <w:ilvl w:val="0"/>
          <w:numId w:val="1"/>
        </w:numPr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Pana/Pani dane osobowe nie będą przekazywane do państwa trzeciego/organizacji międzynarodowej.</w:t>
      </w:r>
    </w:p>
    <w:p w14:paraId="2E875941" w14:textId="77777777" w:rsidR="009A6259" w:rsidRDefault="009A6259" w:rsidP="009A6259">
      <w:pPr>
        <w:pStyle w:val="Akapitzlist"/>
        <w:spacing w:before="57" w:after="57" w:line="240" w:lineRule="auto"/>
        <w:jc w:val="both"/>
        <w:rPr>
          <w:rFonts w:ascii="Times New Roman" w:eastAsia="Times New Roman" w:hAnsi="Times New Roman" w:cs="Times New Roman"/>
          <w:lang w:eastAsia="pl-PL" w:bidi="hi-IN"/>
        </w:rPr>
      </w:pPr>
    </w:p>
    <w:p w14:paraId="1977DA2C" w14:textId="77777777" w:rsidR="00B745C9" w:rsidRDefault="00B745C9" w:rsidP="00B745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F98F5F" w14:textId="77777777" w:rsidR="00F71E20" w:rsidRDefault="00F71E20"/>
    <w:sectPr w:rsidR="00F71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75E84"/>
    <w:multiLevelType w:val="hybridMultilevel"/>
    <w:tmpl w:val="62CE0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B3E7D"/>
    <w:multiLevelType w:val="hybridMultilevel"/>
    <w:tmpl w:val="19EA6682"/>
    <w:lvl w:ilvl="0" w:tplc="05BC56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A4213"/>
    <w:multiLevelType w:val="hybridMultilevel"/>
    <w:tmpl w:val="40EE7C4A"/>
    <w:lvl w:ilvl="0" w:tplc="05BC56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FC63C0E"/>
    <w:multiLevelType w:val="hybridMultilevel"/>
    <w:tmpl w:val="497A1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3426C"/>
    <w:multiLevelType w:val="hybridMultilevel"/>
    <w:tmpl w:val="F786637A"/>
    <w:lvl w:ilvl="0" w:tplc="04150011">
      <w:start w:val="1"/>
      <w:numFmt w:val="decimal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7D5159D0"/>
    <w:multiLevelType w:val="hybridMultilevel"/>
    <w:tmpl w:val="C508729A"/>
    <w:lvl w:ilvl="0" w:tplc="F5C8AFE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5C9"/>
    <w:rsid w:val="001C522E"/>
    <w:rsid w:val="009A6259"/>
    <w:rsid w:val="00AE7793"/>
    <w:rsid w:val="00B745C9"/>
    <w:rsid w:val="00F7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F0864"/>
  <w15:docId w15:val="{536E3874-9EEE-4BEA-B9B5-20F792C5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5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745C9"/>
    <w:rPr>
      <w:rFonts w:ascii="Times New Roman" w:hAnsi="Times New Roman" w:cs="Times New Roman" w:hint="default"/>
      <w:color w:val="FF0000"/>
      <w:u w:val="single" w:color="FF0000"/>
    </w:rPr>
  </w:style>
  <w:style w:type="paragraph" w:styleId="Bezodstpw">
    <w:name w:val="No Spacing"/>
    <w:uiPriority w:val="1"/>
    <w:qFormat/>
    <w:rsid w:val="00B745C9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745C9"/>
  </w:style>
  <w:style w:type="paragraph" w:styleId="Akapitzlist">
    <w:name w:val="List Paragraph"/>
    <w:basedOn w:val="Normalny"/>
    <w:link w:val="AkapitzlistZnak"/>
    <w:uiPriority w:val="34"/>
    <w:qFormat/>
    <w:rsid w:val="00B74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lsztynek.pl" TargetMode="External"/><Relationship Id="rId5" Type="http://schemas.openxmlformats.org/officeDocument/2006/relationships/hyperlink" Target="mailto:ratusz@olsztyn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Krzysztof Miller</cp:lastModifiedBy>
  <cp:revision>5</cp:revision>
  <dcterms:created xsi:type="dcterms:W3CDTF">2020-01-18T18:03:00Z</dcterms:created>
  <dcterms:modified xsi:type="dcterms:W3CDTF">2022-01-24T14:14:00Z</dcterms:modified>
</cp:coreProperties>
</file>