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2AF" w:rsidRPr="005B22AF" w:rsidRDefault="005B22AF" w:rsidP="00C56DEA">
      <w:pPr>
        <w:spacing w:after="0" w:line="240" w:lineRule="auto"/>
        <w:rPr>
          <w:rFonts w:ascii="Times New Roman" w:eastAsia="Times New Roman" w:hAnsi="Times New Roman" w:cs="Times New Roman"/>
          <w:sz w:val="20"/>
          <w:szCs w:val="20"/>
          <w:lang w:eastAsia="pl-PL"/>
        </w:rPr>
      </w:pPr>
      <w:r w:rsidRPr="005B22AF">
        <w:rPr>
          <w:rFonts w:ascii="Times New Roman" w:eastAsia="Times New Roman" w:hAnsi="Times New Roman" w:cs="Times New Roman"/>
          <w:color w:val="000000"/>
          <w:sz w:val="20"/>
          <w:szCs w:val="20"/>
          <w:lang w:eastAsia="pl-PL"/>
        </w:rPr>
        <w:t>Ogłoszenie nr 653930-N-2018 z dnia 2018-12-03 r. </w:t>
      </w:r>
      <w:r w:rsidRPr="005B22AF">
        <w:rPr>
          <w:rFonts w:ascii="Times New Roman" w:eastAsia="Times New Roman" w:hAnsi="Times New Roman" w:cs="Times New Roman"/>
          <w:color w:val="000000"/>
          <w:sz w:val="20"/>
          <w:szCs w:val="20"/>
          <w:lang w:eastAsia="pl-PL"/>
        </w:rPr>
        <w:br/>
      </w:r>
    </w:p>
    <w:p w:rsidR="005B22AF" w:rsidRPr="005B22AF" w:rsidRDefault="005B22AF" w:rsidP="00C56DEA">
      <w:pPr>
        <w:spacing w:after="0" w:line="240" w:lineRule="auto"/>
        <w:jc w:val="center"/>
        <w:rPr>
          <w:rFonts w:ascii="Times New Roman" w:eastAsia="Times New Roman" w:hAnsi="Times New Roman" w:cs="Times New Roman"/>
          <w:b/>
          <w:bCs/>
          <w:color w:val="000000"/>
          <w:sz w:val="20"/>
          <w:szCs w:val="20"/>
          <w:lang w:eastAsia="pl-PL"/>
        </w:rPr>
      </w:pPr>
      <w:r w:rsidRPr="005B22AF">
        <w:rPr>
          <w:rFonts w:ascii="Times New Roman" w:eastAsia="Times New Roman" w:hAnsi="Times New Roman" w:cs="Times New Roman"/>
          <w:b/>
          <w:bCs/>
          <w:color w:val="000000"/>
          <w:sz w:val="20"/>
          <w:szCs w:val="20"/>
          <w:lang w:eastAsia="pl-PL"/>
        </w:rPr>
        <w:t>Gmina Olsztynek reprezentowana przez Burmistrza Olsztynka: Budowa sześciu zatok postojowych wzdłuż ulicy Szkolnej w Olsztynku w ramach zadania inwestycyjnego pn. „Modernizacja chodników oraz odcinka jezdni na terenie miasta (ul. Kasztanowa, Akacjowa, Lipowa oraz Wodociągowa, Mrongowiusza i Szkolna)”.</w:t>
      </w:r>
      <w:r w:rsidRPr="005B22AF">
        <w:rPr>
          <w:rFonts w:ascii="Times New Roman" w:eastAsia="Times New Roman" w:hAnsi="Times New Roman" w:cs="Times New Roman"/>
          <w:b/>
          <w:bCs/>
          <w:color w:val="000000"/>
          <w:sz w:val="20"/>
          <w:szCs w:val="20"/>
          <w:lang w:eastAsia="pl-PL"/>
        </w:rPr>
        <w:br/>
        <w:t>OGŁOSZENIE O ZAMÓWIENIU - Roboty budowlane</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Zamieszczanie ogłoszenia:</w:t>
      </w:r>
      <w:r w:rsidRPr="005B22AF">
        <w:rPr>
          <w:rFonts w:ascii="Times New Roman" w:eastAsia="Times New Roman" w:hAnsi="Times New Roman" w:cs="Times New Roman"/>
          <w:color w:val="000000"/>
          <w:sz w:val="20"/>
          <w:szCs w:val="20"/>
          <w:lang w:eastAsia="pl-PL"/>
        </w:rPr>
        <w:t> Zamieszczanie obowiązkowe</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Ogłoszenie dotyczy:</w:t>
      </w:r>
      <w:r w:rsidRPr="005B22AF">
        <w:rPr>
          <w:rFonts w:ascii="Times New Roman" w:eastAsia="Times New Roman" w:hAnsi="Times New Roman" w:cs="Times New Roman"/>
          <w:color w:val="000000"/>
          <w:sz w:val="20"/>
          <w:szCs w:val="20"/>
          <w:lang w:eastAsia="pl-PL"/>
        </w:rPr>
        <w:t> Zamówienia publicznego</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Zamówienie dotyczy projektu lub programu współfinansowanego ze środków Unii Europejskiej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Nazwa projektu lub programu</w:t>
      </w:r>
      <w:r w:rsidR="004018D3" w:rsidRPr="00C56DEA">
        <w:rPr>
          <w:rFonts w:ascii="Times New Roman" w:eastAsia="Times New Roman" w:hAnsi="Times New Roman" w:cs="Times New Roman"/>
          <w:color w:val="000000"/>
          <w:sz w:val="20"/>
          <w:szCs w:val="20"/>
          <w:lang w:eastAsia="pl-PL"/>
        </w:rPr>
        <w:t>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w:t>
      </w:r>
      <w:r w:rsidRPr="005B22AF">
        <w:rPr>
          <w:rFonts w:ascii="Times New Roman" w:eastAsia="Times New Roman" w:hAnsi="Times New Roman" w:cs="Times New Roman"/>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5B22AF">
        <w:rPr>
          <w:rFonts w:ascii="Times New Roman" w:eastAsia="Times New Roman" w:hAnsi="Times New Roman" w:cs="Times New Roman"/>
          <w:color w:val="000000"/>
          <w:sz w:val="20"/>
          <w:szCs w:val="20"/>
          <w:lang w:eastAsia="pl-PL"/>
        </w:rPr>
        <w:t>Pzp</w:t>
      </w:r>
      <w:proofErr w:type="spellEnd"/>
      <w:r w:rsidRPr="005B22AF">
        <w:rPr>
          <w:rFonts w:ascii="Times New Roman" w:eastAsia="Times New Roman" w:hAnsi="Times New Roman" w:cs="Times New Roman"/>
          <w:color w:val="000000"/>
          <w:sz w:val="20"/>
          <w:szCs w:val="20"/>
          <w:lang w:eastAsia="pl-PL"/>
        </w:rPr>
        <w:t>, nie mniejszy niż 30%, osób zatrudnionych przez zakłady pracy chronionej lub wykonawców albo ich je</w:t>
      </w:r>
      <w:r w:rsidR="004018D3" w:rsidRPr="00C56DEA">
        <w:rPr>
          <w:rFonts w:ascii="Times New Roman" w:eastAsia="Times New Roman" w:hAnsi="Times New Roman" w:cs="Times New Roman"/>
          <w:color w:val="000000"/>
          <w:sz w:val="20"/>
          <w:szCs w:val="20"/>
          <w:lang w:eastAsia="pl-PL"/>
        </w:rPr>
        <w:t>dnostki (w %) </w:t>
      </w:r>
    </w:p>
    <w:p w:rsidR="005B22AF" w:rsidRPr="005B22AF" w:rsidRDefault="005B22AF" w:rsidP="00C56DEA">
      <w:pPr>
        <w:spacing w:after="0" w:line="240" w:lineRule="auto"/>
        <w:rPr>
          <w:rFonts w:ascii="Times New Roman" w:eastAsia="Times New Roman" w:hAnsi="Times New Roman" w:cs="Times New Roman"/>
          <w:b/>
          <w:bCs/>
          <w:color w:val="000000"/>
          <w:sz w:val="20"/>
          <w:szCs w:val="20"/>
          <w:lang w:eastAsia="pl-PL"/>
        </w:rPr>
      </w:pPr>
      <w:r w:rsidRPr="005B22AF">
        <w:rPr>
          <w:rFonts w:ascii="Times New Roman" w:eastAsia="Times New Roman" w:hAnsi="Times New Roman" w:cs="Times New Roman"/>
          <w:b/>
          <w:bCs/>
          <w:color w:val="000000"/>
          <w:sz w:val="20"/>
          <w:szCs w:val="20"/>
          <w:u w:val="single"/>
          <w:lang w:eastAsia="pl-PL"/>
        </w:rPr>
        <w:t>SEKCJA I: ZAMAWIAJĄCY</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Postępowanie przeprowadza centralny zamawiający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Postępowanie przeprowadza podmiot, któremu zamawiający powierzył/powierzyli przeprowadzenie postępowania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Informacje na temat podmiotu któremu zamawiający powierzył/powierzyli prowadzenie postępowania:</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Postępowanie jest przeprowadzane wspólnie przez zamawiających</w:t>
      </w:r>
      <w:r w:rsidRPr="005B22AF">
        <w:rPr>
          <w:rFonts w:ascii="Times New Roman" w:eastAsia="Times New Roman" w:hAnsi="Times New Roman" w:cs="Times New Roman"/>
          <w:color w:val="000000"/>
          <w:sz w:val="20"/>
          <w:szCs w:val="20"/>
          <w:lang w:eastAsia="pl-PL"/>
        </w:rPr>
        <w:t>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w:t>
      </w:r>
      <w:r w:rsidRPr="005B22AF">
        <w:rPr>
          <w:rFonts w:ascii="Times New Roman" w:eastAsia="Times New Roman" w:hAnsi="Times New Roman" w:cs="Times New Roman"/>
          <w:color w:val="000000"/>
          <w:sz w:val="20"/>
          <w:szCs w:val="20"/>
          <w:lang w:eastAsia="pl-PL"/>
        </w:rPr>
        <w:br/>
        <w:t>Jeżeli tak, należy wymienić zamawiających, którzy wspólnie przeprowadzają postępowanie oraz podać adresy ich siedzib, krajowe numery identyfikacyjne oraz osoby do kontakt</w:t>
      </w:r>
      <w:r w:rsidR="004018D3" w:rsidRPr="00C56DEA">
        <w:rPr>
          <w:rFonts w:ascii="Times New Roman" w:eastAsia="Times New Roman" w:hAnsi="Times New Roman" w:cs="Times New Roman"/>
          <w:color w:val="000000"/>
          <w:sz w:val="20"/>
          <w:szCs w:val="20"/>
          <w:lang w:eastAsia="pl-PL"/>
        </w:rPr>
        <w:t>ów wraz z danymi do kontaktów: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Postępowanie jest przeprowadzane wspólnie z zamawiającymi z innych państw członkowskich Unii Europejskiej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W przypadku przeprowadzania postępowania wspólnie z zamawiającymi z innych państw członkowskich Unii Europejskiej – mające zastosowanie krajowe prawo zamówień publicznych:</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Informacje dodatkowe:</w:t>
      </w:r>
      <w:r w:rsidRPr="005B22AF">
        <w:rPr>
          <w:rFonts w:ascii="Times New Roman" w:eastAsia="Times New Roman" w:hAnsi="Times New Roman" w:cs="Times New Roman"/>
          <w:color w:val="000000"/>
          <w:sz w:val="20"/>
          <w:szCs w:val="20"/>
          <w:lang w:eastAsia="pl-PL"/>
        </w:rPr>
        <w:t>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I. 1) NAZWA I ADRES: </w:t>
      </w:r>
      <w:r w:rsidRPr="005B22AF">
        <w:rPr>
          <w:rFonts w:ascii="Times New Roman" w:eastAsia="Times New Roman" w:hAnsi="Times New Roman" w:cs="Times New Roman"/>
          <w:color w:val="000000"/>
          <w:sz w:val="20"/>
          <w:szCs w:val="20"/>
          <w:lang w:eastAsia="pl-PL"/>
        </w:rPr>
        <w:t>Gmina Olsztynek reprezentowana przez Burmistrza Olsztynka, krajowy numer identyfikacyjny 52933800000, ul. ul. Ratusz  1 , 11015   Olsztynek, woj. warmińsko-mazurskie, państwo Polska, tel. 89 51954 50, e-mail ratusz@olsztynek.pl, faks 895 195 457. </w:t>
      </w:r>
      <w:r w:rsidRPr="005B22AF">
        <w:rPr>
          <w:rFonts w:ascii="Times New Roman" w:eastAsia="Times New Roman" w:hAnsi="Times New Roman" w:cs="Times New Roman"/>
          <w:color w:val="000000"/>
          <w:sz w:val="20"/>
          <w:szCs w:val="20"/>
          <w:lang w:eastAsia="pl-PL"/>
        </w:rPr>
        <w:br/>
        <w:t>Adres strony internetowej (URL): bip.olsztynek.pl </w:t>
      </w:r>
      <w:r w:rsidRPr="005B22AF">
        <w:rPr>
          <w:rFonts w:ascii="Times New Roman" w:eastAsia="Times New Roman" w:hAnsi="Times New Roman" w:cs="Times New Roman"/>
          <w:color w:val="000000"/>
          <w:sz w:val="20"/>
          <w:szCs w:val="20"/>
          <w:lang w:eastAsia="pl-PL"/>
        </w:rPr>
        <w:br/>
        <w:t>Adres profilu nabywcy: </w:t>
      </w:r>
      <w:r w:rsidRPr="005B22AF">
        <w:rPr>
          <w:rFonts w:ascii="Times New Roman" w:eastAsia="Times New Roman" w:hAnsi="Times New Roman" w:cs="Times New Roman"/>
          <w:color w:val="000000"/>
          <w:sz w:val="20"/>
          <w:szCs w:val="20"/>
          <w:lang w:eastAsia="pl-PL"/>
        </w:rPr>
        <w:br/>
        <w:t>Adres strony internetowej pod którym można uzyskać dostęp do narzędzi i urządzeń lub formatów plików, które nie są ogólnie dostępne</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I. 2) RODZAJ ZAMAWIAJĄCEGO: </w:t>
      </w:r>
      <w:r w:rsidR="004018D3" w:rsidRPr="00C56DEA">
        <w:rPr>
          <w:rFonts w:ascii="Times New Roman" w:eastAsia="Times New Roman" w:hAnsi="Times New Roman" w:cs="Times New Roman"/>
          <w:color w:val="000000"/>
          <w:sz w:val="20"/>
          <w:szCs w:val="20"/>
          <w:lang w:eastAsia="pl-PL"/>
        </w:rPr>
        <w:t>Administracja samorządowa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I.3) WSPÓLNE UDZIELANIE ZAMÓWIENIA </w:t>
      </w:r>
      <w:r w:rsidRPr="005B22AF">
        <w:rPr>
          <w:rFonts w:ascii="Times New Roman" w:eastAsia="Times New Roman" w:hAnsi="Times New Roman" w:cs="Times New Roman"/>
          <w:b/>
          <w:bCs/>
          <w:i/>
          <w:iCs/>
          <w:color w:val="000000"/>
          <w:sz w:val="20"/>
          <w:szCs w:val="20"/>
          <w:lang w:eastAsia="pl-PL"/>
        </w:rPr>
        <w:t>(jeżeli dotyczy)</w:t>
      </w:r>
      <w:r w:rsidRPr="005B22AF">
        <w:rPr>
          <w:rFonts w:ascii="Times New Roman" w:eastAsia="Times New Roman" w:hAnsi="Times New Roman" w:cs="Times New Roman"/>
          <w:b/>
          <w:bCs/>
          <w:color w:val="000000"/>
          <w:sz w:val="20"/>
          <w:szCs w:val="20"/>
          <w:lang w:eastAsia="pl-PL"/>
        </w:rPr>
        <w:t>:</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w:t>
      </w:r>
      <w:r w:rsidR="004018D3" w:rsidRPr="00C56DEA">
        <w:rPr>
          <w:rFonts w:ascii="Times New Roman" w:eastAsia="Times New Roman" w:hAnsi="Times New Roman" w:cs="Times New Roman"/>
          <w:color w:val="000000"/>
          <w:sz w:val="20"/>
          <w:szCs w:val="20"/>
          <w:lang w:eastAsia="pl-PL"/>
        </w:rPr>
        <w:t>ających):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I.4) KOMUNIKACJA: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Nieograniczony, pełny i bezpośredni dostęp do dokumentów z postępowania można uzyskać pod adresem (URL)</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 </w:t>
      </w:r>
      <w:r w:rsidRPr="005B22AF">
        <w:rPr>
          <w:rFonts w:ascii="Times New Roman" w:eastAsia="Times New Roman" w:hAnsi="Times New Roman" w:cs="Times New Roman"/>
          <w:color w:val="000000"/>
          <w:sz w:val="20"/>
          <w:szCs w:val="20"/>
          <w:lang w:eastAsia="pl-PL"/>
        </w:rPr>
        <w:br/>
        <w:t>bip.olsztynek.pl</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Adres strony internetowej, na której zamieszczona będzie specyfikacja istotnych warunków zamówienia</w:t>
      </w:r>
    </w:p>
    <w:p w:rsidR="00C56DEA"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lastRenderedPageBreak/>
        <w:t>Nie </w:t>
      </w:r>
      <w:r w:rsidRPr="005B22AF">
        <w:rPr>
          <w:rFonts w:ascii="Times New Roman" w:eastAsia="Times New Roman" w:hAnsi="Times New Roman" w:cs="Times New Roman"/>
          <w:color w:val="000000"/>
          <w:sz w:val="20"/>
          <w:szCs w:val="20"/>
          <w:lang w:eastAsia="pl-PL"/>
        </w:rPr>
        <w:br/>
        <w:t>bip.olsztynek.pl</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Dostęp do dokumentów z postępowania jest ograniczony - więcej informacji można uzyskać pod adresem</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w:t>
      </w:r>
      <w:r w:rsidR="004018D3" w:rsidRPr="00C56DEA">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Oferty lub wnioski o dopuszczenie do udziału w postępowaniu należy przesyłać:</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Elektronicznie</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 </w:t>
      </w:r>
      <w:r w:rsidRPr="005B22AF">
        <w:rPr>
          <w:rFonts w:ascii="Times New Roman" w:eastAsia="Times New Roman" w:hAnsi="Times New Roman" w:cs="Times New Roman"/>
          <w:color w:val="000000"/>
          <w:sz w:val="20"/>
          <w:szCs w:val="20"/>
          <w:lang w:eastAsia="pl-PL"/>
        </w:rPr>
        <w:br/>
        <w:t>adres</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Dopuszczone jest przesłanie ofert lub wniosków o dopuszczenie do udziału w postępowaniu w inny sposób:</w:t>
      </w:r>
      <w:r w:rsidR="004018D3" w:rsidRPr="00C56DEA">
        <w:rPr>
          <w:rFonts w:ascii="Times New Roman" w:eastAsia="Times New Roman" w:hAnsi="Times New Roman" w:cs="Times New Roman"/>
          <w:color w:val="000000"/>
          <w:sz w:val="20"/>
          <w:szCs w:val="20"/>
          <w:lang w:eastAsia="pl-PL"/>
        </w:rPr>
        <w:t> </w:t>
      </w:r>
      <w:r w:rsidR="004018D3" w:rsidRPr="00C56DEA">
        <w:rPr>
          <w:rFonts w:ascii="Times New Roman" w:eastAsia="Times New Roman" w:hAnsi="Times New Roman" w:cs="Times New Roman"/>
          <w:color w:val="000000"/>
          <w:sz w:val="20"/>
          <w:szCs w:val="20"/>
          <w:lang w:eastAsia="pl-PL"/>
        </w:rPr>
        <w:br/>
        <w:t>Nie </w:t>
      </w:r>
      <w:r w:rsidR="004018D3" w:rsidRPr="00C56DEA">
        <w:rPr>
          <w:rFonts w:ascii="Times New Roman" w:eastAsia="Times New Roman" w:hAnsi="Times New Roman" w:cs="Times New Roman"/>
          <w:color w:val="000000"/>
          <w:sz w:val="20"/>
          <w:szCs w:val="20"/>
          <w:lang w:eastAsia="pl-PL"/>
        </w:rPr>
        <w:br/>
        <w:t>Inny sposób: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Wymagane jest przesłanie ofert lub wniosków o dopuszczenie do udziału w postępowaniu w inny sposób:</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t>Nie </w:t>
      </w:r>
      <w:r w:rsidRPr="005B22AF">
        <w:rPr>
          <w:rFonts w:ascii="Times New Roman" w:eastAsia="Times New Roman" w:hAnsi="Times New Roman" w:cs="Times New Roman"/>
          <w:color w:val="000000"/>
          <w:sz w:val="20"/>
          <w:szCs w:val="20"/>
          <w:lang w:eastAsia="pl-PL"/>
        </w:rPr>
        <w:br/>
        <w:t>Inny sposób: </w:t>
      </w:r>
      <w:r w:rsidRPr="005B22AF">
        <w:rPr>
          <w:rFonts w:ascii="Times New Roman" w:eastAsia="Times New Roman" w:hAnsi="Times New Roman" w:cs="Times New Roman"/>
          <w:color w:val="000000"/>
          <w:sz w:val="20"/>
          <w:szCs w:val="20"/>
          <w:lang w:eastAsia="pl-PL"/>
        </w:rPr>
        <w:br/>
        <w:t>pocztą, kurierem lub przez posłańca </w:t>
      </w:r>
      <w:r w:rsidRPr="005B22AF">
        <w:rPr>
          <w:rFonts w:ascii="Times New Roman" w:eastAsia="Times New Roman" w:hAnsi="Times New Roman" w:cs="Times New Roman"/>
          <w:color w:val="000000"/>
          <w:sz w:val="20"/>
          <w:szCs w:val="20"/>
          <w:lang w:eastAsia="pl-PL"/>
        </w:rPr>
        <w:br/>
        <w:t>Adres: </w:t>
      </w:r>
      <w:r w:rsidRPr="005B22AF">
        <w:rPr>
          <w:rFonts w:ascii="Times New Roman" w:eastAsia="Times New Roman" w:hAnsi="Times New Roman" w:cs="Times New Roman"/>
          <w:color w:val="000000"/>
          <w:sz w:val="20"/>
          <w:szCs w:val="20"/>
          <w:lang w:eastAsia="pl-PL"/>
        </w:rPr>
        <w:br/>
        <w:t>Urząd Miejski w Olsztynku, Ratusz 1 , 11-015 Olsztynek, pokój 11 - sekretariat</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Komunikacja elektroniczna wymaga korzystania z narzędzi i urządzeń lub formatów plików, które nie są ogólnie dostępne</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 </w:t>
      </w:r>
      <w:r w:rsidRPr="005B22AF">
        <w:rPr>
          <w:rFonts w:ascii="Times New Roman" w:eastAsia="Times New Roman" w:hAnsi="Times New Roman" w:cs="Times New Roman"/>
          <w:color w:val="000000"/>
          <w:sz w:val="20"/>
          <w:szCs w:val="20"/>
          <w:lang w:eastAsia="pl-PL"/>
        </w:rPr>
        <w:br/>
        <w:t>Nieograniczony, pełny, bezpośredni i bezpłatny dostęp do tych narzędzi można uzyskać pod adresem: (URL) </w:t>
      </w:r>
      <w:r w:rsidRPr="005B22AF">
        <w:rPr>
          <w:rFonts w:ascii="Times New Roman" w:eastAsia="Times New Roman" w:hAnsi="Times New Roman" w:cs="Times New Roman"/>
          <w:color w:val="000000"/>
          <w:sz w:val="20"/>
          <w:szCs w:val="20"/>
          <w:lang w:eastAsia="pl-PL"/>
        </w:rPr>
        <w:br/>
      </w:r>
    </w:p>
    <w:p w:rsidR="005B22AF" w:rsidRPr="005B22AF" w:rsidRDefault="005B22AF" w:rsidP="00C56DEA">
      <w:pPr>
        <w:spacing w:after="0" w:line="240" w:lineRule="auto"/>
        <w:rPr>
          <w:rFonts w:ascii="Times New Roman" w:eastAsia="Times New Roman" w:hAnsi="Times New Roman" w:cs="Times New Roman"/>
          <w:b/>
          <w:bCs/>
          <w:color w:val="000000"/>
          <w:sz w:val="20"/>
          <w:szCs w:val="20"/>
          <w:lang w:eastAsia="pl-PL"/>
        </w:rPr>
      </w:pPr>
      <w:r w:rsidRPr="005B22AF">
        <w:rPr>
          <w:rFonts w:ascii="Times New Roman" w:eastAsia="Times New Roman" w:hAnsi="Times New Roman" w:cs="Times New Roman"/>
          <w:b/>
          <w:bCs/>
          <w:color w:val="000000"/>
          <w:sz w:val="20"/>
          <w:szCs w:val="20"/>
          <w:u w:val="single"/>
          <w:lang w:eastAsia="pl-PL"/>
        </w:rPr>
        <w:t>SEKCJA II: PRZEDMIOT ZAMÓWIENIA</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II.1) Nazwa nadana zamówieniu przez zamawiającego: </w:t>
      </w:r>
      <w:r w:rsidRPr="005B22AF">
        <w:rPr>
          <w:rFonts w:ascii="Times New Roman" w:eastAsia="Times New Roman" w:hAnsi="Times New Roman" w:cs="Times New Roman"/>
          <w:color w:val="000000"/>
          <w:sz w:val="20"/>
          <w:szCs w:val="20"/>
          <w:lang w:eastAsia="pl-PL"/>
        </w:rPr>
        <w:t>Budowa sześciu zatok postojowych wzdłuż ulicy Szkolnej w Olsztynku w ramach zadania inwestycyjnego pn. „Modernizacja chodników oraz odcinka jezdni na terenie miasta (ul. Kasztanowa, Akacjowa, Lipowa oraz Wodociągowa, Mrongowiusza i Szkolna)”.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Numer referencyjny: </w:t>
      </w:r>
      <w:r w:rsidRPr="005B22AF">
        <w:rPr>
          <w:rFonts w:ascii="Times New Roman" w:eastAsia="Times New Roman" w:hAnsi="Times New Roman" w:cs="Times New Roman"/>
          <w:color w:val="000000"/>
          <w:sz w:val="20"/>
          <w:szCs w:val="20"/>
          <w:lang w:eastAsia="pl-PL"/>
        </w:rPr>
        <w:t>ZBI.271.1.33.2018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Przed wszczęciem postępowania o udzielenie zamówienia przeprowadzono dialog techniczny </w:t>
      </w:r>
    </w:p>
    <w:p w:rsidR="005B22AF" w:rsidRPr="005B22AF" w:rsidRDefault="005B22AF" w:rsidP="00C56DEA">
      <w:pPr>
        <w:spacing w:after="0" w:line="240" w:lineRule="auto"/>
        <w:jc w:val="both"/>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II.2) Rodzaj zamówienia: </w:t>
      </w:r>
      <w:r w:rsidRPr="005B22AF">
        <w:rPr>
          <w:rFonts w:ascii="Times New Roman" w:eastAsia="Times New Roman" w:hAnsi="Times New Roman" w:cs="Times New Roman"/>
          <w:color w:val="000000"/>
          <w:sz w:val="20"/>
          <w:szCs w:val="20"/>
          <w:lang w:eastAsia="pl-PL"/>
        </w:rPr>
        <w:t>Roboty budowlane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II.3) Informacja o możliwości składania ofert częściowych</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t>Zamówienie podzielone jest na części: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Oferty lub wnioski o dopuszczenie do udziału w postępowaniu można składać w odniesieniu do:</w:t>
      </w:r>
      <w:r w:rsidR="004018D3" w:rsidRPr="00C56DEA">
        <w:rPr>
          <w:rFonts w:ascii="Times New Roman" w:eastAsia="Times New Roman" w:hAnsi="Times New Roman" w:cs="Times New Roman"/>
          <w:color w:val="000000"/>
          <w:sz w:val="20"/>
          <w:szCs w:val="20"/>
          <w:lang w:eastAsia="pl-PL"/>
        </w:rPr>
        <w:t>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Zamawiający zastrzega sobie prawo do udzielenia łącznie następujących części lub grup części:</w:t>
      </w:r>
      <w:r w:rsidR="004018D3" w:rsidRPr="00C56DEA">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Maksymalna liczba części zamówienia, na które może zostać udzielone zamówienie jednemu wykonawcy:</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II.4) Krótki opis przedmiotu zamówienia </w:t>
      </w:r>
      <w:r w:rsidRPr="005B22AF">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 )</w:t>
      </w:r>
      <w:r w:rsidRPr="005B22AF">
        <w:rPr>
          <w:rFonts w:ascii="Times New Roman" w:eastAsia="Times New Roman" w:hAnsi="Times New Roman" w:cs="Times New Roman"/>
          <w:b/>
          <w:bCs/>
          <w:color w:val="000000"/>
          <w:sz w:val="20"/>
          <w:szCs w:val="20"/>
          <w:lang w:eastAsia="pl-PL"/>
        </w:rPr>
        <w:t> a w przypadku partnerstwa innowacyjnego - określenie zapotrzebowania na innowacyjny produkt, usługę lub roboty budowlane: </w:t>
      </w:r>
      <w:r w:rsidRPr="005B22AF">
        <w:rPr>
          <w:rFonts w:ascii="Times New Roman" w:eastAsia="Times New Roman" w:hAnsi="Times New Roman" w:cs="Times New Roman"/>
          <w:color w:val="000000"/>
          <w:sz w:val="20"/>
          <w:szCs w:val="20"/>
          <w:lang w:eastAsia="pl-PL"/>
        </w:rPr>
        <w:t xml:space="preserve">1. Przedmiot zamówienia stanowi wykonanie robót budowlanych polegających na budowie sześciu zatok postojowych wzdłuż ulicy Szkolnej w Olsztynku w ramach zadania inwestycyjnego pn. „Modernizacja chodników oraz odcinka jezdni na terenie miasta (ul. Kasztanowa, Akacjowa, Lipowa oraz Wodociągowa, Mrongowiusza i Szkolna)”. 2. Zakres robót obejmuje: 1) zdjęcie warstwy humusu o średniej grubości 10 cm wraz z wywozem; 2) rozbiórkę istniejącego krawężnika wraz z ławą i wywiezieniem na miejsce wskazane przez Zamawiającego na odległość do 2 km; 3) regulację pionową urządzeń obcych – 3 szt.; 4) wykonanie koryta na głębokość warstw konstrukcyjnych oraz profilowanie i zagęszczenie podłoża pod warstwy konstrukcyjne; 5) wykonanie podbudowy z kruszywa łamanego stabilizowanego mechanicznie - warstwa podbudowy o grubości 15 cm; 6) ułożenie betonowej kostki brukowej o grubości 8 cm wraz z podsypką piaskowo-cementową o grubości 3 cm po zagęszczeniu; 7) ułożenie krawężników betonowych o wymiarach 30x15 cm na ławie betonowej z oporem z betonu C12/15; 8) ustawienie krawężników betonowych najazdowych wtopionych o wymiarach 22x15 cm na ławie betonowej z oporem z betonu C12/15. 3. Do zakresu zadania wchodzi obsługa geodezyjna inwestycji m.in. tyczenie i wykonanie pomiaru powykonawczego. 4. Wykonawca jest zobowiązany do wykonania projektu tymczasowej organizacji ruchu, wraz z uzyskaniem wszelkich uzgodnień w celu jej wdrożenia , utrzymania oraz likwidacji po zakończeniu prac. 5. Zamawiający zaleca wykonanie wizji w terenie przed przystąpieniem do wyceny prac, ponieważ wyklucza się możliwość roszczeń Wykonawców z tytułu błędnej kalkulacji ceny lub pominięcia elementów niezbędnych do zrealizowania umowy. Koszt wizji lokalnej ponosi Wykonawca. Zamawiający dopuszcza możliwość udziału w wizji lokalnej przedstawiciela Urzędu Miejskiego w Olsztynku. 6. </w:t>
      </w:r>
      <w:r w:rsidRPr="005B22AF">
        <w:rPr>
          <w:rFonts w:ascii="Times New Roman" w:eastAsia="Times New Roman" w:hAnsi="Times New Roman" w:cs="Times New Roman"/>
          <w:color w:val="000000"/>
          <w:sz w:val="20"/>
          <w:szCs w:val="20"/>
          <w:lang w:eastAsia="pl-PL"/>
        </w:rPr>
        <w:lastRenderedPageBreak/>
        <w:t>Przedmiary stanowiące załącznik nr 5 do niniejszej SIWZ nie stanowią samoistnej podstawy do wyceny – są jedynie orientacyjne. 7. Lokalizację przedstawia załącznik graficz</w:t>
      </w:r>
      <w:r w:rsidR="004018D3" w:rsidRPr="00C56DEA">
        <w:rPr>
          <w:rFonts w:ascii="Times New Roman" w:eastAsia="Times New Roman" w:hAnsi="Times New Roman" w:cs="Times New Roman"/>
          <w:color w:val="000000"/>
          <w:sz w:val="20"/>
          <w:szCs w:val="20"/>
          <w:lang w:eastAsia="pl-PL"/>
        </w:rPr>
        <w:t>ny numer 6 do niniejszej SIWZ.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II.5) Główny kod CPV: </w:t>
      </w:r>
      <w:r w:rsidRPr="005B22AF">
        <w:rPr>
          <w:rFonts w:ascii="Times New Roman" w:eastAsia="Times New Roman" w:hAnsi="Times New Roman" w:cs="Times New Roman"/>
          <w:color w:val="000000"/>
          <w:sz w:val="20"/>
          <w:szCs w:val="20"/>
          <w:lang w:eastAsia="pl-PL"/>
        </w:rPr>
        <w:t>45233222-1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Dodatkowe kody CPV:</w:t>
      </w:r>
      <w:r w:rsidR="004018D3" w:rsidRPr="00C56DEA">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II.6) Całkowita wartość zamówienia </w:t>
      </w:r>
      <w:r w:rsidRPr="005B22AF">
        <w:rPr>
          <w:rFonts w:ascii="Times New Roman" w:eastAsia="Times New Roman" w:hAnsi="Times New Roman" w:cs="Times New Roman"/>
          <w:i/>
          <w:iCs/>
          <w:color w:val="000000"/>
          <w:sz w:val="20"/>
          <w:szCs w:val="20"/>
          <w:lang w:eastAsia="pl-PL"/>
        </w:rPr>
        <w:t>(jeżeli zamawiający podaje informacje o wartości zamówienia)</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t>Wartość bez VAT: </w:t>
      </w:r>
      <w:r w:rsidRPr="005B22AF">
        <w:rPr>
          <w:rFonts w:ascii="Times New Roman" w:eastAsia="Times New Roman" w:hAnsi="Times New Roman" w:cs="Times New Roman"/>
          <w:color w:val="000000"/>
          <w:sz w:val="20"/>
          <w:szCs w:val="20"/>
          <w:lang w:eastAsia="pl-PL"/>
        </w:rPr>
        <w:br/>
        <w:t>Waluta: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 xml:space="preserve">II.7) Czy przewiduje się udzielenie zamówień, o których mowa w art. 67 ust. 1 pkt 6 i 7 lub w art. 134 ust. 6 pkt 3 ustawy </w:t>
      </w:r>
      <w:proofErr w:type="spellStart"/>
      <w:r w:rsidRPr="005B22AF">
        <w:rPr>
          <w:rFonts w:ascii="Times New Roman" w:eastAsia="Times New Roman" w:hAnsi="Times New Roman" w:cs="Times New Roman"/>
          <w:b/>
          <w:bCs/>
          <w:color w:val="000000"/>
          <w:sz w:val="20"/>
          <w:szCs w:val="20"/>
          <w:lang w:eastAsia="pl-PL"/>
        </w:rPr>
        <w:t>Pzp</w:t>
      </w:r>
      <w:proofErr w:type="spellEnd"/>
      <w:r w:rsidRPr="005B22AF">
        <w:rPr>
          <w:rFonts w:ascii="Times New Roman" w:eastAsia="Times New Roman" w:hAnsi="Times New Roman" w:cs="Times New Roman"/>
          <w:b/>
          <w:bCs/>
          <w:color w:val="000000"/>
          <w:sz w:val="20"/>
          <w:szCs w:val="20"/>
          <w:lang w:eastAsia="pl-PL"/>
        </w:rPr>
        <w:t>: </w:t>
      </w:r>
      <w:r w:rsidRPr="005B22AF">
        <w:rPr>
          <w:rFonts w:ascii="Times New Roman" w:eastAsia="Times New Roman" w:hAnsi="Times New Roman" w:cs="Times New Roman"/>
          <w:color w:val="000000"/>
          <w:sz w:val="20"/>
          <w:szCs w:val="20"/>
          <w:lang w:eastAsia="pl-PL"/>
        </w:rPr>
        <w:t>Nie </w:t>
      </w:r>
      <w:r w:rsidRPr="005B22AF">
        <w:rPr>
          <w:rFonts w:ascii="Times New Roman" w:eastAsia="Times New Roman" w:hAnsi="Times New Roman" w:cs="Times New Roman"/>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5B22AF">
        <w:rPr>
          <w:rFonts w:ascii="Times New Roman" w:eastAsia="Times New Roman" w:hAnsi="Times New Roman" w:cs="Times New Roman"/>
          <w:color w:val="000000"/>
          <w:sz w:val="20"/>
          <w:szCs w:val="20"/>
          <w:lang w:eastAsia="pl-PL"/>
        </w:rPr>
        <w:t>Pzp</w:t>
      </w:r>
      <w:proofErr w:type="spellEnd"/>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II.8) Okres, w którym realizowane będzie zamówienie lub okres, na który została zawarta umowa ramowa lub okres, na który został ustanowiony dynamiczny system zakupów:</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t>miesiącach:   </w:t>
      </w:r>
      <w:r w:rsidRPr="005B22AF">
        <w:rPr>
          <w:rFonts w:ascii="Times New Roman" w:eastAsia="Times New Roman" w:hAnsi="Times New Roman" w:cs="Times New Roman"/>
          <w:i/>
          <w:iCs/>
          <w:color w:val="000000"/>
          <w:sz w:val="20"/>
          <w:szCs w:val="20"/>
          <w:lang w:eastAsia="pl-PL"/>
        </w:rPr>
        <w:t> lub </w:t>
      </w:r>
      <w:r w:rsidRPr="005B22AF">
        <w:rPr>
          <w:rFonts w:ascii="Times New Roman" w:eastAsia="Times New Roman" w:hAnsi="Times New Roman" w:cs="Times New Roman"/>
          <w:b/>
          <w:bCs/>
          <w:color w:val="000000"/>
          <w:sz w:val="20"/>
          <w:szCs w:val="20"/>
          <w:lang w:eastAsia="pl-PL"/>
        </w:rPr>
        <w:t>dniach:</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i/>
          <w:iCs/>
          <w:color w:val="000000"/>
          <w:sz w:val="20"/>
          <w:szCs w:val="20"/>
          <w:lang w:eastAsia="pl-PL"/>
        </w:rPr>
        <w:t>lub</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data rozpoczęcia: </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i/>
          <w:iCs/>
          <w:color w:val="000000"/>
          <w:sz w:val="20"/>
          <w:szCs w:val="20"/>
          <w:lang w:eastAsia="pl-PL"/>
        </w:rPr>
        <w:t> lub </w:t>
      </w:r>
      <w:r w:rsidRPr="005B22AF">
        <w:rPr>
          <w:rFonts w:ascii="Times New Roman" w:eastAsia="Times New Roman" w:hAnsi="Times New Roman" w:cs="Times New Roman"/>
          <w:b/>
          <w:bCs/>
          <w:color w:val="000000"/>
          <w:sz w:val="20"/>
          <w:szCs w:val="20"/>
          <w:lang w:eastAsia="pl-PL"/>
        </w:rPr>
        <w:t>zakończenia: </w:t>
      </w:r>
      <w:r w:rsidRPr="005B22AF">
        <w:rPr>
          <w:rFonts w:ascii="Times New Roman" w:eastAsia="Times New Roman" w:hAnsi="Times New Roman" w:cs="Times New Roman"/>
          <w:color w:val="000000"/>
          <w:sz w:val="20"/>
          <w:szCs w:val="20"/>
          <w:lang w:eastAsia="pl-PL"/>
        </w:rPr>
        <w:t>2019-05-31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41"/>
        <w:gridCol w:w="1286"/>
        <w:gridCol w:w="1413"/>
        <w:gridCol w:w="1446"/>
      </w:tblGrid>
      <w:tr w:rsidR="005B22AF" w:rsidRPr="005B22AF" w:rsidTr="005B22AF">
        <w:tc>
          <w:tcPr>
            <w:tcW w:w="0" w:type="auto"/>
            <w:tcBorders>
              <w:top w:val="single" w:sz="6" w:space="0" w:color="000000"/>
              <w:left w:val="single" w:sz="6" w:space="0" w:color="000000"/>
              <w:bottom w:val="single" w:sz="6" w:space="0" w:color="000000"/>
              <w:right w:val="single" w:sz="6" w:space="0" w:color="000000"/>
            </w:tcBorders>
            <w:vAlign w:val="center"/>
            <w:hideMark/>
          </w:tcPr>
          <w:p w:rsidR="005B22AF" w:rsidRPr="005B22AF" w:rsidRDefault="005B22AF" w:rsidP="00C56DEA">
            <w:pPr>
              <w:spacing w:after="0" w:line="240" w:lineRule="auto"/>
              <w:rPr>
                <w:rFonts w:ascii="Times New Roman" w:eastAsia="Times New Roman" w:hAnsi="Times New Roman" w:cs="Times New Roman"/>
                <w:sz w:val="20"/>
                <w:szCs w:val="20"/>
                <w:lang w:eastAsia="pl-PL"/>
              </w:rPr>
            </w:pPr>
            <w:r w:rsidRPr="005B22AF">
              <w:rPr>
                <w:rFonts w:ascii="Times New Roman" w:eastAsia="Times New Roman" w:hAnsi="Times New Roman" w:cs="Times New Roman"/>
                <w:sz w:val="20"/>
                <w:szCs w:val="20"/>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22AF" w:rsidRPr="005B22AF" w:rsidRDefault="005B22AF" w:rsidP="00C56DEA">
            <w:pPr>
              <w:spacing w:after="0" w:line="240" w:lineRule="auto"/>
              <w:rPr>
                <w:rFonts w:ascii="Times New Roman" w:eastAsia="Times New Roman" w:hAnsi="Times New Roman" w:cs="Times New Roman"/>
                <w:sz w:val="20"/>
                <w:szCs w:val="20"/>
                <w:lang w:eastAsia="pl-PL"/>
              </w:rPr>
            </w:pPr>
            <w:r w:rsidRPr="005B22AF">
              <w:rPr>
                <w:rFonts w:ascii="Times New Roman" w:eastAsia="Times New Roman" w:hAnsi="Times New Roman" w:cs="Times New Roman"/>
                <w:sz w:val="20"/>
                <w:szCs w:val="20"/>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22AF" w:rsidRPr="005B22AF" w:rsidRDefault="005B22AF" w:rsidP="00C56DEA">
            <w:pPr>
              <w:spacing w:after="0" w:line="240" w:lineRule="auto"/>
              <w:rPr>
                <w:rFonts w:ascii="Times New Roman" w:eastAsia="Times New Roman" w:hAnsi="Times New Roman" w:cs="Times New Roman"/>
                <w:sz w:val="20"/>
                <w:szCs w:val="20"/>
                <w:lang w:eastAsia="pl-PL"/>
              </w:rPr>
            </w:pPr>
            <w:r w:rsidRPr="005B22AF">
              <w:rPr>
                <w:rFonts w:ascii="Times New Roman" w:eastAsia="Times New Roman" w:hAnsi="Times New Roman" w:cs="Times New Roman"/>
                <w:sz w:val="20"/>
                <w:szCs w:val="20"/>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22AF" w:rsidRPr="005B22AF" w:rsidRDefault="005B22AF" w:rsidP="00C56DEA">
            <w:pPr>
              <w:spacing w:after="0" w:line="240" w:lineRule="auto"/>
              <w:rPr>
                <w:rFonts w:ascii="Times New Roman" w:eastAsia="Times New Roman" w:hAnsi="Times New Roman" w:cs="Times New Roman"/>
                <w:sz w:val="20"/>
                <w:szCs w:val="20"/>
                <w:lang w:eastAsia="pl-PL"/>
              </w:rPr>
            </w:pPr>
            <w:r w:rsidRPr="005B22AF">
              <w:rPr>
                <w:rFonts w:ascii="Times New Roman" w:eastAsia="Times New Roman" w:hAnsi="Times New Roman" w:cs="Times New Roman"/>
                <w:sz w:val="20"/>
                <w:szCs w:val="20"/>
                <w:lang w:eastAsia="pl-PL"/>
              </w:rPr>
              <w:t>Data zakończenia</w:t>
            </w:r>
          </w:p>
        </w:tc>
      </w:tr>
      <w:tr w:rsidR="005B22AF" w:rsidRPr="005B22AF" w:rsidTr="005B22AF">
        <w:tc>
          <w:tcPr>
            <w:tcW w:w="0" w:type="auto"/>
            <w:tcBorders>
              <w:top w:val="single" w:sz="6" w:space="0" w:color="000000"/>
              <w:left w:val="single" w:sz="6" w:space="0" w:color="000000"/>
              <w:bottom w:val="single" w:sz="6" w:space="0" w:color="000000"/>
              <w:right w:val="single" w:sz="6" w:space="0" w:color="000000"/>
            </w:tcBorders>
            <w:vAlign w:val="center"/>
            <w:hideMark/>
          </w:tcPr>
          <w:p w:rsidR="005B22AF" w:rsidRPr="005B22AF" w:rsidRDefault="005B22AF" w:rsidP="00C56DEA">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22AF" w:rsidRPr="005B22AF" w:rsidRDefault="005B22AF" w:rsidP="00C56DEA">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22AF" w:rsidRPr="005B22AF" w:rsidRDefault="005B22AF" w:rsidP="00C56DEA">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22AF" w:rsidRPr="005B22AF" w:rsidRDefault="005B22AF" w:rsidP="00C56DEA">
            <w:pPr>
              <w:spacing w:after="0" w:line="240" w:lineRule="auto"/>
              <w:rPr>
                <w:rFonts w:ascii="Times New Roman" w:eastAsia="Times New Roman" w:hAnsi="Times New Roman" w:cs="Times New Roman"/>
                <w:sz w:val="20"/>
                <w:szCs w:val="20"/>
                <w:lang w:eastAsia="pl-PL"/>
              </w:rPr>
            </w:pPr>
            <w:r w:rsidRPr="005B22AF">
              <w:rPr>
                <w:rFonts w:ascii="Times New Roman" w:eastAsia="Times New Roman" w:hAnsi="Times New Roman" w:cs="Times New Roman"/>
                <w:sz w:val="20"/>
                <w:szCs w:val="20"/>
                <w:lang w:eastAsia="pl-PL"/>
              </w:rPr>
              <w:t>2019-05-31</w:t>
            </w:r>
          </w:p>
        </w:tc>
      </w:tr>
    </w:tbl>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II.9) Informacje dodatkowe:</w:t>
      </w:r>
    </w:p>
    <w:p w:rsidR="005B22AF" w:rsidRPr="005B22AF" w:rsidRDefault="005B22AF" w:rsidP="00C56DEA">
      <w:pPr>
        <w:spacing w:after="0" w:line="240" w:lineRule="auto"/>
        <w:rPr>
          <w:rFonts w:ascii="Times New Roman" w:eastAsia="Times New Roman" w:hAnsi="Times New Roman" w:cs="Times New Roman"/>
          <w:b/>
          <w:bCs/>
          <w:color w:val="000000"/>
          <w:sz w:val="20"/>
          <w:szCs w:val="20"/>
          <w:lang w:eastAsia="pl-PL"/>
        </w:rPr>
      </w:pPr>
      <w:r w:rsidRPr="005B22AF">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III.1) WARUNKI UDZIAŁU W POSTĘPOWANIU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III.1.1) Kompetencje lub uprawnienia do prowadzenia określonej działalności zawodowej, o ile wynika to z odrębnych przepisów</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t>Określenie warunków: Zamawiający nie wyznacza szczegółowego warunku w tym zakresie. Ocenę spełniania warunku udziału w postępowaniu zamawiający przeprowadzi na podstawie załączonego do oferty oświadczenia. </w:t>
      </w:r>
      <w:r w:rsidRPr="005B22AF">
        <w:rPr>
          <w:rFonts w:ascii="Times New Roman" w:eastAsia="Times New Roman" w:hAnsi="Times New Roman" w:cs="Times New Roman"/>
          <w:color w:val="000000"/>
          <w:sz w:val="20"/>
          <w:szCs w:val="20"/>
          <w:lang w:eastAsia="pl-PL"/>
        </w:rPr>
        <w:br/>
        <w:t>Informacje dodatkowe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III.1.2) Sytuacja finansowa lub ekonomiczna </w:t>
      </w:r>
      <w:r w:rsidRPr="005B22AF">
        <w:rPr>
          <w:rFonts w:ascii="Times New Roman" w:eastAsia="Times New Roman" w:hAnsi="Times New Roman" w:cs="Times New Roman"/>
          <w:color w:val="000000"/>
          <w:sz w:val="20"/>
          <w:szCs w:val="20"/>
          <w:lang w:eastAsia="pl-PL"/>
        </w:rPr>
        <w:br/>
        <w:t>Określenie warunków: Zamawiający nie wyznacza szczegółowego warunku w tym zakresie. Ocenę spełniania warunku udziału w postępowaniu zamawiający przeprowadzi na podstawie załączonego do oferty oświadczenia. </w:t>
      </w:r>
      <w:r w:rsidRPr="005B22AF">
        <w:rPr>
          <w:rFonts w:ascii="Times New Roman" w:eastAsia="Times New Roman" w:hAnsi="Times New Roman" w:cs="Times New Roman"/>
          <w:color w:val="000000"/>
          <w:sz w:val="20"/>
          <w:szCs w:val="20"/>
          <w:lang w:eastAsia="pl-PL"/>
        </w:rPr>
        <w:br/>
        <w:t>Informacje dodatkowe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III.1.3) Zdolność techniczna lub zawodowa </w:t>
      </w:r>
      <w:r w:rsidRPr="005B22AF">
        <w:rPr>
          <w:rFonts w:ascii="Times New Roman" w:eastAsia="Times New Roman" w:hAnsi="Times New Roman" w:cs="Times New Roman"/>
          <w:color w:val="000000"/>
          <w:sz w:val="20"/>
          <w:szCs w:val="20"/>
          <w:lang w:eastAsia="pl-PL"/>
        </w:rPr>
        <w:br/>
        <w:t>Określenie warunków: Zamawiający wymaga, aby wykonawca wykazał się dysponowaniem jedną osobą posiadającą uprawnienia budowlane w zakresie budowy dróg. Osoba ta będzie pełniła funkcję kierownika robót.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(t. j. Dz. U. z 2018 r., poz. 1202) oraz przepisów ustawy o zasadach uznawania kwalifikacji zawodowych nabytych w państwach członkowskich Unii Europejskiej (Dz. U. 2016, poz.65). </w:t>
      </w:r>
      <w:r w:rsidRPr="005B22AF">
        <w:rPr>
          <w:rFonts w:ascii="Times New Roman" w:eastAsia="Times New Roman" w:hAnsi="Times New Roman" w:cs="Times New Roman"/>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B22AF">
        <w:rPr>
          <w:rFonts w:ascii="Times New Roman" w:eastAsia="Times New Roman" w:hAnsi="Times New Roman" w:cs="Times New Roman"/>
          <w:color w:val="000000"/>
          <w:sz w:val="20"/>
          <w:szCs w:val="20"/>
          <w:lang w:eastAsia="pl-PL"/>
        </w:rPr>
        <w:br/>
        <w:t>Informacje dodatkowe:</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III.2) PODSTAWY WYKLUCZENIA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 xml:space="preserve">III.2.1) Podstawy wykluczenia określone w art. 24 ust. 1 ustawy </w:t>
      </w:r>
      <w:proofErr w:type="spellStart"/>
      <w:r w:rsidRPr="005B22AF">
        <w:rPr>
          <w:rFonts w:ascii="Times New Roman" w:eastAsia="Times New Roman" w:hAnsi="Times New Roman" w:cs="Times New Roman"/>
          <w:b/>
          <w:bCs/>
          <w:color w:val="000000"/>
          <w:sz w:val="20"/>
          <w:szCs w:val="20"/>
          <w:lang w:eastAsia="pl-PL"/>
        </w:rPr>
        <w:t>Pzp</w:t>
      </w:r>
      <w:proofErr w:type="spellEnd"/>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 xml:space="preserve">III.2.2) Zamawiający przewiduje wykluczenie wykonawcy na podstawie art. 24 ust. 5 ustawy </w:t>
      </w:r>
      <w:proofErr w:type="spellStart"/>
      <w:r w:rsidRPr="005B22AF">
        <w:rPr>
          <w:rFonts w:ascii="Times New Roman" w:eastAsia="Times New Roman" w:hAnsi="Times New Roman" w:cs="Times New Roman"/>
          <w:b/>
          <w:bCs/>
          <w:color w:val="000000"/>
          <w:sz w:val="20"/>
          <w:szCs w:val="20"/>
          <w:lang w:eastAsia="pl-PL"/>
        </w:rPr>
        <w:t>Pzp</w:t>
      </w:r>
      <w:proofErr w:type="spellEnd"/>
      <w:r w:rsidRPr="005B22AF">
        <w:rPr>
          <w:rFonts w:ascii="Times New Roman" w:eastAsia="Times New Roman" w:hAnsi="Times New Roman" w:cs="Times New Roman"/>
          <w:color w:val="000000"/>
          <w:sz w:val="20"/>
          <w:szCs w:val="20"/>
          <w:lang w:eastAsia="pl-PL"/>
        </w:rPr>
        <w:t xml:space="preserve"> Tak Zamawiający przewiduje następujące fakultatywne podstawy wykluczenia: Tak (podstawa wykluczenia określona w art. 24 ust. 5 pkt 1 ustawy </w:t>
      </w:r>
      <w:proofErr w:type="spellStart"/>
      <w:r w:rsidRPr="005B22AF">
        <w:rPr>
          <w:rFonts w:ascii="Times New Roman" w:eastAsia="Times New Roman" w:hAnsi="Times New Roman" w:cs="Times New Roman"/>
          <w:color w:val="000000"/>
          <w:sz w:val="20"/>
          <w:szCs w:val="20"/>
          <w:lang w:eastAsia="pl-PL"/>
        </w:rPr>
        <w:t>Pzp</w:t>
      </w:r>
      <w:proofErr w:type="spellEnd"/>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III.3) WYKAZ OŚWIADCZEŃ SKŁADANYCH PRZEZ WYKONAWCĘ W CELU WSTĘPNEGO POTWIERDZENIA, ŻE NIE PODLEGA ON WYKLUCZENIU ORAZ SPEŁNIA WARUNKI UDZIAŁU W POSTĘPOWANIU ORAZ SPEŁNIA KRYTERIA SELEKCJI</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Oświadczenie o niepodleganiu wykluczeniu oraz spełnianiu warunków udziału w postępowaniu </w:t>
      </w:r>
      <w:r w:rsidRPr="005B22AF">
        <w:rPr>
          <w:rFonts w:ascii="Times New Roman" w:eastAsia="Times New Roman" w:hAnsi="Times New Roman" w:cs="Times New Roman"/>
          <w:color w:val="000000"/>
          <w:sz w:val="20"/>
          <w:szCs w:val="20"/>
          <w:lang w:eastAsia="pl-PL"/>
        </w:rPr>
        <w:br/>
        <w:t>Tak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lastRenderedPageBreak/>
        <w:t>Oświadczenie o spełnianiu kryteriów selekcji </w:t>
      </w:r>
      <w:r w:rsidRPr="005B22AF">
        <w:rPr>
          <w:rFonts w:ascii="Times New Roman" w:eastAsia="Times New Roman" w:hAnsi="Times New Roman" w:cs="Times New Roman"/>
          <w:color w:val="000000"/>
          <w:sz w:val="20"/>
          <w:szCs w:val="20"/>
          <w:lang w:eastAsia="pl-PL"/>
        </w:rPr>
        <w:br/>
        <w:t>Nie</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 2) oświadczenia wykonawcy o braku orzeczenia wobec niego tytułem środka zapobiegawczego zakazu ubiegania się o zamówienia publiczne; 3)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III.5.1) W ZAKRESIE SPEŁNIANIA WARUNKÓW UDZIAŁU W POSTĘPOWANIU:</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t>1)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2) oświadczenia na temat wykształcenia i kwalifikacji zawodowych wykonawcy lub kadry kierowniczej wykonawcy,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III.5.2) W ZAKRESIE KRYTERIÓW SELEKCJI:</w:t>
      </w:r>
      <w:r w:rsidR="004018D3" w:rsidRPr="00C56DEA">
        <w:rPr>
          <w:rFonts w:ascii="Times New Roman" w:eastAsia="Times New Roman" w:hAnsi="Times New Roman" w:cs="Times New Roman"/>
          <w:color w:val="000000"/>
          <w:sz w:val="20"/>
          <w:szCs w:val="20"/>
          <w:lang w:eastAsia="pl-PL"/>
        </w:rPr>
        <w:t>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 dotyczy.</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III.7) INNE DOKUMENTY NIE WYMIENIONE W pkt III.3) - III.6)</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 xml:space="preserve">1) Formularz Ofertowy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(Zobowiązane w oryginale lub kopia poświadczona notarialnie).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w:t>
      </w:r>
      <w:proofErr w:type="spellStart"/>
      <w:r w:rsidRPr="005B22AF">
        <w:rPr>
          <w:rFonts w:ascii="Times New Roman" w:eastAsia="Times New Roman" w:hAnsi="Times New Roman" w:cs="Times New Roman"/>
          <w:color w:val="000000"/>
          <w:sz w:val="20"/>
          <w:szCs w:val="20"/>
          <w:lang w:eastAsia="pl-PL"/>
        </w:rPr>
        <w:t>Pzp</w:t>
      </w:r>
      <w:proofErr w:type="spellEnd"/>
      <w:r w:rsidRPr="005B22AF">
        <w:rPr>
          <w:rFonts w:ascii="Times New Roman" w:eastAsia="Times New Roman" w:hAnsi="Times New Roman" w:cs="Times New Roman"/>
          <w:color w:val="000000"/>
          <w:sz w:val="20"/>
          <w:szCs w:val="20"/>
          <w:lang w:eastAsia="pl-PL"/>
        </w:rPr>
        <w:t>. W odniesieniu do warunków dotyczących wykształcenia, kwalifikacji zawodowych lub doświadczenia, wykonawcy mogą polegać na zdolnościach innych podmiotów, jeśli podmioty te zrealizują roboty budowlane lub usługi, do realizacji których te zdolności są wymagane. 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4) 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w:t>
      </w:r>
    </w:p>
    <w:p w:rsidR="005B22AF" w:rsidRPr="005B22AF" w:rsidRDefault="005B22AF" w:rsidP="00C56DEA">
      <w:pPr>
        <w:spacing w:after="0" w:line="240" w:lineRule="auto"/>
        <w:rPr>
          <w:rFonts w:ascii="Times New Roman" w:eastAsia="Times New Roman" w:hAnsi="Times New Roman" w:cs="Times New Roman"/>
          <w:b/>
          <w:bCs/>
          <w:color w:val="000000"/>
          <w:sz w:val="20"/>
          <w:szCs w:val="20"/>
          <w:lang w:eastAsia="pl-PL"/>
        </w:rPr>
      </w:pPr>
      <w:r w:rsidRPr="005B22AF">
        <w:rPr>
          <w:rFonts w:ascii="Times New Roman" w:eastAsia="Times New Roman" w:hAnsi="Times New Roman" w:cs="Times New Roman"/>
          <w:b/>
          <w:bCs/>
          <w:color w:val="000000"/>
          <w:sz w:val="20"/>
          <w:szCs w:val="20"/>
          <w:u w:val="single"/>
          <w:lang w:eastAsia="pl-PL"/>
        </w:rPr>
        <w:t>SEKCJA IV: PROCEDURA</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IV.1) OPIS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IV.1.1) Tryb udzielenia zamówienia: </w:t>
      </w:r>
      <w:r w:rsidRPr="005B22AF">
        <w:rPr>
          <w:rFonts w:ascii="Times New Roman" w:eastAsia="Times New Roman" w:hAnsi="Times New Roman" w:cs="Times New Roman"/>
          <w:color w:val="000000"/>
          <w:sz w:val="20"/>
          <w:szCs w:val="20"/>
          <w:lang w:eastAsia="pl-PL"/>
        </w:rPr>
        <w:t>Przetarg nieograniczony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IV.1.2) Zamawiający żąda wniesienia wadium:</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 </w:t>
      </w:r>
      <w:r w:rsidRPr="005B22AF">
        <w:rPr>
          <w:rFonts w:ascii="Times New Roman" w:eastAsia="Times New Roman" w:hAnsi="Times New Roman" w:cs="Times New Roman"/>
          <w:color w:val="000000"/>
          <w:sz w:val="20"/>
          <w:szCs w:val="20"/>
          <w:lang w:eastAsia="pl-PL"/>
        </w:rPr>
        <w:br/>
        <w:t>Informacja na temat wadium</w:t>
      </w:r>
      <w:r w:rsidR="004018D3" w:rsidRPr="00C56DEA">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IV.1.3) Przewiduje się udzielenie zaliczek na poczet wykonania zamówienia:</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 </w:t>
      </w:r>
      <w:r w:rsidRPr="005B22AF">
        <w:rPr>
          <w:rFonts w:ascii="Times New Roman" w:eastAsia="Times New Roman" w:hAnsi="Times New Roman" w:cs="Times New Roman"/>
          <w:color w:val="000000"/>
          <w:sz w:val="20"/>
          <w:szCs w:val="20"/>
          <w:lang w:eastAsia="pl-PL"/>
        </w:rPr>
        <w:br/>
        <w:t>Należy podać informacje na temat udzielania zaliczek:</w:t>
      </w:r>
      <w:r w:rsidR="004018D3" w:rsidRPr="00C56DEA">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lastRenderedPageBreak/>
        <w:t>IV.1.4) Wymaga się złożenia ofert w postaci katalogów elektronicznych lub dołączenia do ofert katalogów elektronicznych:</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 </w:t>
      </w:r>
      <w:r w:rsidRPr="005B22AF">
        <w:rPr>
          <w:rFonts w:ascii="Times New Roman" w:eastAsia="Times New Roman" w:hAnsi="Times New Roman" w:cs="Times New Roman"/>
          <w:color w:val="000000"/>
          <w:sz w:val="20"/>
          <w:szCs w:val="20"/>
          <w:lang w:eastAsia="pl-PL"/>
        </w:rPr>
        <w:br/>
        <w:t>Dopuszcza się złożenie ofert w postaci katalogów elektronicznych lub dołączenia do ofert katalogów elektronicznych: </w:t>
      </w:r>
      <w:r w:rsidRPr="005B22AF">
        <w:rPr>
          <w:rFonts w:ascii="Times New Roman" w:eastAsia="Times New Roman" w:hAnsi="Times New Roman" w:cs="Times New Roman"/>
          <w:color w:val="000000"/>
          <w:sz w:val="20"/>
          <w:szCs w:val="20"/>
          <w:lang w:eastAsia="pl-PL"/>
        </w:rPr>
        <w:br/>
        <w:t>Nie </w:t>
      </w:r>
      <w:r w:rsidRPr="005B22AF">
        <w:rPr>
          <w:rFonts w:ascii="Times New Roman" w:eastAsia="Times New Roman" w:hAnsi="Times New Roman" w:cs="Times New Roman"/>
          <w:color w:val="000000"/>
          <w:sz w:val="20"/>
          <w:szCs w:val="20"/>
          <w:lang w:eastAsia="pl-PL"/>
        </w:rPr>
        <w:br/>
        <w:t>Informacje dodatkowe:</w:t>
      </w:r>
      <w:r w:rsidR="004018D3" w:rsidRPr="00C56DEA">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IV.1.5.) Wymaga się złożenia oferty wariantowej:</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Nie </w:t>
      </w:r>
      <w:r w:rsidRPr="005B22AF">
        <w:rPr>
          <w:rFonts w:ascii="Times New Roman" w:eastAsia="Times New Roman" w:hAnsi="Times New Roman" w:cs="Times New Roman"/>
          <w:color w:val="000000"/>
          <w:sz w:val="20"/>
          <w:szCs w:val="20"/>
          <w:lang w:eastAsia="pl-PL"/>
        </w:rPr>
        <w:br/>
        <w:t>Dopuszcza się złożenie oferty wariantowej </w:t>
      </w:r>
      <w:r w:rsidRPr="005B22AF">
        <w:rPr>
          <w:rFonts w:ascii="Times New Roman" w:eastAsia="Times New Roman" w:hAnsi="Times New Roman" w:cs="Times New Roman"/>
          <w:color w:val="000000"/>
          <w:sz w:val="20"/>
          <w:szCs w:val="20"/>
          <w:lang w:eastAsia="pl-PL"/>
        </w:rPr>
        <w:br/>
        <w:t>Nie </w:t>
      </w:r>
      <w:r w:rsidRPr="005B22AF">
        <w:rPr>
          <w:rFonts w:ascii="Times New Roman" w:eastAsia="Times New Roman" w:hAnsi="Times New Roman" w:cs="Times New Roman"/>
          <w:color w:val="000000"/>
          <w:sz w:val="20"/>
          <w:szCs w:val="20"/>
          <w:lang w:eastAsia="pl-PL"/>
        </w:rPr>
        <w:br/>
        <w:t>Złożenie oferty wariantowej dopuszcza się tylko z jednoczesnym złożeniem oferty zasadniczej: </w:t>
      </w:r>
      <w:r w:rsidRPr="005B22AF">
        <w:rPr>
          <w:rFonts w:ascii="Times New Roman" w:eastAsia="Times New Roman" w:hAnsi="Times New Roman" w:cs="Times New Roman"/>
          <w:color w:val="000000"/>
          <w:sz w:val="20"/>
          <w:szCs w:val="20"/>
          <w:lang w:eastAsia="pl-PL"/>
        </w:rPr>
        <w:br/>
        <w:t>Nie</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IV.1.6) Przewidywana liczba wykonawców, którzy zostaną zaproszeni do udziału w postępowaniu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i/>
          <w:iCs/>
          <w:color w:val="000000"/>
          <w:sz w:val="20"/>
          <w:szCs w:val="20"/>
          <w:lang w:eastAsia="pl-PL"/>
        </w:rPr>
        <w:t>(przetarg ograniczony, negocjacje z ogłoszeniem, dialog konkurencyjny, partnerstwo innowacyjne)</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Liczba wykonawców   </w:t>
      </w:r>
      <w:r w:rsidRPr="005B22AF">
        <w:rPr>
          <w:rFonts w:ascii="Times New Roman" w:eastAsia="Times New Roman" w:hAnsi="Times New Roman" w:cs="Times New Roman"/>
          <w:color w:val="000000"/>
          <w:sz w:val="20"/>
          <w:szCs w:val="20"/>
          <w:lang w:eastAsia="pl-PL"/>
        </w:rPr>
        <w:br/>
        <w:t>Przewidywana minimalna liczba wykonawców </w:t>
      </w:r>
      <w:r w:rsidRPr="005B22AF">
        <w:rPr>
          <w:rFonts w:ascii="Times New Roman" w:eastAsia="Times New Roman" w:hAnsi="Times New Roman" w:cs="Times New Roman"/>
          <w:color w:val="000000"/>
          <w:sz w:val="20"/>
          <w:szCs w:val="20"/>
          <w:lang w:eastAsia="pl-PL"/>
        </w:rPr>
        <w:br/>
        <w:t>Maksymalna liczba wykonawców   </w:t>
      </w:r>
      <w:r w:rsidRPr="005B22AF">
        <w:rPr>
          <w:rFonts w:ascii="Times New Roman" w:eastAsia="Times New Roman" w:hAnsi="Times New Roman" w:cs="Times New Roman"/>
          <w:color w:val="000000"/>
          <w:sz w:val="20"/>
          <w:szCs w:val="20"/>
          <w:lang w:eastAsia="pl-PL"/>
        </w:rPr>
        <w:br/>
        <w:t>Kryteria selekcji wykonawców:</w:t>
      </w:r>
      <w:r w:rsidR="004018D3" w:rsidRPr="00C56DEA">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IV.1.7) Informacje na temat umowy ramowej lub dynamicznego systemu zakupów:</w:t>
      </w:r>
    </w:p>
    <w:p w:rsidR="005B22AF" w:rsidRPr="005B22AF" w:rsidRDefault="004018D3" w:rsidP="00C56DEA">
      <w:pPr>
        <w:spacing w:after="0" w:line="240" w:lineRule="auto"/>
        <w:rPr>
          <w:rFonts w:ascii="Times New Roman" w:eastAsia="Times New Roman" w:hAnsi="Times New Roman" w:cs="Times New Roman"/>
          <w:color w:val="000000"/>
          <w:sz w:val="20"/>
          <w:szCs w:val="20"/>
          <w:lang w:eastAsia="pl-PL"/>
        </w:rPr>
      </w:pPr>
      <w:r w:rsidRPr="00C56DEA">
        <w:rPr>
          <w:rFonts w:ascii="Times New Roman" w:eastAsia="Times New Roman" w:hAnsi="Times New Roman" w:cs="Times New Roman"/>
          <w:color w:val="000000"/>
          <w:sz w:val="20"/>
          <w:szCs w:val="20"/>
          <w:lang w:eastAsia="pl-PL"/>
        </w:rPr>
        <w:t>Umowa ramowa będzie zawarta: </w:t>
      </w:r>
      <w:r w:rsidR="005B22AF" w:rsidRPr="005B22AF">
        <w:rPr>
          <w:rFonts w:ascii="Times New Roman" w:eastAsia="Times New Roman" w:hAnsi="Times New Roman" w:cs="Times New Roman"/>
          <w:color w:val="000000"/>
          <w:sz w:val="20"/>
          <w:szCs w:val="20"/>
          <w:lang w:eastAsia="pl-PL"/>
        </w:rPr>
        <w:br/>
        <w:t>Czy przewiduje się ograniczenie liczby ucz</w:t>
      </w:r>
      <w:r w:rsidRPr="00C56DEA">
        <w:rPr>
          <w:rFonts w:ascii="Times New Roman" w:eastAsia="Times New Roman" w:hAnsi="Times New Roman" w:cs="Times New Roman"/>
          <w:color w:val="000000"/>
          <w:sz w:val="20"/>
          <w:szCs w:val="20"/>
          <w:lang w:eastAsia="pl-PL"/>
        </w:rPr>
        <w:t>estników umowy ramowej: </w:t>
      </w:r>
      <w:r w:rsidR="005B22AF" w:rsidRPr="005B22AF">
        <w:rPr>
          <w:rFonts w:ascii="Times New Roman" w:eastAsia="Times New Roman" w:hAnsi="Times New Roman" w:cs="Times New Roman"/>
          <w:color w:val="000000"/>
          <w:sz w:val="20"/>
          <w:szCs w:val="20"/>
          <w:lang w:eastAsia="pl-PL"/>
        </w:rPr>
        <w:br/>
        <w:t>Przewidziana maksymalna lic</w:t>
      </w:r>
      <w:r w:rsidRPr="00C56DEA">
        <w:rPr>
          <w:rFonts w:ascii="Times New Roman" w:eastAsia="Times New Roman" w:hAnsi="Times New Roman" w:cs="Times New Roman"/>
          <w:color w:val="000000"/>
          <w:sz w:val="20"/>
          <w:szCs w:val="20"/>
          <w:lang w:eastAsia="pl-PL"/>
        </w:rPr>
        <w:t>zba uczestników umowy ramowej: </w:t>
      </w:r>
      <w:r w:rsidRPr="00C56DEA">
        <w:rPr>
          <w:rFonts w:ascii="Times New Roman" w:eastAsia="Times New Roman" w:hAnsi="Times New Roman" w:cs="Times New Roman"/>
          <w:color w:val="000000"/>
          <w:sz w:val="20"/>
          <w:szCs w:val="20"/>
          <w:lang w:eastAsia="pl-PL"/>
        </w:rPr>
        <w:br/>
        <w:t>Informacje dodatkowe: </w:t>
      </w:r>
      <w:r w:rsidR="005B22AF" w:rsidRPr="005B22AF">
        <w:rPr>
          <w:rFonts w:ascii="Times New Roman" w:eastAsia="Times New Roman" w:hAnsi="Times New Roman" w:cs="Times New Roman"/>
          <w:color w:val="000000"/>
          <w:sz w:val="20"/>
          <w:szCs w:val="20"/>
          <w:lang w:eastAsia="pl-PL"/>
        </w:rPr>
        <w:br/>
        <w:t>Zamówienie obejmuje ustanowienie</w:t>
      </w:r>
      <w:r w:rsidRPr="00C56DEA">
        <w:rPr>
          <w:rFonts w:ascii="Times New Roman" w:eastAsia="Times New Roman" w:hAnsi="Times New Roman" w:cs="Times New Roman"/>
          <w:color w:val="000000"/>
          <w:sz w:val="20"/>
          <w:szCs w:val="20"/>
          <w:lang w:eastAsia="pl-PL"/>
        </w:rPr>
        <w:t xml:space="preserve"> dynamicznego systemu zakupów: </w:t>
      </w:r>
      <w:r w:rsidR="005B22AF" w:rsidRPr="005B22AF">
        <w:rPr>
          <w:rFonts w:ascii="Times New Roman" w:eastAsia="Times New Roman" w:hAnsi="Times New Roman" w:cs="Times New Roman"/>
          <w:color w:val="000000"/>
          <w:sz w:val="20"/>
          <w:szCs w:val="20"/>
          <w:lang w:eastAsia="pl-PL"/>
        </w:rPr>
        <w:br/>
        <w:t>Adres strony internetowej, na której będą zamieszczone dodatkowe informacje dotyczące dynamicznego systemu za</w:t>
      </w:r>
      <w:r w:rsidRPr="00C56DEA">
        <w:rPr>
          <w:rFonts w:ascii="Times New Roman" w:eastAsia="Times New Roman" w:hAnsi="Times New Roman" w:cs="Times New Roman"/>
          <w:color w:val="000000"/>
          <w:sz w:val="20"/>
          <w:szCs w:val="20"/>
          <w:lang w:eastAsia="pl-PL"/>
        </w:rPr>
        <w:t>kupów: </w:t>
      </w:r>
      <w:r w:rsidRPr="00C56DEA">
        <w:rPr>
          <w:rFonts w:ascii="Times New Roman" w:eastAsia="Times New Roman" w:hAnsi="Times New Roman" w:cs="Times New Roman"/>
          <w:color w:val="000000"/>
          <w:sz w:val="20"/>
          <w:szCs w:val="20"/>
          <w:lang w:eastAsia="pl-PL"/>
        </w:rPr>
        <w:br/>
        <w:t>Informacje dodatkowe: </w:t>
      </w:r>
      <w:r w:rsidR="005B22AF" w:rsidRPr="005B22AF">
        <w:rPr>
          <w:rFonts w:ascii="Times New Roman" w:eastAsia="Times New Roman" w:hAnsi="Times New Roman" w:cs="Times New Roman"/>
          <w:color w:val="000000"/>
          <w:sz w:val="20"/>
          <w:szCs w:val="20"/>
          <w:lang w:eastAsia="pl-PL"/>
        </w:rPr>
        <w:br/>
        <w:t>W ramach umowy ramowej/dyn</w:t>
      </w:r>
      <w:bookmarkStart w:id="0" w:name="_GoBack"/>
      <w:bookmarkEnd w:id="0"/>
      <w:r w:rsidR="005B22AF" w:rsidRPr="005B22AF">
        <w:rPr>
          <w:rFonts w:ascii="Times New Roman" w:eastAsia="Times New Roman" w:hAnsi="Times New Roman" w:cs="Times New Roman"/>
          <w:color w:val="000000"/>
          <w:sz w:val="20"/>
          <w:szCs w:val="20"/>
          <w:lang w:eastAsia="pl-PL"/>
        </w:rPr>
        <w:t>amicznego systemu zakupów dopuszcza się złożenie ofert w for</w:t>
      </w:r>
      <w:r w:rsidRPr="00C56DEA">
        <w:rPr>
          <w:rFonts w:ascii="Times New Roman" w:eastAsia="Times New Roman" w:hAnsi="Times New Roman" w:cs="Times New Roman"/>
          <w:color w:val="000000"/>
          <w:sz w:val="20"/>
          <w:szCs w:val="20"/>
          <w:lang w:eastAsia="pl-PL"/>
        </w:rPr>
        <w:t>mie katalogów elektronicznych: </w:t>
      </w:r>
      <w:r w:rsidR="005B22AF" w:rsidRPr="005B22AF">
        <w:rPr>
          <w:rFonts w:ascii="Times New Roman" w:eastAsia="Times New Roman" w:hAnsi="Times New Roman" w:cs="Times New Roman"/>
          <w:color w:val="000000"/>
          <w:sz w:val="20"/>
          <w:szCs w:val="20"/>
          <w:lang w:eastAsia="pl-PL"/>
        </w:rPr>
        <w:br/>
        <w:t>Przewiduje się pobranie ze złożonych katalogów elektronicznych informacji potrzebnych do sporządzenia ofert w ramach umowy ramowej/dynamicznego systemu zakupów:</w:t>
      </w:r>
      <w:r w:rsidRPr="00C56DEA">
        <w:rPr>
          <w:rFonts w:ascii="Times New Roman" w:eastAsia="Times New Roman" w:hAnsi="Times New Roman" w:cs="Times New Roman"/>
          <w:color w:val="000000"/>
          <w:sz w:val="20"/>
          <w:szCs w:val="20"/>
          <w:lang w:eastAsia="pl-PL"/>
        </w:rPr>
        <w:t> </w:t>
      </w:r>
      <w:r w:rsidR="005B22AF" w:rsidRPr="005B22AF">
        <w:rPr>
          <w:rFonts w:ascii="Times New Roman" w:eastAsia="Times New Roman" w:hAnsi="Times New Roman" w:cs="Times New Roman"/>
          <w:color w:val="000000"/>
          <w:sz w:val="20"/>
          <w:szCs w:val="20"/>
          <w:lang w:eastAsia="pl-PL"/>
        </w:rPr>
        <w:br/>
      </w:r>
      <w:r w:rsidR="005B22AF" w:rsidRPr="005B22AF">
        <w:rPr>
          <w:rFonts w:ascii="Times New Roman" w:eastAsia="Times New Roman" w:hAnsi="Times New Roman" w:cs="Times New Roman"/>
          <w:b/>
          <w:bCs/>
          <w:color w:val="000000"/>
          <w:sz w:val="20"/>
          <w:szCs w:val="20"/>
          <w:lang w:eastAsia="pl-PL"/>
        </w:rPr>
        <w:t>IV.1.8) Aukcja elektroniczna </w:t>
      </w:r>
      <w:r w:rsidR="005B22AF" w:rsidRPr="005B22AF">
        <w:rPr>
          <w:rFonts w:ascii="Times New Roman" w:eastAsia="Times New Roman" w:hAnsi="Times New Roman" w:cs="Times New Roman"/>
          <w:color w:val="000000"/>
          <w:sz w:val="20"/>
          <w:szCs w:val="20"/>
          <w:lang w:eastAsia="pl-PL"/>
        </w:rPr>
        <w:br/>
      </w:r>
      <w:r w:rsidR="005B22AF" w:rsidRPr="005B22AF">
        <w:rPr>
          <w:rFonts w:ascii="Times New Roman" w:eastAsia="Times New Roman" w:hAnsi="Times New Roman" w:cs="Times New Roman"/>
          <w:b/>
          <w:bCs/>
          <w:color w:val="000000"/>
          <w:sz w:val="20"/>
          <w:szCs w:val="20"/>
          <w:lang w:eastAsia="pl-PL"/>
        </w:rPr>
        <w:t>Przewidziane jest przeprowadzenie aukcji elektronicznej </w:t>
      </w:r>
      <w:r w:rsidR="005B22AF" w:rsidRPr="005B22AF">
        <w:rPr>
          <w:rFonts w:ascii="Times New Roman" w:eastAsia="Times New Roman" w:hAnsi="Times New Roman" w:cs="Times New Roman"/>
          <w:i/>
          <w:iCs/>
          <w:color w:val="000000"/>
          <w:sz w:val="20"/>
          <w:szCs w:val="20"/>
          <w:lang w:eastAsia="pl-PL"/>
        </w:rPr>
        <w:t>(przetarg nieograniczony, przetarg ograniczony, negocjacje z ogłoszeniem) </w:t>
      </w:r>
      <w:r w:rsidR="005B22AF" w:rsidRPr="005B22AF">
        <w:rPr>
          <w:rFonts w:ascii="Times New Roman" w:eastAsia="Times New Roman" w:hAnsi="Times New Roman" w:cs="Times New Roman"/>
          <w:color w:val="000000"/>
          <w:sz w:val="20"/>
          <w:szCs w:val="20"/>
          <w:lang w:eastAsia="pl-PL"/>
        </w:rPr>
        <w:t>Nie </w:t>
      </w:r>
      <w:r w:rsidR="005B22AF" w:rsidRPr="005B22AF">
        <w:rPr>
          <w:rFonts w:ascii="Times New Roman" w:eastAsia="Times New Roman" w:hAnsi="Times New Roman" w:cs="Times New Roman"/>
          <w:color w:val="000000"/>
          <w:sz w:val="20"/>
          <w:szCs w:val="20"/>
          <w:lang w:eastAsia="pl-PL"/>
        </w:rPr>
        <w:br/>
        <w:t>Należy podać adres strony internetowej, na której aukcja będzie prowadzona: </w:t>
      </w:r>
      <w:r w:rsidR="005B22AF" w:rsidRPr="005B22AF">
        <w:rPr>
          <w:rFonts w:ascii="Times New Roman" w:eastAsia="Times New Roman" w:hAnsi="Times New Roman" w:cs="Times New Roman"/>
          <w:color w:val="000000"/>
          <w:sz w:val="20"/>
          <w:szCs w:val="20"/>
          <w:lang w:eastAsia="pl-PL"/>
        </w:rPr>
        <w:br/>
      </w:r>
      <w:r w:rsidR="005B22AF" w:rsidRPr="005B22AF">
        <w:rPr>
          <w:rFonts w:ascii="Times New Roman" w:eastAsia="Times New Roman" w:hAnsi="Times New Roman" w:cs="Times New Roman"/>
          <w:color w:val="000000"/>
          <w:sz w:val="20"/>
          <w:szCs w:val="20"/>
          <w:lang w:eastAsia="pl-PL"/>
        </w:rPr>
        <w:br/>
      </w:r>
      <w:r w:rsidR="005B22AF" w:rsidRPr="005B22AF">
        <w:rPr>
          <w:rFonts w:ascii="Times New Roman" w:eastAsia="Times New Roman" w:hAnsi="Times New Roman" w:cs="Times New Roman"/>
          <w:b/>
          <w:bCs/>
          <w:color w:val="000000"/>
          <w:sz w:val="20"/>
          <w:szCs w:val="20"/>
          <w:lang w:eastAsia="pl-PL"/>
        </w:rPr>
        <w:t>Należy wskazać elementy, których wartości będą przedmiotem aukcji elektronicznej: </w:t>
      </w:r>
      <w:r w:rsidR="005B22AF" w:rsidRPr="005B22AF">
        <w:rPr>
          <w:rFonts w:ascii="Times New Roman" w:eastAsia="Times New Roman" w:hAnsi="Times New Roman" w:cs="Times New Roman"/>
          <w:color w:val="000000"/>
          <w:sz w:val="20"/>
          <w:szCs w:val="20"/>
          <w:lang w:eastAsia="pl-PL"/>
        </w:rPr>
        <w:br/>
      </w:r>
      <w:r w:rsidR="005B22AF" w:rsidRPr="005B22AF">
        <w:rPr>
          <w:rFonts w:ascii="Times New Roman" w:eastAsia="Times New Roman" w:hAnsi="Times New Roman" w:cs="Times New Roman"/>
          <w:b/>
          <w:bCs/>
          <w:color w:val="000000"/>
          <w:sz w:val="20"/>
          <w:szCs w:val="20"/>
          <w:lang w:eastAsia="pl-PL"/>
        </w:rPr>
        <w:t>Przewiduje się ograniczenia co do przedstawionych wartości, wynikające z opisu przedmiotu zamówienia:</w:t>
      </w:r>
      <w:r w:rsidRPr="00C56DEA">
        <w:rPr>
          <w:rFonts w:ascii="Times New Roman" w:eastAsia="Times New Roman" w:hAnsi="Times New Roman" w:cs="Times New Roman"/>
          <w:color w:val="000000"/>
          <w:sz w:val="20"/>
          <w:szCs w:val="20"/>
          <w:lang w:eastAsia="pl-PL"/>
        </w:rPr>
        <w:t> </w:t>
      </w:r>
      <w:r w:rsidR="005B22AF" w:rsidRPr="005B22AF">
        <w:rPr>
          <w:rFonts w:ascii="Times New Roman" w:eastAsia="Times New Roman" w:hAnsi="Times New Roman" w:cs="Times New Roman"/>
          <w:color w:val="000000"/>
          <w:sz w:val="20"/>
          <w:szCs w:val="20"/>
          <w:lang w:eastAsia="pl-PL"/>
        </w:rPr>
        <w:br/>
        <w:t>Należy podać, które informacje zostaną udostępnione wykonawcom w trakcie aukcji elektronicznej oraz jaki będzie termin ich udostępnienia: </w:t>
      </w:r>
      <w:r w:rsidR="005B22AF" w:rsidRPr="005B22AF">
        <w:rPr>
          <w:rFonts w:ascii="Times New Roman" w:eastAsia="Times New Roman" w:hAnsi="Times New Roman" w:cs="Times New Roman"/>
          <w:color w:val="000000"/>
          <w:sz w:val="20"/>
          <w:szCs w:val="20"/>
          <w:lang w:eastAsia="pl-PL"/>
        </w:rPr>
        <w:br/>
        <w:t>Informacje dotyczące przebiegu aukcji elektronicznej: </w:t>
      </w:r>
      <w:r w:rsidR="005B22AF" w:rsidRPr="005B22AF">
        <w:rPr>
          <w:rFonts w:ascii="Times New Roman" w:eastAsia="Times New Roman" w:hAnsi="Times New Roman" w:cs="Times New Roman"/>
          <w:color w:val="000000"/>
          <w:sz w:val="20"/>
          <w:szCs w:val="20"/>
          <w:lang w:eastAsia="pl-PL"/>
        </w:rPr>
        <w:br/>
        <w:t>Jaki jest przewidziany sposób postępowania w toku aukcji elektronicznej i jakie będą warunki, na jakich wykonawcy będą mogli licytować (minimalne wysokości postąpień): </w:t>
      </w:r>
      <w:r w:rsidR="005B22AF" w:rsidRPr="005B22AF">
        <w:rPr>
          <w:rFonts w:ascii="Times New Roman" w:eastAsia="Times New Roman" w:hAnsi="Times New Roman" w:cs="Times New Roman"/>
          <w:color w:val="000000"/>
          <w:sz w:val="20"/>
          <w:szCs w:val="20"/>
          <w:lang w:eastAsia="pl-PL"/>
        </w:rPr>
        <w:br/>
        <w:t>Informacje dotyczące wykorzystywanego sprzętu elektronicznego, rozwiązań i specyfikacji technicznych w zakresie połączeń: </w:t>
      </w:r>
      <w:r w:rsidR="005B22AF" w:rsidRPr="005B22AF">
        <w:rPr>
          <w:rFonts w:ascii="Times New Roman" w:eastAsia="Times New Roman" w:hAnsi="Times New Roman" w:cs="Times New Roman"/>
          <w:color w:val="000000"/>
          <w:sz w:val="20"/>
          <w:szCs w:val="20"/>
          <w:lang w:eastAsia="pl-PL"/>
        </w:rPr>
        <w:br/>
        <w:t>Wymagania dotyczące rejestracji i identyfikacji wykonawców w aukcji elektronicznej: </w:t>
      </w:r>
      <w:r w:rsidR="005B22AF" w:rsidRPr="005B22AF">
        <w:rPr>
          <w:rFonts w:ascii="Times New Roman" w:eastAsia="Times New Roman" w:hAnsi="Times New Roman" w:cs="Times New Roman"/>
          <w:color w:val="000000"/>
          <w:sz w:val="20"/>
          <w:szCs w:val="20"/>
          <w:lang w:eastAsia="pl-PL"/>
        </w:rPr>
        <w:br/>
        <w:t>Informacje o liczbie etapów aukcji elektronicznej i czasie ich trwania:</w:t>
      </w:r>
      <w:r w:rsidRPr="00C56DEA">
        <w:rPr>
          <w:rFonts w:ascii="Times New Roman" w:eastAsia="Times New Roman" w:hAnsi="Times New Roman" w:cs="Times New Roman"/>
          <w:color w:val="000000"/>
          <w:sz w:val="20"/>
          <w:szCs w:val="20"/>
          <w:lang w:eastAsia="pl-PL"/>
        </w:rPr>
        <w:br/>
        <w:t>Czas trwania: </w:t>
      </w:r>
      <w:r w:rsidR="005B22AF" w:rsidRPr="005B22AF">
        <w:rPr>
          <w:rFonts w:ascii="Times New Roman" w:eastAsia="Times New Roman" w:hAnsi="Times New Roman" w:cs="Times New Roman"/>
          <w:color w:val="000000"/>
          <w:sz w:val="20"/>
          <w:szCs w:val="20"/>
          <w:lang w:eastAsia="pl-PL"/>
        </w:rPr>
        <w:br/>
        <w:t>Czy wykonawcy, którzy nie złożyli nowych postąpień, zostaną zakwalifikowani do następnego etapu: </w:t>
      </w:r>
      <w:r w:rsidR="005B22AF" w:rsidRPr="005B22AF">
        <w:rPr>
          <w:rFonts w:ascii="Times New Roman" w:eastAsia="Times New Roman" w:hAnsi="Times New Roman" w:cs="Times New Roman"/>
          <w:color w:val="000000"/>
          <w:sz w:val="20"/>
          <w:szCs w:val="20"/>
          <w:lang w:eastAsia="pl-PL"/>
        </w:rPr>
        <w:br/>
        <w:t>Warunki zamknięcia aukcji elektronicznej:</w:t>
      </w:r>
      <w:r w:rsidRPr="00C56DEA">
        <w:rPr>
          <w:rFonts w:ascii="Times New Roman" w:eastAsia="Times New Roman" w:hAnsi="Times New Roman" w:cs="Times New Roman"/>
          <w:color w:val="000000"/>
          <w:sz w:val="20"/>
          <w:szCs w:val="20"/>
          <w:lang w:eastAsia="pl-PL"/>
        </w:rPr>
        <w:t> </w:t>
      </w:r>
      <w:r w:rsidR="005B22AF" w:rsidRPr="005B22AF">
        <w:rPr>
          <w:rFonts w:ascii="Times New Roman" w:eastAsia="Times New Roman" w:hAnsi="Times New Roman" w:cs="Times New Roman"/>
          <w:color w:val="000000"/>
          <w:sz w:val="20"/>
          <w:szCs w:val="20"/>
          <w:lang w:eastAsia="pl-PL"/>
        </w:rPr>
        <w:br/>
      </w:r>
      <w:r w:rsidR="005B22AF" w:rsidRPr="005B22AF">
        <w:rPr>
          <w:rFonts w:ascii="Times New Roman" w:eastAsia="Times New Roman" w:hAnsi="Times New Roman" w:cs="Times New Roman"/>
          <w:b/>
          <w:bCs/>
          <w:color w:val="000000"/>
          <w:sz w:val="20"/>
          <w:szCs w:val="20"/>
          <w:lang w:eastAsia="pl-PL"/>
        </w:rPr>
        <w:t>IV.2) KRYTERIA OCENY OFERT </w:t>
      </w:r>
      <w:r w:rsidR="005B22AF" w:rsidRPr="005B22AF">
        <w:rPr>
          <w:rFonts w:ascii="Times New Roman" w:eastAsia="Times New Roman" w:hAnsi="Times New Roman" w:cs="Times New Roman"/>
          <w:color w:val="000000"/>
          <w:sz w:val="20"/>
          <w:szCs w:val="20"/>
          <w:lang w:eastAsia="pl-PL"/>
        </w:rPr>
        <w:br/>
      </w:r>
      <w:r w:rsidR="005B22AF" w:rsidRPr="005B22AF">
        <w:rPr>
          <w:rFonts w:ascii="Times New Roman" w:eastAsia="Times New Roman" w:hAnsi="Times New Roman" w:cs="Times New Roman"/>
          <w:b/>
          <w:bCs/>
          <w:color w:val="000000"/>
          <w:sz w:val="20"/>
          <w:szCs w:val="20"/>
          <w:lang w:eastAsia="pl-PL"/>
        </w:rPr>
        <w:t>IV.2.1) Kryteria oceny ofert: </w:t>
      </w:r>
      <w:r w:rsidR="005B22AF" w:rsidRPr="005B22AF">
        <w:rPr>
          <w:rFonts w:ascii="Times New Roman" w:eastAsia="Times New Roman" w:hAnsi="Times New Roman" w:cs="Times New Roman"/>
          <w:color w:val="000000"/>
          <w:sz w:val="20"/>
          <w:szCs w:val="20"/>
          <w:lang w:eastAsia="pl-PL"/>
        </w:rPr>
        <w:br/>
      </w:r>
      <w:r w:rsidR="005B22AF" w:rsidRPr="005B22AF">
        <w:rPr>
          <w:rFonts w:ascii="Times New Roman" w:eastAsia="Times New Roman" w:hAnsi="Times New Roman" w:cs="Times New Roman"/>
          <w:b/>
          <w:bCs/>
          <w:color w:val="000000"/>
          <w:sz w:val="20"/>
          <w:szCs w:val="20"/>
          <w:lang w:eastAsia="pl-PL"/>
        </w:rPr>
        <w:t>IV.2.2) Kryteria</w:t>
      </w:r>
      <w:r w:rsidR="005B22AF" w:rsidRPr="005B22AF">
        <w:rPr>
          <w:rFonts w:ascii="Times New Roman" w:eastAsia="Times New Roman" w:hAnsi="Times New Roman" w:cs="Times New Roman"/>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80"/>
        <w:gridCol w:w="852"/>
      </w:tblGrid>
      <w:tr w:rsidR="005B22AF" w:rsidRPr="005B22AF" w:rsidTr="005B22AF">
        <w:tc>
          <w:tcPr>
            <w:tcW w:w="0" w:type="auto"/>
            <w:tcBorders>
              <w:top w:val="single" w:sz="6" w:space="0" w:color="000000"/>
              <w:left w:val="single" w:sz="6" w:space="0" w:color="000000"/>
              <w:bottom w:val="single" w:sz="6" w:space="0" w:color="000000"/>
              <w:right w:val="single" w:sz="6" w:space="0" w:color="000000"/>
            </w:tcBorders>
            <w:vAlign w:val="center"/>
            <w:hideMark/>
          </w:tcPr>
          <w:p w:rsidR="005B22AF" w:rsidRPr="005B22AF" w:rsidRDefault="005B22AF" w:rsidP="00C56DEA">
            <w:pPr>
              <w:spacing w:after="0" w:line="240" w:lineRule="auto"/>
              <w:rPr>
                <w:rFonts w:ascii="Times New Roman" w:eastAsia="Times New Roman" w:hAnsi="Times New Roman" w:cs="Times New Roman"/>
                <w:sz w:val="20"/>
                <w:szCs w:val="20"/>
                <w:lang w:eastAsia="pl-PL"/>
              </w:rPr>
            </w:pPr>
            <w:r w:rsidRPr="005B22AF">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22AF" w:rsidRPr="005B22AF" w:rsidRDefault="005B22AF" w:rsidP="00C56DEA">
            <w:pPr>
              <w:spacing w:after="0" w:line="240" w:lineRule="auto"/>
              <w:rPr>
                <w:rFonts w:ascii="Times New Roman" w:eastAsia="Times New Roman" w:hAnsi="Times New Roman" w:cs="Times New Roman"/>
                <w:sz w:val="20"/>
                <w:szCs w:val="20"/>
                <w:lang w:eastAsia="pl-PL"/>
              </w:rPr>
            </w:pPr>
            <w:r w:rsidRPr="005B22AF">
              <w:rPr>
                <w:rFonts w:ascii="Times New Roman" w:eastAsia="Times New Roman" w:hAnsi="Times New Roman" w:cs="Times New Roman"/>
                <w:sz w:val="20"/>
                <w:szCs w:val="20"/>
                <w:lang w:eastAsia="pl-PL"/>
              </w:rPr>
              <w:t>Znaczenie</w:t>
            </w:r>
          </w:p>
        </w:tc>
      </w:tr>
      <w:tr w:rsidR="005B22AF" w:rsidRPr="005B22AF" w:rsidTr="005B22AF">
        <w:tc>
          <w:tcPr>
            <w:tcW w:w="0" w:type="auto"/>
            <w:tcBorders>
              <w:top w:val="single" w:sz="6" w:space="0" w:color="000000"/>
              <w:left w:val="single" w:sz="6" w:space="0" w:color="000000"/>
              <w:bottom w:val="single" w:sz="6" w:space="0" w:color="000000"/>
              <w:right w:val="single" w:sz="6" w:space="0" w:color="000000"/>
            </w:tcBorders>
            <w:vAlign w:val="center"/>
            <w:hideMark/>
          </w:tcPr>
          <w:p w:rsidR="005B22AF" w:rsidRPr="005B22AF" w:rsidRDefault="005B22AF" w:rsidP="00C56DEA">
            <w:pPr>
              <w:spacing w:after="0" w:line="240" w:lineRule="auto"/>
              <w:rPr>
                <w:rFonts w:ascii="Times New Roman" w:eastAsia="Times New Roman" w:hAnsi="Times New Roman" w:cs="Times New Roman"/>
                <w:sz w:val="20"/>
                <w:szCs w:val="20"/>
                <w:lang w:eastAsia="pl-PL"/>
              </w:rPr>
            </w:pPr>
            <w:r w:rsidRPr="005B22AF">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22AF" w:rsidRPr="005B22AF" w:rsidRDefault="005B22AF" w:rsidP="00C56DEA">
            <w:pPr>
              <w:spacing w:after="0" w:line="240" w:lineRule="auto"/>
              <w:rPr>
                <w:rFonts w:ascii="Times New Roman" w:eastAsia="Times New Roman" w:hAnsi="Times New Roman" w:cs="Times New Roman"/>
                <w:sz w:val="20"/>
                <w:szCs w:val="20"/>
                <w:lang w:eastAsia="pl-PL"/>
              </w:rPr>
            </w:pPr>
            <w:r w:rsidRPr="005B22AF">
              <w:rPr>
                <w:rFonts w:ascii="Times New Roman" w:eastAsia="Times New Roman" w:hAnsi="Times New Roman" w:cs="Times New Roman"/>
                <w:sz w:val="20"/>
                <w:szCs w:val="20"/>
                <w:lang w:eastAsia="pl-PL"/>
              </w:rPr>
              <w:t>60,00</w:t>
            </w:r>
          </w:p>
        </w:tc>
      </w:tr>
      <w:tr w:rsidR="005B22AF" w:rsidRPr="005B22AF" w:rsidTr="005B22AF">
        <w:tc>
          <w:tcPr>
            <w:tcW w:w="0" w:type="auto"/>
            <w:tcBorders>
              <w:top w:val="single" w:sz="6" w:space="0" w:color="000000"/>
              <w:left w:val="single" w:sz="6" w:space="0" w:color="000000"/>
              <w:bottom w:val="single" w:sz="6" w:space="0" w:color="000000"/>
              <w:right w:val="single" w:sz="6" w:space="0" w:color="000000"/>
            </w:tcBorders>
            <w:vAlign w:val="center"/>
            <w:hideMark/>
          </w:tcPr>
          <w:p w:rsidR="005B22AF" w:rsidRPr="005B22AF" w:rsidRDefault="005B22AF" w:rsidP="00C56DEA">
            <w:pPr>
              <w:spacing w:after="0" w:line="240" w:lineRule="auto"/>
              <w:rPr>
                <w:rFonts w:ascii="Times New Roman" w:eastAsia="Times New Roman" w:hAnsi="Times New Roman" w:cs="Times New Roman"/>
                <w:sz w:val="20"/>
                <w:szCs w:val="20"/>
                <w:lang w:eastAsia="pl-PL"/>
              </w:rPr>
            </w:pPr>
            <w:r w:rsidRPr="005B22AF">
              <w:rPr>
                <w:rFonts w:ascii="Times New Roman" w:eastAsia="Times New Roman" w:hAnsi="Times New Roman" w:cs="Times New Roman"/>
                <w:sz w:val="20"/>
                <w:szCs w:val="20"/>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22AF" w:rsidRPr="005B22AF" w:rsidRDefault="005B22AF" w:rsidP="00C56DEA">
            <w:pPr>
              <w:spacing w:after="0" w:line="240" w:lineRule="auto"/>
              <w:rPr>
                <w:rFonts w:ascii="Times New Roman" w:eastAsia="Times New Roman" w:hAnsi="Times New Roman" w:cs="Times New Roman"/>
                <w:sz w:val="20"/>
                <w:szCs w:val="20"/>
                <w:lang w:eastAsia="pl-PL"/>
              </w:rPr>
            </w:pPr>
            <w:r w:rsidRPr="005B22AF">
              <w:rPr>
                <w:rFonts w:ascii="Times New Roman" w:eastAsia="Times New Roman" w:hAnsi="Times New Roman" w:cs="Times New Roman"/>
                <w:sz w:val="20"/>
                <w:szCs w:val="20"/>
                <w:lang w:eastAsia="pl-PL"/>
              </w:rPr>
              <w:t>40,00</w:t>
            </w:r>
          </w:p>
        </w:tc>
      </w:tr>
    </w:tbl>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 xml:space="preserve">IV.2.3) Zastosowanie procedury, o której mowa w art. 24aa ust. 1 ustawy </w:t>
      </w:r>
      <w:proofErr w:type="spellStart"/>
      <w:r w:rsidRPr="005B22AF">
        <w:rPr>
          <w:rFonts w:ascii="Times New Roman" w:eastAsia="Times New Roman" w:hAnsi="Times New Roman" w:cs="Times New Roman"/>
          <w:b/>
          <w:bCs/>
          <w:color w:val="000000"/>
          <w:sz w:val="20"/>
          <w:szCs w:val="20"/>
          <w:lang w:eastAsia="pl-PL"/>
        </w:rPr>
        <w:t>Pzp</w:t>
      </w:r>
      <w:proofErr w:type="spellEnd"/>
      <w:r w:rsidRPr="005B22AF">
        <w:rPr>
          <w:rFonts w:ascii="Times New Roman" w:eastAsia="Times New Roman" w:hAnsi="Times New Roman" w:cs="Times New Roman"/>
          <w:b/>
          <w:bCs/>
          <w:color w:val="000000"/>
          <w:sz w:val="20"/>
          <w:szCs w:val="20"/>
          <w:lang w:eastAsia="pl-PL"/>
        </w:rPr>
        <w:t> </w:t>
      </w:r>
      <w:r w:rsidRPr="005B22AF">
        <w:rPr>
          <w:rFonts w:ascii="Times New Roman" w:eastAsia="Times New Roman" w:hAnsi="Times New Roman" w:cs="Times New Roman"/>
          <w:color w:val="000000"/>
          <w:sz w:val="20"/>
          <w:szCs w:val="20"/>
          <w:lang w:eastAsia="pl-PL"/>
        </w:rPr>
        <w:t>(przetarg nieograniczony) </w:t>
      </w:r>
      <w:r w:rsidRPr="005B22AF">
        <w:rPr>
          <w:rFonts w:ascii="Times New Roman" w:eastAsia="Times New Roman" w:hAnsi="Times New Roman" w:cs="Times New Roman"/>
          <w:color w:val="000000"/>
          <w:sz w:val="20"/>
          <w:szCs w:val="20"/>
          <w:lang w:eastAsia="pl-PL"/>
        </w:rPr>
        <w:br/>
        <w:t>Tak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lastRenderedPageBreak/>
        <w:t>IV.3) Negocjacje z ogłoszeniem, dialog konkurencyjny, partnerstwo innowacyjne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IV.3.1) Informacje na temat negocjacji z ogłoszeniem</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t>Minimalne wymagania, które mu</w:t>
      </w:r>
      <w:r w:rsidR="004018D3" w:rsidRPr="00C56DEA">
        <w:rPr>
          <w:rFonts w:ascii="Times New Roman" w:eastAsia="Times New Roman" w:hAnsi="Times New Roman" w:cs="Times New Roman"/>
          <w:color w:val="000000"/>
          <w:sz w:val="20"/>
          <w:szCs w:val="20"/>
          <w:lang w:eastAsia="pl-PL"/>
        </w:rPr>
        <w:t>szą spełniać wszystkie oferty: </w:t>
      </w:r>
      <w:r w:rsidRPr="005B22AF">
        <w:rPr>
          <w:rFonts w:ascii="Times New Roman" w:eastAsia="Times New Roman" w:hAnsi="Times New Roman" w:cs="Times New Roman"/>
          <w:color w:val="000000"/>
          <w:sz w:val="20"/>
          <w:szCs w:val="20"/>
          <w:lang w:eastAsia="pl-PL"/>
        </w:rPr>
        <w:br/>
        <w:t>Przewidziane jest zastrzeżenie prawa do udzielenia zamówienia na podstawie ofert wstępnych bez przeprowadzenia negocjacji </w:t>
      </w:r>
      <w:r w:rsidRPr="005B22AF">
        <w:rPr>
          <w:rFonts w:ascii="Times New Roman" w:eastAsia="Times New Roman" w:hAnsi="Times New Roman" w:cs="Times New Roman"/>
          <w:color w:val="000000"/>
          <w:sz w:val="20"/>
          <w:szCs w:val="20"/>
          <w:lang w:eastAsia="pl-PL"/>
        </w:rPr>
        <w:br/>
        <w:t>Przewidziany jest podział negocjacji na etapy w celu ograniczenia liczby ofert: </w:t>
      </w:r>
      <w:r w:rsidRPr="005B22AF">
        <w:rPr>
          <w:rFonts w:ascii="Times New Roman" w:eastAsia="Times New Roman" w:hAnsi="Times New Roman" w:cs="Times New Roman"/>
          <w:color w:val="000000"/>
          <w:sz w:val="20"/>
          <w:szCs w:val="20"/>
          <w:lang w:eastAsia="pl-PL"/>
        </w:rPr>
        <w:br/>
        <w:t>Należy podać informacje na temat etapów neg</w:t>
      </w:r>
      <w:r w:rsidR="004018D3" w:rsidRPr="00C56DEA">
        <w:rPr>
          <w:rFonts w:ascii="Times New Roman" w:eastAsia="Times New Roman" w:hAnsi="Times New Roman" w:cs="Times New Roman"/>
          <w:color w:val="000000"/>
          <w:sz w:val="20"/>
          <w:szCs w:val="20"/>
          <w:lang w:eastAsia="pl-PL"/>
        </w:rPr>
        <w:t>ocjacji (w tym liczbę etapów): </w:t>
      </w:r>
      <w:r w:rsidRPr="005B22AF">
        <w:rPr>
          <w:rFonts w:ascii="Times New Roman" w:eastAsia="Times New Roman" w:hAnsi="Times New Roman" w:cs="Times New Roman"/>
          <w:color w:val="000000"/>
          <w:sz w:val="20"/>
          <w:szCs w:val="20"/>
          <w:lang w:eastAsia="pl-PL"/>
        </w:rPr>
        <w:br/>
        <w:t>Informacje dodatkowe</w:t>
      </w:r>
      <w:r w:rsidR="004018D3" w:rsidRPr="00C56DEA">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IV.3.2) Informacje na temat dialogu konkurencyjnego</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t>Opis potrzeb i wymagań zamawiającego lub informacja o sp</w:t>
      </w:r>
      <w:r w:rsidR="004018D3" w:rsidRPr="00C56DEA">
        <w:rPr>
          <w:rFonts w:ascii="Times New Roman" w:eastAsia="Times New Roman" w:hAnsi="Times New Roman" w:cs="Times New Roman"/>
          <w:color w:val="000000"/>
          <w:sz w:val="20"/>
          <w:szCs w:val="20"/>
          <w:lang w:eastAsia="pl-PL"/>
        </w:rPr>
        <w:t>osobie uzyskania tego opisu: </w:t>
      </w:r>
      <w:r w:rsidRPr="005B22AF">
        <w:rPr>
          <w:rFonts w:ascii="Times New Roman" w:eastAsia="Times New Roman" w:hAnsi="Times New Roman" w:cs="Times New Roman"/>
          <w:color w:val="000000"/>
          <w:sz w:val="20"/>
          <w:szCs w:val="20"/>
          <w:lang w:eastAsia="pl-PL"/>
        </w:rPr>
        <w:br/>
        <w:t>Informacja o wysokości nagród dla wykonawców, którzy podczas dialogu konkurencyjnego przedstawili rozwiązania stanowiące podstawę do składania ofert, jeżeli z</w:t>
      </w:r>
      <w:r w:rsidR="004018D3" w:rsidRPr="00C56DEA">
        <w:rPr>
          <w:rFonts w:ascii="Times New Roman" w:eastAsia="Times New Roman" w:hAnsi="Times New Roman" w:cs="Times New Roman"/>
          <w:color w:val="000000"/>
          <w:sz w:val="20"/>
          <w:szCs w:val="20"/>
          <w:lang w:eastAsia="pl-PL"/>
        </w:rPr>
        <w:t>amawiający przewiduje nagrody: </w:t>
      </w:r>
      <w:r w:rsidRPr="005B22AF">
        <w:rPr>
          <w:rFonts w:ascii="Times New Roman" w:eastAsia="Times New Roman" w:hAnsi="Times New Roman" w:cs="Times New Roman"/>
          <w:color w:val="000000"/>
          <w:sz w:val="20"/>
          <w:szCs w:val="20"/>
          <w:lang w:eastAsia="pl-PL"/>
        </w:rPr>
        <w:br/>
        <w:t>Wst</w:t>
      </w:r>
      <w:r w:rsidR="004018D3" w:rsidRPr="00C56DEA">
        <w:rPr>
          <w:rFonts w:ascii="Times New Roman" w:eastAsia="Times New Roman" w:hAnsi="Times New Roman" w:cs="Times New Roman"/>
          <w:color w:val="000000"/>
          <w:sz w:val="20"/>
          <w:szCs w:val="20"/>
          <w:lang w:eastAsia="pl-PL"/>
        </w:rPr>
        <w:t>ępny harmonogram postępowania: </w:t>
      </w:r>
      <w:r w:rsidRPr="005B22AF">
        <w:rPr>
          <w:rFonts w:ascii="Times New Roman" w:eastAsia="Times New Roman" w:hAnsi="Times New Roman" w:cs="Times New Roman"/>
          <w:color w:val="000000"/>
          <w:sz w:val="20"/>
          <w:szCs w:val="20"/>
          <w:lang w:eastAsia="pl-PL"/>
        </w:rPr>
        <w:br/>
        <w:t>Podział dialogu na etapy w celu ograniczenia liczby rozwiązań: </w:t>
      </w:r>
      <w:r w:rsidRPr="005B22AF">
        <w:rPr>
          <w:rFonts w:ascii="Times New Roman" w:eastAsia="Times New Roman" w:hAnsi="Times New Roman" w:cs="Times New Roman"/>
          <w:color w:val="000000"/>
          <w:sz w:val="20"/>
          <w:szCs w:val="20"/>
          <w:lang w:eastAsia="pl-PL"/>
        </w:rPr>
        <w:br/>
        <w:t>Należy podać informacje na temat etapów dialogu:</w:t>
      </w:r>
      <w:r w:rsidR="004018D3" w:rsidRPr="00C56DEA">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004018D3" w:rsidRPr="00C56DEA">
        <w:rPr>
          <w:rFonts w:ascii="Times New Roman" w:eastAsia="Times New Roman" w:hAnsi="Times New Roman" w:cs="Times New Roman"/>
          <w:color w:val="000000"/>
          <w:sz w:val="20"/>
          <w:szCs w:val="20"/>
          <w:lang w:eastAsia="pl-PL"/>
        </w:rPr>
        <w:t>Informacje dodatkowe: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IV.3.3) Informacje na temat partnerstwa innowacyjnego</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t>Elementy opisu przedmiotu zamówienia definiujące minimalne wymagania, którym muszą odpowiadać wszystkie oferty:</w:t>
      </w:r>
      <w:r w:rsidR="004018D3" w:rsidRPr="00C56DEA">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t xml:space="preserve">Podział negocjacji na etapy w celu ograniczeniu liczby ofert podlegających negocjacjom poprzez zastosowanie kryteriów oceny ofert wskazanych w specyfikacji </w:t>
      </w:r>
      <w:r w:rsidR="004018D3" w:rsidRPr="00C56DEA">
        <w:rPr>
          <w:rFonts w:ascii="Times New Roman" w:eastAsia="Times New Roman" w:hAnsi="Times New Roman" w:cs="Times New Roman"/>
          <w:color w:val="000000"/>
          <w:sz w:val="20"/>
          <w:szCs w:val="20"/>
          <w:lang w:eastAsia="pl-PL"/>
        </w:rPr>
        <w:t>istotnych warunków zamówienia: </w:t>
      </w:r>
      <w:r w:rsidRPr="005B22AF">
        <w:rPr>
          <w:rFonts w:ascii="Times New Roman" w:eastAsia="Times New Roman" w:hAnsi="Times New Roman" w:cs="Times New Roman"/>
          <w:color w:val="000000"/>
          <w:sz w:val="20"/>
          <w:szCs w:val="20"/>
          <w:lang w:eastAsia="pl-PL"/>
        </w:rPr>
        <w:br/>
        <w:t>Informacje dodatkowe: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IV.4) Licytacja elektroniczna </w:t>
      </w:r>
      <w:r w:rsidRPr="005B22AF">
        <w:rPr>
          <w:rFonts w:ascii="Times New Roman" w:eastAsia="Times New Roman" w:hAnsi="Times New Roman" w:cs="Times New Roman"/>
          <w:color w:val="000000"/>
          <w:sz w:val="20"/>
          <w:szCs w:val="20"/>
          <w:lang w:eastAsia="pl-PL"/>
        </w:rPr>
        <w:br/>
        <w:t>Adres strony internetowej, na której będzie prowadzona licytacja elektroniczna: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Adres strony internetowej, na której jest dostępny opis przedmiotu zamówienia w licytacji elektronicznej: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Wymagania dotyczące rejestracji i identyfikacji wykonawców w licytacji elektronicznej, w tym wymagania techniczne urządzeń informatycznych: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Sposób postępowania w toku licytacji elektronicznej, w tym określenie minimalnych wysokości postąpień: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Informacje o liczbie etapów licytacji elektronicznej i czasie ich trwania:</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Czas trwa</w:t>
      </w:r>
      <w:r w:rsidR="004018D3" w:rsidRPr="00C56DEA">
        <w:rPr>
          <w:rFonts w:ascii="Times New Roman" w:eastAsia="Times New Roman" w:hAnsi="Times New Roman" w:cs="Times New Roman"/>
          <w:color w:val="000000"/>
          <w:sz w:val="20"/>
          <w:szCs w:val="20"/>
          <w:lang w:eastAsia="pl-PL"/>
        </w:rPr>
        <w:t>nia: </w:t>
      </w:r>
      <w:r w:rsidRPr="005B22AF">
        <w:rPr>
          <w:rFonts w:ascii="Times New Roman" w:eastAsia="Times New Roman" w:hAnsi="Times New Roman" w:cs="Times New Roman"/>
          <w:color w:val="000000"/>
          <w:sz w:val="20"/>
          <w:szCs w:val="20"/>
          <w:lang w:eastAsia="pl-PL"/>
        </w:rPr>
        <w:br/>
        <w:t>Wykonawcy, którzy nie złożyli nowych postąpień, zostaną zakwalifikowani do następnego etapu:</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Termin składania wniosków o dopuszczenie do udziału w licytacji elektronicznej: </w:t>
      </w:r>
      <w:r w:rsidRPr="005B22AF">
        <w:rPr>
          <w:rFonts w:ascii="Times New Roman" w:eastAsia="Times New Roman" w:hAnsi="Times New Roman" w:cs="Times New Roman"/>
          <w:color w:val="000000"/>
          <w:sz w:val="20"/>
          <w:szCs w:val="20"/>
          <w:lang w:eastAsia="pl-PL"/>
        </w:rPr>
        <w:br/>
        <w:t>Data: godzina: </w:t>
      </w:r>
      <w:r w:rsidRPr="005B22AF">
        <w:rPr>
          <w:rFonts w:ascii="Times New Roman" w:eastAsia="Times New Roman" w:hAnsi="Times New Roman" w:cs="Times New Roman"/>
          <w:color w:val="000000"/>
          <w:sz w:val="20"/>
          <w:szCs w:val="20"/>
          <w:lang w:eastAsia="pl-PL"/>
        </w:rPr>
        <w:br/>
        <w:t>Termin otwarcia licytacji elektronicznej: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color w:val="000000"/>
          <w:sz w:val="20"/>
          <w:szCs w:val="20"/>
          <w:lang w:eastAsia="pl-PL"/>
        </w:rPr>
        <w:t>Termin i warunki zamknięcia licytacji elektronicznej: </w:t>
      </w:r>
      <w:r w:rsidRPr="005B22AF">
        <w:rPr>
          <w:rFonts w:ascii="Times New Roman" w:eastAsia="Times New Roman" w:hAnsi="Times New Roman" w:cs="Times New Roman"/>
          <w:color w:val="000000"/>
          <w:sz w:val="20"/>
          <w:szCs w:val="20"/>
          <w:lang w:eastAsia="pl-PL"/>
        </w:rPr>
        <w:br/>
        <w:t>Istotne dla stron postanowienia, które zostaną wprowadzone do treści zawieranej umowy w sprawie zamówienia publicznego, albo ogólne warunki umowy, albo wzór umowy: </w:t>
      </w:r>
      <w:r w:rsidRPr="005B22AF">
        <w:rPr>
          <w:rFonts w:ascii="Times New Roman" w:eastAsia="Times New Roman" w:hAnsi="Times New Roman" w:cs="Times New Roman"/>
          <w:color w:val="000000"/>
          <w:sz w:val="20"/>
          <w:szCs w:val="20"/>
          <w:lang w:eastAsia="pl-PL"/>
        </w:rPr>
        <w:br/>
        <w:t>Wymagania dotyczące zabezpieczenia należytego wykonania umowy: </w:t>
      </w:r>
      <w:r w:rsidRPr="005B22AF">
        <w:rPr>
          <w:rFonts w:ascii="Times New Roman" w:eastAsia="Times New Roman" w:hAnsi="Times New Roman" w:cs="Times New Roman"/>
          <w:color w:val="000000"/>
          <w:sz w:val="20"/>
          <w:szCs w:val="20"/>
          <w:lang w:eastAsia="pl-PL"/>
        </w:rPr>
        <w:br/>
        <w:t>Informacje dodatkowe: </w:t>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r w:rsidRPr="005B22AF">
        <w:rPr>
          <w:rFonts w:ascii="Times New Roman" w:eastAsia="Times New Roman" w:hAnsi="Times New Roman" w:cs="Times New Roman"/>
          <w:b/>
          <w:bCs/>
          <w:color w:val="000000"/>
          <w:sz w:val="20"/>
          <w:szCs w:val="20"/>
          <w:lang w:eastAsia="pl-PL"/>
        </w:rPr>
        <w:t>IV.5) ZMIANA UMOWY</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r w:rsidRPr="005B22AF">
        <w:rPr>
          <w:rFonts w:ascii="Times New Roman" w:eastAsia="Times New Roman" w:hAnsi="Times New Roman" w:cs="Times New Roman"/>
          <w:color w:val="000000"/>
          <w:sz w:val="20"/>
          <w:szCs w:val="20"/>
          <w:lang w:eastAsia="pl-PL"/>
        </w:rPr>
        <w:t> Tak </w:t>
      </w:r>
      <w:r w:rsidRPr="005B22AF">
        <w:rPr>
          <w:rFonts w:ascii="Times New Roman" w:eastAsia="Times New Roman" w:hAnsi="Times New Roman" w:cs="Times New Roman"/>
          <w:color w:val="000000"/>
          <w:sz w:val="20"/>
          <w:szCs w:val="20"/>
          <w:lang w:eastAsia="pl-PL"/>
        </w:rPr>
        <w:br/>
        <w:t>Należy wskazać zakres, charakter zmian oraz warunki wprowadzenia zmian: </w:t>
      </w:r>
      <w:r w:rsidRPr="005B22AF">
        <w:rPr>
          <w:rFonts w:ascii="Times New Roman" w:eastAsia="Times New Roman" w:hAnsi="Times New Roman" w:cs="Times New Roman"/>
          <w:color w:val="000000"/>
          <w:sz w:val="20"/>
          <w:szCs w:val="20"/>
          <w:lang w:eastAsia="pl-PL"/>
        </w:rPr>
        <w:br/>
        <w:t>Zamawiający ustala projekt umowy stanowiący załącznik nr 2 do SIWZ. W projekcie umowy opisano warunki realizacji przedmiotu umowy oraz możliwe jej zmiany.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IV.6) INFORMACJE ADMINISTRACYJNE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IV.6.1) Sposób udostępniania informacji o charakterze poufnym </w:t>
      </w:r>
      <w:r w:rsidRPr="005B22AF">
        <w:rPr>
          <w:rFonts w:ascii="Times New Roman" w:eastAsia="Times New Roman" w:hAnsi="Times New Roman" w:cs="Times New Roman"/>
          <w:i/>
          <w:iCs/>
          <w:color w:val="000000"/>
          <w:sz w:val="20"/>
          <w:szCs w:val="20"/>
          <w:lang w:eastAsia="pl-PL"/>
        </w:rPr>
        <w:t>(jeżeli dotyczy):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Środki służące ochronie informacji o charakterze poufnym</w:t>
      </w:r>
      <w:r w:rsidR="004018D3" w:rsidRPr="00C56DEA">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IV.6.2) Termin składania ofert lub wniosków o dopuszczenie do udziału w postępowaniu: </w:t>
      </w:r>
      <w:r w:rsidRPr="005B22AF">
        <w:rPr>
          <w:rFonts w:ascii="Times New Roman" w:eastAsia="Times New Roman" w:hAnsi="Times New Roman" w:cs="Times New Roman"/>
          <w:color w:val="000000"/>
          <w:sz w:val="20"/>
          <w:szCs w:val="20"/>
          <w:lang w:eastAsia="pl-PL"/>
        </w:rPr>
        <w:br/>
        <w:t>Data: 2018-12-18, godzina: 10:00, </w:t>
      </w:r>
      <w:r w:rsidRPr="005B22AF">
        <w:rPr>
          <w:rFonts w:ascii="Times New Roman" w:eastAsia="Times New Roman" w:hAnsi="Times New Roman" w:cs="Times New Roman"/>
          <w:color w:val="000000"/>
          <w:sz w:val="20"/>
          <w:szCs w:val="20"/>
          <w:lang w:eastAsia="pl-PL"/>
        </w:rPr>
        <w:br/>
        <w:t>Skrócenie terminu składania wniosków, ze względu na pilną potrzebę udzielenia zamówienia (przetarg nieograniczony, przetarg ograniczony, negocjacje z ogłos</w:t>
      </w:r>
      <w:r w:rsidR="004018D3" w:rsidRPr="00C56DEA">
        <w:rPr>
          <w:rFonts w:ascii="Times New Roman" w:eastAsia="Times New Roman" w:hAnsi="Times New Roman" w:cs="Times New Roman"/>
          <w:color w:val="000000"/>
          <w:sz w:val="20"/>
          <w:szCs w:val="20"/>
          <w:lang w:eastAsia="pl-PL"/>
        </w:rPr>
        <w:t>zeniem): </w:t>
      </w:r>
      <w:r w:rsidR="004018D3" w:rsidRPr="00C56DEA">
        <w:rPr>
          <w:rFonts w:ascii="Times New Roman" w:eastAsia="Times New Roman" w:hAnsi="Times New Roman" w:cs="Times New Roman"/>
          <w:color w:val="000000"/>
          <w:sz w:val="20"/>
          <w:szCs w:val="20"/>
          <w:lang w:eastAsia="pl-PL"/>
        </w:rPr>
        <w:br/>
        <w:t>Nie </w:t>
      </w:r>
      <w:r w:rsidR="004018D3" w:rsidRPr="00C56DEA">
        <w:rPr>
          <w:rFonts w:ascii="Times New Roman" w:eastAsia="Times New Roman" w:hAnsi="Times New Roman" w:cs="Times New Roman"/>
          <w:color w:val="000000"/>
          <w:sz w:val="20"/>
          <w:szCs w:val="20"/>
          <w:lang w:eastAsia="pl-PL"/>
        </w:rPr>
        <w:br/>
        <w:t>Wskazać powody: </w:t>
      </w:r>
      <w:r w:rsidRPr="005B22AF">
        <w:rPr>
          <w:rFonts w:ascii="Times New Roman" w:eastAsia="Times New Roman" w:hAnsi="Times New Roman" w:cs="Times New Roman"/>
          <w:color w:val="000000"/>
          <w:sz w:val="20"/>
          <w:szCs w:val="20"/>
          <w:lang w:eastAsia="pl-PL"/>
        </w:rPr>
        <w:br/>
        <w:t>Język lub języki, w jakich mogą być sporządzane oferty lub wnioski o dopuszczenie do udziału w postępowaniu </w:t>
      </w:r>
      <w:r w:rsidRPr="005B22AF">
        <w:rPr>
          <w:rFonts w:ascii="Times New Roman" w:eastAsia="Times New Roman" w:hAnsi="Times New Roman" w:cs="Times New Roman"/>
          <w:color w:val="000000"/>
          <w:sz w:val="20"/>
          <w:szCs w:val="20"/>
          <w:lang w:eastAsia="pl-PL"/>
        </w:rPr>
        <w:br/>
        <w:t>&gt; oferta powinna być sporządzona po polsku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IV.6.3) Termin związania ofertą: </w:t>
      </w:r>
      <w:r w:rsidRPr="005B22AF">
        <w:rPr>
          <w:rFonts w:ascii="Times New Roman" w:eastAsia="Times New Roman" w:hAnsi="Times New Roman" w:cs="Times New Roman"/>
          <w:color w:val="000000"/>
          <w:sz w:val="20"/>
          <w:szCs w:val="20"/>
          <w:lang w:eastAsia="pl-PL"/>
        </w:rPr>
        <w:t>do: okres w dniach: 30 (od ostatecznego terminu składania ofert)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 xml:space="preserve">IV.6.4) Przewiduje się unieważnienie postępowania o udzielenie zamówienia, w przypadku nieprzyznania środków pochodzących z budżetu Unii Europejskiej oraz niepodlegających zwrotowi środków z pomocy </w:t>
      </w:r>
      <w:r w:rsidRPr="005B22AF">
        <w:rPr>
          <w:rFonts w:ascii="Times New Roman" w:eastAsia="Times New Roman" w:hAnsi="Times New Roman" w:cs="Times New Roman"/>
          <w:b/>
          <w:bCs/>
          <w:color w:val="000000"/>
          <w:sz w:val="20"/>
          <w:szCs w:val="20"/>
          <w:lang w:eastAsia="pl-PL"/>
        </w:rPr>
        <w:lastRenderedPageBreak/>
        <w:t>udzielonej przez państwa członkowskie Europejskiego Porozumienia o Wolnym Handlu (EFTA), które miały być przeznaczone na sfinansowanie całości lub części zamówienia:</w:t>
      </w:r>
      <w:r w:rsidRPr="005B22AF">
        <w:rPr>
          <w:rFonts w:ascii="Times New Roman" w:eastAsia="Times New Roman" w:hAnsi="Times New Roman" w:cs="Times New Roman"/>
          <w:color w:val="000000"/>
          <w:sz w:val="20"/>
          <w:szCs w:val="20"/>
          <w:lang w:eastAsia="pl-PL"/>
        </w:rPr>
        <w:t> Nie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B22AF">
        <w:rPr>
          <w:rFonts w:ascii="Times New Roman" w:eastAsia="Times New Roman" w:hAnsi="Times New Roman" w:cs="Times New Roman"/>
          <w:color w:val="000000"/>
          <w:sz w:val="20"/>
          <w:szCs w:val="20"/>
          <w:lang w:eastAsia="pl-PL"/>
        </w:rPr>
        <w:t> Nie </w:t>
      </w:r>
      <w:r w:rsidRPr="005B22AF">
        <w:rPr>
          <w:rFonts w:ascii="Times New Roman" w:eastAsia="Times New Roman" w:hAnsi="Times New Roman" w:cs="Times New Roman"/>
          <w:color w:val="000000"/>
          <w:sz w:val="20"/>
          <w:szCs w:val="20"/>
          <w:lang w:eastAsia="pl-PL"/>
        </w:rPr>
        <w:br/>
      </w:r>
      <w:r w:rsidRPr="005B22AF">
        <w:rPr>
          <w:rFonts w:ascii="Times New Roman" w:eastAsia="Times New Roman" w:hAnsi="Times New Roman" w:cs="Times New Roman"/>
          <w:b/>
          <w:bCs/>
          <w:color w:val="000000"/>
          <w:sz w:val="20"/>
          <w:szCs w:val="20"/>
          <w:lang w:eastAsia="pl-PL"/>
        </w:rPr>
        <w:t>IV.6.6) Informacje dodatkowe:</w:t>
      </w:r>
      <w:r w:rsidRPr="005B22AF">
        <w:rPr>
          <w:rFonts w:ascii="Times New Roman" w:eastAsia="Times New Roman" w:hAnsi="Times New Roman" w:cs="Times New Roman"/>
          <w:color w:val="000000"/>
          <w:sz w:val="20"/>
          <w:szCs w:val="20"/>
          <w:lang w:eastAsia="pl-PL"/>
        </w:rPr>
        <w:t> </w:t>
      </w:r>
      <w:r w:rsidRPr="005B22AF">
        <w:rPr>
          <w:rFonts w:ascii="Times New Roman" w:eastAsia="Times New Roman" w:hAnsi="Times New Roman" w:cs="Times New Roman"/>
          <w:color w:val="000000"/>
          <w:sz w:val="20"/>
          <w:szCs w:val="20"/>
          <w:lang w:eastAsia="pl-PL"/>
        </w:rPr>
        <w:br/>
      </w:r>
    </w:p>
    <w:p w:rsidR="005B22AF" w:rsidRPr="005B22AF" w:rsidRDefault="005B22AF" w:rsidP="00C56DEA">
      <w:pPr>
        <w:spacing w:after="0" w:line="240" w:lineRule="auto"/>
        <w:rPr>
          <w:rFonts w:ascii="Times New Roman" w:eastAsia="Times New Roman" w:hAnsi="Times New Roman" w:cs="Times New Roman"/>
          <w:color w:val="000000"/>
          <w:sz w:val="20"/>
          <w:szCs w:val="20"/>
          <w:lang w:eastAsia="pl-PL"/>
        </w:rPr>
      </w:pPr>
    </w:p>
    <w:p w:rsidR="005B22AF" w:rsidRPr="005B22AF" w:rsidRDefault="005B22AF" w:rsidP="00C56DEA">
      <w:pPr>
        <w:spacing w:after="270" w:line="240" w:lineRule="auto"/>
        <w:rPr>
          <w:rFonts w:ascii="Times New Roman" w:eastAsia="Times New Roman" w:hAnsi="Times New Roman" w:cs="Times New Roman"/>
          <w:color w:val="000000"/>
          <w:sz w:val="20"/>
          <w:szCs w:val="20"/>
          <w:lang w:eastAsia="pl-PL"/>
        </w:rPr>
      </w:pPr>
    </w:p>
    <w:p w:rsidR="005B22AF" w:rsidRPr="005B22AF" w:rsidRDefault="005B22AF" w:rsidP="00C56DEA">
      <w:pPr>
        <w:spacing w:after="0" w:line="240" w:lineRule="auto"/>
        <w:rPr>
          <w:rFonts w:ascii="Times New Roman" w:eastAsia="Times New Roman" w:hAnsi="Times New Roman" w:cs="Times New Roman"/>
          <w:sz w:val="20"/>
          <w:szCs w:val="20"/>
          <w:lang w:eastAsia="pl-PL"/>
        </w:rPr>
      </w:pPr>
      <w:r w:rsidRPr="005B22AF">
        <w:rPr>
          <w:rFonts w:ascii="Times New Roman" w:eastAsia="Times New Roman" w:hAnsi="Times New Roman" w:cs="Times New Roman"/>
          <w:color w:val="000000"/>
          <w:sz w:val="20"/>
          <w:szCs w:val="20"/>
          <w:lang w:eastAsia="pl-PL"/>
        </w:rPr>
        <w:br/>
      </w:r>
    </w:p>
    <w:p w:rsidR="00B36E7C" w:rsidRPr="00C56DEA" w:rsidRDefault="00B36E7C" w:rsidP="00C56DEA">
      <w:pPr>
        <w:spacing w:line="240" w:lineRule="auto"/>
        <w:rPr>
          <w:sz w:val="20"/>
          <w:szCs w:val="20"/>
        </w:rPr>
      </w:pPr>
    </w:p>
    <w:sectPr w:rsidR="00B36E7C" w:rsidRPr="00C56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2AF"/>
    <w:rsid w:val="004018D3"/>
    <w:rsid w:val="005B22AF"/>
    <w:rsid w:val="00B36E7C"/>
    <w:rsid w:val="00C56D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98895">
      <w:bodyDiv w:val="1"/>
      <w:marLeft w:val="0"/>
      <w:marRight w:val="0"/>
      <w:marTop w:val="0"/>
      <w:marBottom w:val="0"/>
      <w:divBdr>
        <w:top w:val="none" w:sz="0" w:space="0" w:color="auto"/>
        <w:left w:val="none" w:sz="0" w:space="0" w:color="auto"/>
        <w:bottom w:val="none" w:sz="0" w:space="0" w:color="auto"/>
        <w:right w:val="none" w:sz="0" w:space="0" w:color="auto"/>
      </w:divBdr>
      <w:divsChild>
        <w:div w:id="1448696507">
          <w:marLeft w:val="0"/>
          <w:marRight w:val="0"/>
          <w:marTop w:val="0"/>
          <w:marBottom w:val="0"/>
          <w:divBdr>
            <w:top w:val="none" w:sz="0" w:space="0" w:color="auto"/>
            <w:left w:val="none" w:sz="0" w:space="0" w:color="auto"/>
            <w:bottom w:val="none" w:sz="0" w:space="0" w:color="auto"/>
            <w:right w:val="none" w:sz="0" w:space="0" w:color="auto"/>
          </w:divBdr>
          <w:divsChild>
            <w:div w:id="1893424017">
              <w:marLeft w:val="0"/>
              <w:marRight w:val="0"/>
              <w:marTop w:val="0"/>
              <w:marBottom w:val="0"/>
              <w:divBdr>
                <w:top w:val="none" w:sz="0" w:space="0" w:color="auto"/>
                <w:left w:val="none" w:sz="0" w:space="0" w:color="auto"/>
                <w:bottom w:val="none" w:sz="0" w:space="0" w:color="auto"/>
                <w:right w:val="none" w:sz="0" w:space="0" w:color="auto"/>
              </w:divBdr>
            </w:div>
            <w:div w:id="1652712428">
              <w:marLeft w:val="0"/>
              <w:marRight w:val="0"/>
              <w:marTop w:val="0"/>
              <w:marBottom w:val="0"/>
              <w:divBdr>
                <w:top w:val="none" w:sz="0" w:space="0" w:color="auto"/>
                <w:left w:val="none" w:sz="0" w:space="0" w:color="auto"/>
                <w:bottom w:val="none" w:sz="0" w:space="0" w:color="auto"/>
                <w:right w:val="none" w:sz="0" w:space="0" w:color="auto"/>
              </w:divBdr>
            </w:div>
            <w:div w:id="1953437896">
              <w:marLeft w:val="0"/>
              <w:marRight w:val="0"/>
              <w:marTop w:val="0"/>
              <w:marBottom w:val="0"/>
              <w:divBdr>
                <w:top w:val="none" w:sz="0" w:space="0" w:color="auto"/>
                <w:left w:val="none" w:sz="0" w:space="0" w:color="auto"/>
                <w:bottom w:val="none" w:sz="0" w:space="0" w:color="auto"/>
                <w:right w:val="none" w:sz="0" w:space="0" w:color="auto"/>
              </w:divBdr>
              <w:divsChild>
                <w:div w:id="149254148">
                  <w:marLeft w:val="0"/>
                  <w:marRight w:val="0"/>
                  <w:marTop w:val="0"/>
                  <w:marBottom w:val="0"/>
                  <w:divBdr>
                    <w:top w:val="none" w:sz="0" w:space="0" w:color="auto"/>
                    <w:left w:val="none" w:sz="0" w:space="0" w:color="auto"/>
                    <w:bottom w:val="none" w:sz="0" w:space="0" w:color="auto"/>
                    <w:right w:val="none" w:sz="0" w:space="0" w:color="auto"/>
                  </w:divBdr>
                </w:div>
              </w:divsChild>
            </w:div>
            <w:div w:id="818152662">
              <w:marLeft w:val="0"/>
              <w:marRight w:val="0"/>
              <w:marTop w:val="0"/>
              <w:marBottom w:val="0"/>
              <w:divBdr>
                <w:top w:val="none" w:sz="0" w:space="0" w:color="auto"/>
                <w:left w:val="none" w:sz="0" w:space="0" w:color="auto"/>
                <w:bottom w:val="none" w:sz="0" w:space="0" w:color="auto"/>
                <w:right w:val="none" w:sz="0" w:space="0" w:color="auto"/>
              </w:divBdr>
              <w:divsChild>
                <w:div w:id="1277520835">
                  <w:marLeft w:val="0"/>
                  <w:marRight w:val="0"/>
                  <w:marTop w:val="0"/>
                  <w:marBottom w:val="0"/>
                  <w:divBdr>
                    <w:top w:val="none" w:sz="0" w:space="0" w:color="auto"/>
                    <w:left w:val="none" w:sz="0" w:space="0" w:color="auto"/>
                    <w:bottom w:val="none" w:sz="0" w:space="0" w:color="auto"/>
                    <w:right w:val="none" w:sz="0" w:space="0" w:color="auto"/>
                  </w:divBdr>
                </w:div>
              </w:divsChild>
            </w:div>
            <w:div w:id="922254634">
              <w:marLeft w:val="0"/>
              <w:marRight w:val="0"/>
              <w:marTop w:val="0"/>
              <w:marBottom w:val="0"/>
              <w:divBdr>
                <w:top w:val="none" w:sz="0" w:space="0" w:color="auto"/>
                <w:left w:val="none" w:sz="0" w:space="0" w:color="auto"/>
                <w:bottom w:val="none" w:sz="0" w:space="0" w:color="auto"/>
                <w:right w:val="none" w:sz="0" w:space="0" w:color="auto"/>
              </w:divBdr>
              <w:divsChild>
                <w:div w:id="298342723">
                  <w:marLeft w:val="0"/>
                  <w:marRight w:val="0"/>
                  <w:marTop w:val="0"/>
                  <w:marBottom w:val="0"/>
                  <w:divBdr>
                    <w:top w:val="none" w:sz="0" w:space="0" w:color="auto"/>
                    <w:left w:val="none" w:sz="0" w:space="0" w:color="auto"/>
                    <w:bottom w:val="none" w:sz="0" w:space="0" w:color="auto"/>
                    <w:right w:val="none" w:sz="0" w:space="0" w:color="auto"/>
                  </w:divBdr>
                </w:div>
                <w:div w:id="1978104701">
                  <w:marLeft w:val="0"/>
                  <w:marRight w:val="0"/>
                  <w:marTop w:val="0"/>
                  <w:marBottom w:val="0"/>
                  <w:divBdr>
                    <w:top w:val="none" w:sz="0" w:space="0" w:color="auto"/>
                    <w:left w:val="none" w:sz="0" w:space="0" w:color="auto"/>
                    <w:bottom w:val="none" w:sz="0" w:space="0" w:color="auto"/>
                    <w:right w:val="none" w:sz="0" w:space="0" w:color="auto"/>
                  </w:divBdr>
                </w:div>
                <w:div w:id="708533829">
                  <w:marLeft w:val="0"/>
                  <w:marRight w:val="0"/>
                  <w:marTop w:val="0"/>
                  <w:marBottom w:val="0"/>
                  <w:divBdr>
                    <w:top w:val="none" w:sz="0" w:space="0" w:color="auto"/>
                    <w:left w:val="none" w:sz="0" w:space="0" w:color="auto"/>
                    <w:bottom w:val="none" w:sz="0" w:space="0" w:color="auto"/>
                    <w:right w:val="none" w:sz="0" w:space="0" w:color="auto"/>
                  </w:divBdr>
                </w:div>
                <w:div w:id="848177036">
                  <w:marLeft w:val="0"/>
                  <w:marRight w:val="0"/>
                  <w:marTop w:val="0"/>
                  <w:marBottom w:val="0"/>
                  <w:divBdr>
                    <w:top w:val="none" w:sz="0" w:space="0" w:color="auto"/>
                    <w:left w:val="none" w:sz="0" w:space="0" w:color="auto"/>
                    <w:bottom w:val="none" w:sz="0" w:space="0" w:color="auto"/>
                    <w:right w:val="none" w:sz="0" w:space="0" w:color="auto"/>
                  </w:divBdr>
                </w:div>
              </w:divsChild>
            </w:div>
            <w:div w:id="422724150">
              <w:marLeft w:val="0"/>
              <w:marRight w:val="0"/>
              <w:marTop w:val="0"/>
              <w:marBottom w:val="0"/>
              <w:divBdr>
                <w:top w:val="none" w:sz="0" w:space="0" w:color="auto"/>
                <w:left w:val="none" w:sz="0" w:space="0" w:color="auto"/>
                <w:bottom w:val="none" w:sz="0" w:space="0" w:color="auto"/>
                <w:right w:val="none" w:sz="0" w:space="0" w:color="auto"/>
              </w:divBdr>
              <w:divsChild>
                <w:div w:id="1797289440">
                  <w:marLeft w:val="0"/>
                  <w:marRight w:val="0"/>
                  <w:marTop w:val="0"/>
                  <w:marBottom w:val="0"/>
                  <w:divBdr>
                    <w:top w:val="none" w:sz="0" w:space="0" w:color="auto"/>
                    <w:left w:val="none" w:sz="0" w:space="0" w:color="auto"/>
                    <w:bottom w:val="none" w:sz="0" w:space="0" w:color="auto"/>
                    <w:right w:val="none" w:sz="0" w:space="0" w:color="auto"/>
                  </w:divBdr>
                </w:div>
                <w:div w:id="766390110">
                  <w:marLeft w:val="0"/>
                  <w:marRight w:val="0"/>
                  <w:marTop w:val="0"/>
                  <w:marBottom w:val="0"/>
                  <w:divBdr>
                    <w:top w:val="none" w:sz="0" w:space="0" w:color="auto"/>
                    <w:left w:val="none" w:sz="0" w:space="0" w:color="auto"/>
                    <w:bottom w:val="none" w:sz="0" w:space="0" w:color="auto"/>
                    <w:right w:val="none" w:sz="0" w:space="0" w:color="auto"/>
                  </w:divBdr>
                </w:div>
                <w:div w:id="899054591">
                  <w:marLeft w:val="0"/>
                  <w:marRight w:val="0"/>
                  <w:marTop w:val="0"/>
                  <w:marBottom w:val="0"/>
                  <w:divBdr>
                    <w:top w:val="none" w:sz="0" w:space="0" w:color="auto"/>
                    <w:left w:val="none" w:sz="0" w:space="0" w:color="auto"/>
                    <w:bottom w:val="none" w:sz="0" w:space="0" w:color="auto"/>
                    <w:right w:val="none" w:sz="0" w:space="0" w:color="auto"/>
                  </w:divBdr>
                </w:div>
                <w:div w:id="12414562">
                  <w:marLeft w:val="0"/>
                  <w:marRight w:val="0"/>
                  <w:marTop w:val="0"/>
                  <w:marBottom w:val="0"/>
                  <w:divBdr>
                    <w:top w:val="none" w:sz="0" w:space="0" w:color="auto"/>
                    <w:left w:val="none" w:sz="0" w:space="0" w:color="auto"/>
                    <w:bottom w:val="none" w:sz="0" w:space="0" w:color="auto"/>
                    <w:right w:val="none" w:sz="0" w:space="0" w:color="auto"/>
                  </w:divBdr>
                </w:div>
                <w:div w:id="1097361659">
                  <w:marLeft w:val="0"/>
                  <w:marRight w:val="0"/>
                  <w:marTop w:val="0"/>
                  <w:marBottom w:val="0"/>
                  <w:divBdr>
                    <w:top w:val="none" w:sz="0" w:space="0" w:color="auto"/>
                    <w:left w:val="none" w:sz="0" w:space="0" w:color="auto"/>
                    <w:bottom w:val="none" w:sz="0" w:space="0" w:color="auto"/>
                    <w:right w:val="none" w:sz="0" w:space="0" w:color="auto"/>
                  </w:divBdr>
                </w:div>
                <w:div w:id="2115590979">
                  <w:marLeft w:val="0"/>
                  <w:marRight w:val="0"/>
                  <w:marTop w:val="0"/>
                  <w:marBottom w:val="0"/>
                  <w:divBdr>
                    <w:top w:val="none" w:sz="0" w:space="0" w:color="auto"/>
                    <w:left w:val="none" w:sz="0" w:space="0" w:color="auto"/>
                    <w:bottom w:val="none" w:sz="0" w:space="0" w:color="auto"/>
                    <w:right w:val="none" w:sz="0" w:space="0" w:color="auto"/>
                  </w:divBdr>
                </w:div>
                <w:div w:id="1005746532">
                  <w:marLeft w:val="0"/>
                  <w:marRight w:val="0"/>
                  <w:marTop w:val="0"/>
                  <w:marBottom w:val="0"/>
                  <w:divBdr>
                    <w:top w:val="none" w:sz="0" w:space="0" w:color="auto"/>
                    <w:left w:val="none" w:sz="0" w:space="0" w:color="auto"/>
                    <w:bottom w:val="none" w:sz="0" w:space="0" w:color="auto"/>
                    <w:right w:val="none" w:sz="0" w:space="0" w:color="auto"/>
                  </w:divBdr>
                </w:div>
              </w:divsChild>
            </w:div>
            <w:div w:id="1775594275">
              <w:marLeft w:val="0"/>
              <w:marRight w:val="0"/>
              <w:marTop w:val="0"/>
              <w:marBottom w:val="0"/>
              <w:divBdr>
                <w:top w:val="none" w:sz="0" w:space="0" w:color="auto"/>
                <w:left w:val="none" w:sz="0" w:space="0" w:color="auto"/>
                <w:bottom w:val="none" w:sz="0" w:space="0" w:color="auto"/>
                <w:right w:val="none" w:sz="0" w:space="0" w:color="auto"/>
              </w:divBdr>
              <w:divsChild>
                <w:div w:id="892812020">
                  <w:marLeft w:val="0"/>
                  <w:marRight w:val="0"/>
                  <w:marTop w:val="0"/>
                  <w:marBottom w:val="0"/>
                  <w:divBdr>
                    <w:top w:val="none" w:sz="0" w:space="0" w:color="auto"/>
                    <w:left w:val="none" w:sz="0" w:space="0" w:color="auto"/>
                    <w:bottom w:val="none" w:sz="0" w:space="0" w:color="auto"/>
                    <w:right w:val="none" w:sz="0" w:space="0" w:color="auto"/>
                  </w:divBdr>
                </w:div>
                <w:div w:id="1214465736">
                  <w:marLeft w:val="0"/>
                  <w:marRight w:val="0"/>
                  <w:marTop w:val="0"/>
                  <w:marBottom w:val="0"/>
                  <w:divBdr>
                    <w:top w:val="none" w:sz="0" w:space="0" w:color="auto"/>
                    <w:left w:val="none" w:sz="0" w:space="0" w:color="auto"/>
                    <w:bottom w:val="none" w:sz="0" w:space="0" w:color="auto"/>
                    <w:right w:val="none" w:sz="0" w:space="0" w:color="auto"/>
                  </w:divBdr>
                </w:div>
              </w:divsChild>
            </w:div>
            <w:div w:id="1167597643">
              <w:marLeft w:val="0"/>
              <w:marRight w:val="0"/>
              <w:marTop w:val="0"/>
              <w:marBottom w:val="0"/>
              <w:divBdr>
                <w:top w:val="none" w:sz="0" w:space="0" w:color="auto"/>
                <w:left w:val="none" w:sz="0" w:space="0" w:color="auto"/>
                <w:bottom w:val="none" w:sz="0" w:space="0" w:color="auto"/>
                <w:right w:val="none" w:sz="0" w:space="0" w:color="auto"/>
              </w:divBdr>
              <w:divsChild>
                <w:div w:id="853569080">
                  <w:marLeft w:val="0"/>
                  <w:marRight w:val="0"/>
                  <w:marTop w:val="0"/>
                  <w:marBottom w:val="0"/>
                  <w:divBdr>
                    <w:top w:val="none" w:sz="0" w:space="0" w:color="auto"/>
                    <w:left w:val="none" w:sz="0" w:space="0" w:color="auto"/>
                    <w:bottom w:val="none" w:sz="0" w:space="0" w:color="auto"/>
                    <w:right w:val="none" w:sz="0" w:space="0" w:color="auto"/>
                  </w:divBdr>
                </w:div>
                <w:div w:id="1949503204">
                  <w:marLeft w:val="0"/>
                  <w:marRight w:val="0"/>
                  <w:marTop w:val="0"/>
                  <w:marBottom w:val="0"/>
                  <w:divBdr>
                    <w:top w:val="none" w:sz="0" w:space="0" w:color="auto"/>
                    <w:left w:val="none" w:sz="0" w:space="0" w:color="auto"/>
                    <w:bottom w:val="none" w:sz="0" w:space="0" w:color="auto"/>
                    <w:right w:val="none" w:sz="0" w:space="0" w:color="auto"/>
                  </w:divBdr>
                </w:div>
                <w:div w:id="1505626770">
                  <w:marLeft w:val="0"/>
                  <w:marRight w:val="0"/>
                  <w:marTop w:val="0"/>
                  <w:marBottom w:val="0"/>
                  <w:divBdr>
                    <w:top w:val="none" w:sz="0" w:space="0" w:color="auto"/>
                    <w:left w:val="none" w:sz="0" w:space="0" w:color="auto"/>
                    <w:bottom w:val="none" w:sz="0" w:space="0" w:color="auto"/>
                    <w:right w:val="none" w:sz="0" w:space="0" w:color="auto"/>
                  </w:divBdr>
                </w:div>
                <w:div w:id="328024587">
                  <w:marLeft w:val="0"/>
                  <w:marRight w:val="0"/>
                  <w:marTop w:val="0"/>
                  <w:marBottom w:val="0"/>
                  <w:divBdr>
                    <w:top w:val="none" w:sz="0" w:space="0" w:color="auto"/>
                    <w:left w:val="none" w:sz="0" w:space="0" w:color="auto"/>
                    <w:bottom w:val="none" w:sz="0" w:space="0" w:color="auto"/>
                    <w:right w:val="none" w:sz="0" w:space="0" w:color="auto"/>
                  </w:divBdr>
                </w:div>
                <w:div w:id="1128209077">
                  <w:marLeft w:val="0"/>
                  <w:marRight w:val="0"/>
                  <w:marTop w:val="0"/>
                  <w:marBottom w:val="0"/>
                  <w:divBdr>
                    <w:top w:val="none" w:sz="0" w:space="0" w:color="auto"/>
                    <w:left w:val="none" w:sz="0" w:space="0" w:color="auto"/>
                    <w:bottom w:val="none" w:sz="0" w:space="0" w:color="auto"/>
                    <w:right w:val="none" w:sz="0" w:space="0" w:color="auto"/>
                  </w:divBdr>
                </w:div>
                <w:div w:id="262344454">
                  <w:marLeft w:val="0"/>
                  <w:marRight w:val="0"/>
                  <w:marTop w:val="0"/>
                  <w:marBottom w:val="0"/>
                  <w:divBdr>
                    <w:top w:val="none" w:sz="0" w:space="0" w:color="auto"/>
                    <w:left w:val="none" w:sz="0" w:space="0" w:color="auto"/>
                    <w:bottom w:val="none" w:sz="0" w:space="0" w:color="auto"/>
                    <w:right w:val="none" w:sz="0" w:space="0" w:color="auto"/>
                  </w:divBdr>
                </w:div>
                <w:div w:id="1616012160">
                  <w:marLeft w:val="0"/>
                  <w:marRight w:val="0"/>
                  <w:marTop w:val="0"/>
                  <w:marBottom w:val="0"/>
                  <w:divBdr>
                    <w:top w:val="none" w:sz="0" w:space="0" w:color="auto"/>
                    <w:left w:val="none" w:sz="0" w:space="0" w:color="auto"/>
                    <w:bottom w:val="none" w:sz="0" w:space="0" w:color="auto"/>
                    <w:right w:val="none" w:sz="0" w:space="0" w:color="auto"/>
                  </w:divBdr>
                </w:div>
              </w:divsChild>
            </w:div>
            <w:div w:id="77482575">
              <w:marLeft w:val="0"/>
              <w:marRight w:val="0"/>
              <w:marTop w:val="0"/>
              <w:marBottom w:val="0"/>
              <w:divBdr>
                <w:top w:val="none" w:sz="0" w:space="0" w:color="auto"/>
                <w:left w:val="none" w:sz="0" w:space="0" w:color="auto"/>
                <w:bottom w:val="none" w:sz="0" w:space="0" w:color="auto"/>
                <w:right w:val="none" w:sz="0" w:space="0" w:color="auto"/>
              </w:divBdr>
              <w:divsChild>
                <w:div w:id="1746147289">
                  <w:marLeft w:val="0"/>
                  <w:marRight w:val="0"/>
                  <w:marTop w:val="0"/>
                  <w:marBottom w:val="0"/>
                  <w:divBdr>
                    <w:top w:val="none" w:sz="0" w:space="0" w:color="auto"/>
                    <w:left w:val="none" w:sz="0" w:space="0" w:color="auto"/>
                    <w:bottom w:val="none" w:sz="0" w:space="0" w:color="auto"/>
                    <w:right w:val="none" w:sz="0" w:space="0" w:color="auto"/>
                  </w:divBdr>
                </w:div>
                <w:div w:id="1763642256">
                  <w:marLeft w:val="0"/>
                  <w:marRight w:val="0"/>
                  <w:marTop w:val="0"/>
                  <w:marBottom w:val="0"/>
                  <w:divBdr>
                    <w:top w:val="none" w:sz="0" w:space="0" w:color="auto"/>
                    <w:left w:val="none" w:sz="0" w:space="0" w:color="auto"/>
                    <w:bottom w:val="none" w:sz="0" w:space="0" w:color="auto"/>
                    <w:right w:val="none" w:sz="0" w:space="0" w:color="auto"/>
                  </w:divBdr>
                </w:div>
                <w:div w:id="612246390">
                  <w:marLeft w:val="0"/>
                  <w:marRight w:val="0"/>
                  <w:marTop w:val="0"/>
                  <w:marBottom w:val="0"/>
                  <w:divBdr>
                    <w:top w:val="none" w:sz="0" w:space="0" w:color="auto"/>
                    <w:left w:val="none" w:sz="0" w:space="0" w:color="auto"/>
                    <w:bottom w:val="none" w:sz="0" w:space="0" w:color="auto"/>
                    <w:right w:val="none" w:sz="0" w:space="0" w:color="auto"/>
                  </w:divBdr>
                </w:div>
                <w:div w:id="2075659461">
                  <w:marLeft w:val="0"/>
                  <w:marRight w:val="0"/>
                  <w:marTop w:val="0"/>
                  <w:marBottom w:val="0"/>
                  <w:divBdr>
                    <w:top w:val="none" w:sz="0" w:space="0" w:color="auto"/>
                    <w:left w:val="none" w:sz="0" w:space="0" w:color="auto"/>
                    <w:bottom w:val="none" w:sz="0" w:space="0" w:color="auto"/>
                    <w:right w:val="none" w:sz="0" w:space="0" w:color="auto"/>
                  </w:divBdr>
                </w:div>
                <w:div w:id="2096245554">
                  <w:marLeft w:val="0"/>
                  <w:marRight w:val="0"/>
                  <w:marTop w:val="0"/>
                  <w:marBottom w:val="0"/>
                  <w:divBdr>
                    <w:top w:val="none" w:sz="0" w:space="0" w:color="auto"/>
                    <w:left w:val="none" w:sz="0" w:space="0" w:color="auto"/>
                    <w:bottom w:val="none" w:sz="0" w:space="0" w:color="auto"/>
                    <w:right w:val="none" w:sz="0" w:space="0" w:color="auto"/>
                  </w:divBdr>
                </w:div>
                <w:div w:id="775446886">
                  <w:marLeft w:val="0"/>
                  <w:marRight w:val="0"/>
                  <w:marTop w:val="0"/>
                  <w:marBottom w:val="0"/>
                  <w:divBdr>
                    <w:top w:val="none" w:sz="0" w:space="0" w:color="auto"/>
                    <w:left w:val="none" w:sz="0" w:space="0" w:color="auto"/>
                    <w:bottom w:val="none" w:sz="0" w:space="0" w:color="auto"/>
                    <w:right w:val="none" w:sz="0" w:space="0" w:color="auto"/>
                  </w:divBdr>
                </w:div>
                <w:div w:id="526524414">
                  <w:marLeft w:val="0"/>
                  <w:marRight w:val="0"/>
                  <w:marTop w:val="0"/>
                  <w:marBottom w:val="0"/>
                  <w:divBdr>
                    <w:top w:val="none" w:sz="0" w:space="0" w:color="auto"/>
                    <w:left w:val="none" w:sz="0" w:space="0" w:color="auto"/>
                    <w:bottom w:val="none" w:sz="0" w:space="0" w:color="auto"/>
                    <w:right w:val="none" w:sz="0" w:space="0" w:color="auto"/>
                  </w:divBdr>
                </w:div>
                <w:div w:id="436370187">
                  <w:marLeft w:val="0"/>
                  <w:marRight w:val="0"/>
                  <w:marTop w:val="0"/>
                  <w:marBottom w:val="0"/>
                  <w:divBdr>
                    <w:top w:val="none" w:sz="0" w:space="0" w:color="auto"/>
                    <w:left w:val="none" w:sz="0" w:space="0" w:color="auto"/>
                    <w:bottom w:val="none" w:sz="0" w:space="0" w:color="auto"/>
                    <w:right w:val="none" w:sz="0" w:space="0" w:color="auto"/>
                  </w:divBdr>
                </w:div>
              </w:divsChild>
            </w:div>
            <w:div w:id="12589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3272</Words>
  <Characters>19635</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Nieciecka</dc:creator>
  <cp:lastModifiedBy>Wioleta Nieciecka</cp:lastModifiedBy>
  <cp:revision>3</cp:revision>
  <dcterms:created xsi:type="dcterms:W3CDTF">2018-12-03T08:36:00Z</dcterms:created>
  <dcterms:modified xsi:type="dcterms:W3CDTF">2018-12-03T08:40:00Z</dcterms:modified>
</cp:coreProperties>
</file>