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3AA" w:rsidRPr="001233AA" w:rsidRDefault="001233AA" w:rsidP="001233AA">
      <w:pPr>
        <w:spacing w:after="0" w:line="240" w:lineRule="auto"/>
        <w:rPr>
          <w:rFonts w:eastAsia="Times New Roman" w:cstheme="minorHAnsi"/>
          <w:lang w:eastAsia="pl-PL"/>
        </w:rPr>
      </w:pPr>
      <w:r w:rsidRPr="001233AA">
        <w:rPr>
          <w:rFonts w:eastAsia="Times New Roman" w:cstheme="minorHAnsi"/>
          <w:color w:val="000000"/>
          <w:lang w:eastAsia="pl-PL"/>
        </w:rPr>
        <w:t>Ogłoszenie nr 566320-N-2017 z dnia 2017-08-09 r. </w:t>
      </w:r>
      <w:r w:rsidRPr="001233AA">
        <w:rPr>
          <w:rFonts w:eastAsia="Times New Roman" w:cstheme="minorHAnsi"/>
          <w:color w:val="000000"/>
          <w:lang w:eastAsia="pl-PL"/>
        </w:rPr>
        <w:br/>
      </w:r>
    </w:p>
    <w:p w:rsidR="001233AA" w:rsidRPr="001233AA" w:rsidRDefault="001233AA" w:rsidP="001233AA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233AA">
        <w:rPr>
          <w:rFonts w:eastAsia="Times New Roman" w:cstheme="minorHAnsi"/>
          <w:b/>
          <w:bCs/>
          <w:color w:val="000000"/>
          <w:lang w:eastAsia="pl-PL"/>
        </w:rPr>
        <w:t>Gmina Olsztynek reprezentowana przez Burmistrza Olsztynka: „REMONT WYBRANYCH ODCINKÓW DRÓG GRUNTOWYCH NA TERENIE GMINY OLSZTYNEK”</w:t>
      </w:r>
      <w:r w:rsidRPr="001233AA">
        <w:rPr>
          <w:rFonts w:eastAsia="Times New Roman" w:cstheme="minorHAnsi"/>
          <w:b/>
          <w:bCs/>
          <w:color w:val="000000"/>
          <w:lang w:eastAsia="pl-PL"/>
        </w:rPr>
        <w:br/>
        <w:t>OGŁOSZENIE O ZAMÓWIENIU - Roboty budowlane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b/>
          <w:bCs/>
          <w:color w:val="000000"/>
          <w:lang w:eastAsia="pl-PL"/>
        </w:rPr>
        <w:t>Zamieszczanie ogłoszenia:</w:t>
      </w:r>
      <w:r w:rsidRPr="001233AA">
        <w:rPr>
          <w:rFonts w:eastAsia="Times New Roman" w:cstheme="minorHAnsi"/>
          <w:color w:val="000000"/>
          <w:lang w:eastAsia="pl-PL"/>
        </w:rPr>
        <w:t> Zamieszczanie obowiązkowe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b/>
          <w:bCs/>
          <w:color w:val="000000"/>
          <w:lang w:eastAsia="pl-PL"/>
        </w:rPr>
        <w:t>Ogłoszenie dotyczy:</w:t>
      </w:r>
      <w:r w:rsidRPr="001233AA">
        <w:rPr>
          <w:rFonts w:eastAsia="Times New Roman" w:cstheme="minorHAnsi"/>
          <w:color w:val="000000"/>
          <w:lang w:eastAsia="pl-PL"/>
        </w:rPr>
        <w:t> Zamówienia publicznego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b/>
          <w:bCs/>
          <w:color w:val="000000"/>
          <w:lang w:eastAsia="pl-PL"/>
        </w:rPr>
        <w:t>Zamówienie dotyczy projektu lub programu współfinansowanego ze środków Unii Europejskiej 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color w:val="000000"/>
          <w:lang w:eastAsia="pl-PL"/>
        </w:rPr>
        <w:t>Nie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b/>
          <w:bCs/>
          <w:color w:val="000000"/>
          <w:lang w:eastAsia="pl-PL"/>
        </w:rPr>
        <w:t>Nazwa projektu lub programu</w:t>
      </w:r>
      <w:r w:rsidRPr="001233AA">
        <w:rPr>
          <w:rFonts w:eastAsia="Times New Roman" w:cstheme="minorHAnsi"/>
          <w:color w:val="000000"/>
          <w:lang w:eastAsia="pl-PL"/>
        </w:rPr>
        <w:t> </w:t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color w:val="000000"/>
          <w:lang w:eastAsia="pl-PL"/>
        </w:rPr>
        <w:t>Nie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color w:val="000000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1233AA">
        <w:rPr>
          <w:rFonts w:eastAsia="Times New Roman" w:cstheme="minorHAnsi"/>
          <w:color w:val="000000"/>
          <w:lang w:eastAsia="pl-PL"/>
        </w:rPr>
        <w:t>Pzp</w:t>
      </w:r>
      <w:proofErr w:type="spellEnd"/>
      <w:r w:rsidRPr="001233AA">
        <w:rPr>
          <w:rFonts w:eastAsia="Times New Roman" w:cstheme="minorHAnsi"/>
          <w:color w:val="000000"/>
          <w:lang w:eastAsia="pl-PL"/>
        </w:rPr>
        <w:t>, nie mniejszy niż 30%, osób zatrudnionych przez zakłady pracy chronionej lub wykonawców albo ich jednostki (w %) </w:t>
      </w:r>
      <w:r w:rsidRPr="001233AA">
        <w:rPr>
          <w:rFonts w:eastAsia="Times New Roman" w:cstheme="minorHAnsi"/>
          <w:color w:val="000000"/>
          <w:lang w:eastAsia="pl-PL"/>
        </w:rPr>
        <w:br/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1233AA">
        <w:rPr>
          <w:rFonts w:eastAsia="Times New Roman" w:cstheme="minorHAnsi"/>
          <w:b/>
          <w:bCs/>
          <w:color w:val="000000"/>
          <w:u w:val="single"/>
          <w:lang w:eastAsia="pl-PL"/>
        </w:rPr>
        <w:t>SEKCJA I: ZAMAWIAJĄCY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b/>
          <w:bCs/>
          <w:color w:val="000000"/>
          <w:lang w:eastAsia="pl-PL"/>
        </w:rPr>
        <w:t>Postępowanie przeprowadza centralny zamawiający 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color w:val="000000"/>
          <w:lang w:eastAsia="pl-PL"/>
        </w:rPr>
        <w:t>Nie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b/>
          <w:bCs/>
          <w:color w:val="000000"/>
          <w:lang w:eastAsia="pl-PL"/>
        </w:rPr>
        <w:t>Postępowanie przeprowadza podmiot, któremu zamawiający powierzył/powierzyli przeprowadzenie postępowania 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color w:val="000000"/>
          <w:lang w:eastAsia="pl-PL"/>
        </w:rPr>
        <w:t>Nie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b/>
          <w:bCs/>
          <w:color w:val="000000"/>
          <w:lang w:eastAsia="pl-PL"/>
        </w:rPr>
        <w:t>Informacje na temat podmiotu któremu zamawiający powierzył/powierzyli prowadzenie postępowania:</w:t>
      </w:r>
      <w:r w:rsidRPr="001233AA">
        <w:rPr>
          <w:rFonts w:eastAsia="Times New Roman" w:cstheme="minorHAnsi"/>
          <w:color w:val="000000"/>
          <w:lang w:eastAsia="pl-PL"/>
        </w:rPr>
        <w:t> </w:t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Postępowanie jest przeprowadzane wspólnie przez zamawiających</w:t>
      </w:r>
      <w:r w:rsidRPr="001233AA">
        <w:rPr>
          <w:rFonts w:eastAsia="Times New Roman" w:cstheme="minorHAnsi"/>
          <w:color w:val="000000"/>
          <w:lang w:eastAsia="pl-PL"/>
        </w:rPr>
        <w:t> 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color w:val="000000"/>
          <w:lang w:eastAsia="pl-PL"/>
        </w:rPr>
        <w:t>Nie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color w:val="000000"/>
          <w:lang w:eastAsia="pl-PL"/>
        </w:rPr>
        <w:t>Jeżeli tak, należy wymienić zamawiających, którzy wspólnie przeprowadzają postępowanie oraz podać adresy ich siedzib, krajowe numery identyfikacyjne oraz osoby do kontaktów wraz z danymi do kontaktów: </w:t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Postępowanie jest przeprowadzane wspólnie z zamawiającymi z innych państw członkowskich Unii Europejskiej 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color w:val="000000"/>
          <w:lang w:eastAsia="pl-PL"/>
        </w:rPr>
        <w:t>Nie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b/>
          <w:bCs/>
          <w:color w:val="000000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1233AA">
        <w:rPr>
          <w:rFonts w:eastAsia="Times New Roman" w:cstheme="minorHAnsi"/>
          <w:color w:val="000000"/>
          <w:lang w:eastAsia="pl-PL"/>
        </w:rPr>
        <w:t> </w:t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Informacje dodatkowe:</w:t>
      </w:r>
      <w:r w:rsidRPr="001233AA">
        <w:rPr>
          <w:rFonts w:eastAsia="Times New Roman" w:cstheme="minorHAnsi"/>
          <w:color w:val="000000"/>
          <w:lang w:eastAsia="pl-PL"/>
        </w:rPr>
        <w:t> 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b/>
          <w:bCs/>
          <w:color w:val="000000"/>
          <w:lang w:eastAsia="pl-PL"/>
        </w:rPr>
        <w:t>I. 1) NAZWA I ADRES: </w:t>
      </w:r>
      <w:r w:rsidRPr="001233AA">
        <w:rPr>
          <w:rFonts w:eastAsia="Times New Roman" w:cstheme="minorHAnsi"/>
          <w:color w:val="000000"/>
          <w:lang w:eastAsia="pl-PL"/>
        </w:rPr>
        <w:t>Gmina Olsztynek reprezentowana przez Burmistrza Olsztynka, krajowy numer identyfikacyjny 52933800000, ul. ul. Ratusz  1 , 11015   Olsztynek, woj. warmińsko-mazurskie, państwo Polska, tel. 89 51954 50, , e-mail ratusz@olsztynek.pl, , faks 895 195 457. </w:t>
      </w:r>
      <w:r w:rsidRPr="001233AA">
        <w:rPr>
          <w:rFonts w:eastAsia="Times New Roman" w:cstheme="minorHAnsi"/>
          <w:color w:val="000000"/>
          <w:lang w:eastAsia="pl-PL"/>
        </w:rPr>
        <w:br/>
        <w:t>Adres strony internetowej (URL): bip.olsztynek.pl </w:t>
      </w:r>
      <w:r w:rsidRPr="001233AA">
        <w:rPr>
          <w:rFonts w:eastAsia="Times New Roman" w:cstheme="minorHAnsi"/>
          <w:color w:val="000000"/>
          <w:lang w:eastAsia="pl-PL"/>
        </w:rPr>
        <w:br/>
        <w:t>Adres profilu nabywcy: </w:t>
      </w:r>
      <w:r w:rsidRPr="001233AA">
        <w:rPr>
          <w:rFonts w:eastAsia="Times New Roman" w:cstheme="minorHAnsi"/>
          <w:color w:val="000000"/>
          <w:lang w:eastAsia="pl-PL"/>
        </w:rPr>
        <w:br/>
        <w:t>Adres strony internetowej pod którym można uzyskać dostęp do narzędzi i urządzeń lub formatów plików, które nie są ogólnie dostępne bip.olsztynek.pl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b/>
          <w:bCs/>
          <w:color w:val="000000"/>
          <w:lang w:eastAsia="pl-PL"/>
        </w:rPr>
        <w:t>I. 2) RODZAJ ZAMAWIAJĄCEGO: </w:t>
      </w:r>
      <w:r w:rsidRPr="001233AA">
        <w:rPr>
          <w:rFonts w:eastAsia="Times New Roman" w:cstheme="minorHAnsi"/>
          <w:color w:val="000000"/>
          <w:lang w:eastAsia="pl-PL"/>
        </w:rPr>
        <w:t>Administracja samorządowa </w:t>
      </w:r>
      <w:r w:rsidRPr="001233AA">
        <w:rPr>
          <w:rFonts w:eastAsia="Times New Roman" w:cstheme="minorHAnsi"/>
          <w:color w:val="000000"/>
          <w:lang w:eastAsia="pl-PL"/>
        </w:rPr>
        <w:br/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b/>
          <w:bCs/>
          <w:color w:val="000000"/>
          <w:lang w:eastAsia="pl-PL"/>
        </w:rPr>
        <w:t>I.3) WSPÓLNE UDZIELANIE ZAMÓWIENIA </w:t>
      </w:r>
      <w:r w:rsidRPr="001233AA">
        <w:rPr>
          <w:rFonts w:eastAsia="Times New Roman" w:cstheme="minorHAnsi"/>
          <w:b/>
          <w:bCs/>
          <w:i/>
          <w:iCs/>
          <w:color w:val="000000"/>
          <w:lang w:eastAsia="pl-PL"/>
        </w:rPr>
        <w:t>(jeżeli dotyczy)</w:t>
      </w:r>
      <w:r w:rsidRPr="001233AA">
        <w:rPr>
          <w:rFonts w:eastAsia="Times New Roman" w:cstheme="minorHAnsi"/>
          <w:b/>
          <w:bCs/>
          <w:color w:val="000000"/>
          <w:lang w:eastAsia="pl-PL"/>
        </w:rPr>
        <w:t>: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color w:val="000000"/>
          <w:lang w:eastAsia="pl-PL"/>
        </w:rPr>
        <w:t xml:space="preserve">Podział obowiązków między zamawiającymi w przypadku wspólnego przeprowadzania postępowania, w tym w przypadku wspólnego przeprowadzania postępowania z zamawiającymi z </w:t>
      </w:r>
      <w:r w:rsidRPr="001233AA">
        <w:rPr>
          <w:rFonts w:eastAsia="Times New Roman" w:cstheme="minorHAnsi"/>
          <w:color w:val="000000"/>
          <w:lang w:eastAsia="pl-PL"/>
        </w:rPr>
        <w:lastRenderedPageBreak/>
        <w:t>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1233AA">
        <w:rPr>
          <w:rFonts w:eastAsia="Times New Roman" w:cstheme="minorHAnsi"/>
          <w:color w:val="000000"/>
          <w:lang w:eastAsia="pl-PL"/>
        </w:rPr>
        <w:br/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b/>
          <w:bCs/>
          <w:color w:val="000000"/>
          <w:lang w:eastAsia="pl-PL"/>
        </w:rPr>
        <w:t>I.4) KOMUNIKACJA: </w:t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Nieograniczony, pełny i bezpośredni dostęp do dokumentów z postępowania można uzyskać pod adresem (URL)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color w:val="000000"/>
          <w:lang w:eastAsia="pl-PL"/>
        </w:rPr>
        <w:t>Tak </w:t>
      </w:r>
      <w:r w:rsidRPr="001233AA">
        <w:rPr>
          <w:rFonts w:eastAsia="Times New Roman" w:cstheme="minorHAnsi"/>
          <w:color w:val="000000"/>
          <w:lang w:eastAsia="pl-PL"/>
        </w:rPr>
        <w:br/>
        <w:t>bip.olsztynek.pl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Adres strony internetowej, na której zamieszczona będzie specyfikacja istotnych warunków zamówienia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color w:val="000000"/>
          <w:lang w:eastAsia="pl-PL"/>
        </w:rPr>
        <w:t>Tak </w:t>
      </w:r>
      <w:r w:rsidRPr="001233AA">
        <w:rPr>
          <w:rFonts w:eastAsia="Times New Roman" w:cstheme="minorHAnsi"/>
          <w:color w:val="000000"/>
          <w:lang w:eastAsia="pl-PL"/>
        </w:rPr>
        <w:br/>
        <w:t>bip.olsztynek.pl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Dostęp do dokumentów z postępowania jest ograniczony - więcej informacji można uzyskać pod adresem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color w:val="000000"/>
          <w:lang w:eastAsia="pl-PL"/>
        </w:rPr>
        <w:t>Tak </w:t>
      </w:r>
      <w:r w:rsidRPr="001233AA">
        <w:rPr>
          <w:rFonts w:eastAsia="Times New Roman" w:cstheme="minorHAnsi"/>
          <w:color w:val="000000"/>
          <w:lang w:eastAsia="pl-PL"/>
        </w:rPr>
        <w:br/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b/>
          <w:bCs/>
          <w:color w:val="000000"/>
          <w:lang w:eastAsia="pl-PL"/>
        </w:rPr>
        <w:t>Oferty lub wnioski o dopuszczenie do udziału w postępowaniu należy przesyłać:</w:t>
      </w:r>
      <w:r w:rsidRPr="001233AA">
        <w:rPr>
          <w:rFonts w:eastAsia="Times New Roman" w:cstheme="minorHAnsi"/>
          <w:color w:val="000000"/>
          <w:lang w:eastAsia="pl-PL"/>
        </w:rPr>
        <w:t> </w:t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Elektronicznie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color w:val="000000"/>
          <w:lang w:eastAsia="pl-PL"/>
        </w:rPr>
        <w:t>Nie </w:t>
      </w:r>
      <w:r w:rsidRPr="001233AA">
        <w:rPr>
          <w:rFonts w:eastAsia="Times New Roman" w:cstheme="minorHAnsi"/>
          <w:color w:val="000000"/>
          <w:lang w:eastAsia="pl-PL"/>
        </w:rPr>
        <w:br/>
        <w:t>adres </w:t>
      </w:r>
      <w:r w:rsidRPr="001233AA">
        <w:rPr>
          <w:rFonts w:eastAsia="Times New Roman" w:cstheme="minorHAnsi"/>
          <w:color w:val="000000"/>
          <w:lang w:eastAsia="pl-PL"/>
        </w:rPr>
        <w:br/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b/>
          <w:bCs/>
          <w:color w:val="000000"/>
          <w:lang w:eastAsia="pl-PL"/>
        </w:rPr>
        <w:t>Dopuszczone jest przesłanie ofert lub wniosków o dopuszczenie do udziału w postępowaniu w inny sposób:</w:t>
      </w:r>
      <w:r w:rsidRPr="001233AA">
        <w:rPr>
          <w:rFonts w:eastAsia="Times New Roman" w:cstheme="minorHAnsi"/>
          <w:color w:val="000000"/>
          <w:lang w:eastAsia="pl-PL"/>
        </w:rPr>
        <w:t> </w:t>
      </w:r>
      <w:r w:rsidRPr="001233AA">
        <w:rPr>
          <w:rFonts w:eastAsia="Times New Roman" w:cstheme="minorHAnsi"/>
          <w:color w:val="000000"/>
          <w:lang w:eastAsia="pl-PL"/>
        </w:rPr>
        <w:br/>
        <w:t>Nie </w:t>
      </w:r>
      <w:r w:rsidRPr="001233AA">
        <w:rPr>
          <w:rFonts w:eastAsia="Times New Roman" w:cstheme="minorHAnsi"/>
          <w:color w:val="000000"/>
          <w:lang w:eastAsia="pl-PL"/>
        </w:rPr>
        <w:br/>
        <w:t>Inny sposób: </w:t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Wymagane jest przesłanie ofert lub wniosków o dopuszczenie do udziału w postępowaniu w inny sposób:</w:t>
      </w:r>
      <w:r w:rsidRPr="001233AA">
        <w:rPr>
          <w:rFonts w:eastAsia="Times New Roman" w:cstheme="minorHAnsi"/>
          <w:color w:val="000000"/>
          <w:lang w:eastAsia="pl-PL"/>
        </w:rPr>
        <w:t> </w:t>
      </w:r>
      <w:r w:rsidRPr="001233AA">
        <w:rPr>
          <w:rFonts w:eastAsia="Times New Roman" w:cstheme="minorHAnsi"/>
          <w:color w:val="000000"/>
          <w:lang w:eastAsia="pl-PL"/>
        </w:rPr>
        <w:br/>
        <w:t>Tak </w:t>
      </w:r>
      <w:r w:rsidRPr="001233AA">
        <w:rPr>
          <w:rFonts w:eastAsia="Times New Roman" w:cstheme="minorHAnsi"/>
          <w:color w:val="000000"/>
          <w:lang w:eastAsia="pl-PL"/>
        </w:rPr>
        <w:br/>
        <w:t>Inny sposób: </w:t>
      </w:r>
      <w:r w:rsidRPr="001233AA">
        <w:rPr>
          <w:rFonts w:eastAsia="Times New Roman" w:cstheme="minorHAnsi"/>
          <w:color w:val="000000"/>
          <w:lang w:eastAsia="pl-PL"/>
        </w:rPr>
        <w:br/>
        <w:t>pocztą, kurierem lub przez posłańca </w:t>
      </w:r>
      <w:r w:rsidRPr="001233AA">
        <w:rPr>
          <w:rFonts w:eastAsia="Times New Roman" w:cstheme="minorHAnsi"/>
          <w:color w:val="000000"/>
          <w:lang w:eastAsia="pl-PL"/>
        </w:rPr>
        <w:br/>
        <w:t>Adres: </w:t>
      </w:r>
      <w:r w:rsidRPr="001233AA">
        <w:rPr>
          <w:rFonts w:eastAsia="Times New Roman" w:cstheme="minorHAnsi"/>
          <w:color w:val="000000"/>
          <w:lang w:eastAsia="pl-PL"/>
        </w:rPr>
        <w:br/>
        <w:t>Urząd Miejski w Olsztynku, Ratusz 1 , 11-015 Olsztynek, pokój 11 - sekretariat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Komunikacja elektroniczna wymaga korzystania z narzędzi i urządzeń lub formatów plików, które nie są ogólnie dostępne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color w:val="000000"/>
          <w:lang w:eastAsia="pl-PL"/>
        </w:rPr>
        <w:t>Nie </w:t>
      </w:r>
      <w:r w:rsidRPr="001233AA">
        <w:rPr>
          <w:rFonts w:eastAsia="Times New Roman" w:cstheme="minorHAnsi"/>
          <w:color w:val="000000"/>
          <w:lang w:eastAsia="pl-PL"/>
        </w:rPr>
        <w:br/>
        <w:t>Nieograniczony, pełny, bezpośredni i bezpłatny dostęp do tych narzędzi można uzyskać pod adresem: (URL) </w:t>
      </w:r>
      <w:r w:rsidRPr="001233AA">
        <w:rPr>
          <w:rFonts w:eastAsia="Times New Roman" w:cstheme="minorHAnsi"/>
          <w:color w:val="000000"/>
          <w:lang w:eastAsia="pl-PL"/>
        </w:rPr>
        <w:br/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1233AA">
        <w:rPr>
          <w:rFonts w:eastAsia="Times New Roman" w:cstheme="minorHAnsi"/>
          <w:b/>
          <w:bCs/>
          <w:color w:val="000000"/>
          <w:u w:val="single"/>
          <w:lang w:eastAsia="pl-PL"/>
        </w:rPr>
        <w:t>SEKCJA II: PRZEDMIOT ZAMÓWIENIA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II.1) Nazwa nadana zamówieniu przez zamawiającego: </w:t>
      </w:r>
      <w:r w:rsidRPr="001233AA">
        <w:rPr>
          <w:rFonts w:eastAsia="Times New Roman" w:cstheme="minorHAnsi"/>
          <w:color w:val="000000"/>
          <w:lang w:eastAsia="pl-PL"/>
        </w:rPr>
        <w:t>„REMONT WYBRANYCH ODCINKÓW DRÓG GRUNTOWYCH NA TERENIE GMINY OLSZTYNEK” </w:t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Numer referencyjny: </w:t>
      </w:r>
      <w:r w:rsidRPr="001233AA">
        <w:rPr>
          <w:rFonts w:eastAsia="Times New Roman" w:cstheme="minorHAnsi"/>
          <w:color w:val="000000"/>
          <w:lang w:eastAsia="pl-PL"/>
        </w:rPr>
        <w:t>ZBI.271.1.14.2017 </w:t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Przed wszczęciem postępowania o udzielenie zamówienia przeprowadzono dialog techniczny </w:t>
      </w:r>
    </w:p>
    <w:p w:rsidR="001233AA" w:rsidRPr="001233AA" w:rsidRDefault="001233AA" w:rsidP="001233AA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color w:val="000000"/>
          <w:lang w:eastAsia="pl-PL"/>
        </w:rPr>
        <w:t>Nie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color w:val="000000"/>
          <w:lang w:eastAsia="pl-PL"/>
        </w:rPr>
        <w:lastRenderedPageBreak/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II.2) Rodzaj zamówienia: </w:t>
      </w:r>
      <w:r w:rsidRPr="001233AA">
        <w:rPr>
          <w:rFonts w:eastAsia="Times New Roman" w:cstheme="minorHAnsi"/>
          <w:color w:val="000000"/>
          <w:lang w:eastAsia="pl-PL"/>
        </w:rPr>
        <w:t>Roboty budowlane </w:t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II.3) Informacja o możliwości składania ofert częściowych</w:t>
      </w:r>
      <w:r w:rsidRPr="001233AA">
        <w:rPr>
          <w:rFonts w:eastAsia="Times New Roman" w:cstheme="minorHAnsi"/>
          <w:color w:val="000000"/>
          <w:lang w:eastAsia="pl-PL"/>
        </w:rPr>
        <w:t> </w:t>
      </w:r>
      <w:r w:rsidRPr="001233AA">
        <w:rPr>
          <w:rFonts w:eastAsia="Times New Roman" w:cstheme="minorHAnsi"/>
          <w:color w:val="000000"/>
          <w:lang w:eastAsia="pl-PL"/>
        </w:rPr>
        <w:br/>
        <w:t>Zamówienie podzielone jest na części: 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color w:val="000000"/>
          <w:lang w:eastAsia="pl-PL"/>
        </w:rPr>
        <w:t>Tak </w:t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Oferty lub wnioski o dopuszczenie do udziału w postępowaniu można składać w odniesieniu do:</w:t>
      </w:r>
      <w:r w:rsidRPr="001233AA">
        <w:rPr>
          <w:rFonts w:eastAsia="Times New Roman" w:cstheme="minorHAnsi"/>
          <w:color w:val="000000"/>
          <w:lang w:eastAsia="pl-PL"/>
        </w:rPr>
        <w:t> </w:t>
      </w:r>
      <w:r w:rsidRPr="001233AA">
        <w:rPr>
          <w:rFonts w:eastAsia="Times New Roman" w:cstheme="minorHAnsi"/>
          <w:color w:val="000000"/>
          <w:lang w:eastAsia="pl-PL"/>
        </w:rPr>
        <w:br/>
        <w:t>wszystkich części 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b/>
          <w:bCs/>
          <w:color w:val="000000"/>
          <w:lang w:eastAsia="pl-PL"/>
        </w:rPr>
        <w:t>Zamawiający zastrzega sobie prawo do udzielenia łącznie następujących części lub grup części:</w:t>
      </w:r>
      <w:r w:rsidRPr="001233AA">
        <w:rPr>
          <w:rFonts w:eastAsia="Times New Roman" w:cstheme="minorHAnsi"/>
          <w:color w:val="000000"/>
          <w:lang w:eastAsia="pl-PL"/>
        </w:rPr>
        <w:t> </w:t>
      </w:r>
      <w:r w:rsidRPr="001233AA">
        <w:rPr>
          <w:rFonts w:eastAsia="Times New Roman" w:cstheme="minorHAnsi"/>
          <w:color w:val="000000"/>
          <w:lang w:eastAsia="pl-PL"/>
        </w:rPr>
        <w:br/>
        <w:t>1,2,3 </w:t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Maksymalna liczba części zamówienia, na które może zostać udzielone zamówienie jednemu wykonawcy:</w:t>
      </w:r>
      <w:r w:rsidRPr="001233AA">
        <w:rPr>
          <w:rFonts w:eastAsia="Times New Roman" w:cstheme="minorHAnsi"/>
          <w:color w:val="000000"/>
          <w:lang w:eastAsia="pl-PL"/>
        </w:rPr>
        <w:t> </w:t>
      </w:r>
      <w:r w:rsidRPr="001233AA">
        <w:rPr>
          <w:rFonts w:eastAsia="Times New Roman" w:cstheme="minorHAnsi"/>
          <w:color w:val="000000"/>
          <w:lang w:eastAsia="pl-PL"/>
        </w:rPr>
        <w:br/>
        <w:t>3 </w:t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II.4) Krótki opis przedmiotu zamówienia </w:t>
      </w:r>
      <w:r w:rsidRPr="001233AA">
        <w:rPr>
          <w:rFonts w:eastAsia="Times New Roman" w:cstheme="minorHAnsi"/>
          <w:i/>
          <w:iCs/>
          <w:color w:val="000000"/>
          <w:lang w:eastAsia="pl-PL"/>
        </w:rPr>
        <w:t>(wielkość, zakres, rodzaj i ilość dostaw, usług lub robót budowlanych lub określenie zapotrzebowania i wymagań )</w:t>
      </w:r>
      <w:r w:rsidRPr="001233AA">
        <w:rPr>
          <w:rFonts w:eastAsia="Times New Roman" w:cstheme="minorHAnsi"/>
          <w:b/>
          <w:bCs/>
          <w:color w:val="000000"/>
          <w:lang w:eastAsia="pl-PL"/>
        </w:rPr>
        <w:t> a w przypadku partnerstwa innowacyjnego - określenie zapotrzebowania na innowacyjny produkt, usługę lub roboty budowlane: </w:t>
      </w:r>
      <w:r w:rsidRPr="001233AA">
        <w:rPr>
          <w:rFonts w:eastAsia="Times New Roman" w:cstheme="minorHAnsi"/>
          <w:color w:val="000000"/>
          <w:lang w:eastAsia="pl-PL"/>
        </w:rPr>
        <w:t xml:space="preserve">Przedmiotem zamówienia jest wykonanie robót budowlanych w ramach realizacji zadania pn. „REMONT WYBRANYCH ODCINKÓW DRÓG GRUNTOWYCH NA TERENIE GMINY OLSZTYNEK”. Przedmiotem zamówienia są roboty budowlane polegające na remontach wybranych odcinków dróg gruntowych zlokalizowanych na terenie gminy Olsztynek w 2017 roku. Lokalizacja odcinków dróg zaznaczone zostały na mapach poglądowych stanowiących załączniki nr 5-10 do SIWZ. Przedmiot zamówienia należy realizować zgodnie ze Szczegółowymi Specyfikacjami Technicznymi (SST) stanowiącymi załącznik nr 3 do SIWZ. Wykonawca będzie realizował naprawy cząstkowe dróg gruntowych lub remonty cząstkowe nawierzchni dróg gruntowych na wybranych odcinkach. Remonty będą stanowiły zespół zabiegów technicznych, polegających na usuwaniu uszkodzeń nawierzchni </w:t>
      </w:r>
      <w:proofErr w:type="spellStart"/>
      <w:r w:rsidRPr="001233AA">
        <w:rPr>
          <w:rFonts w:eastAsia="Times New Roman" w:cstheme="minorHAnsi"/>
          <w:color w:val="000000"/>
          <w:lang w:eastAsia="pl-PL"/>
        </w:rPr>
        <w:t>t.j</w:t>
      </w:r>
      <w:proofErr w:type="spellEnd"/>
      <w:r w:rsidRPr="001233AA">
        <w:rPr>
          <w:rFonts w:eastAsia="Times New Roman" w:cstheme="minorHAnsi"/>
          <w:color w:val="000000"/>
          <w:lang w:eastAsia="pl-PL"/>
        </w:rPr>
        <w:t xml:space="preserve">.: likwidacji ubytków, zastoisk wody, wybojów, zagłębień oraz </w:t>
      </w:r>
      <w:proofErr w:type="spellStart"/>
      <w:r w:rsidRPr="001233AA">
        <w:rPr>
          <w:rFonts w:eastAsia="Times New Roman" w:cstheme="minorHAnsi"/>
          <w:color w:val="000000"/>
          <w:lang w:eastAsia="pl-PL"/>
        </w:rPr>
        <w:t>osiadań</w:t>
      </w:r>
      <w:proofErr w:type="spellEnd"/>
      <w:r w:rsidRPr="001233AA">
        <w:rPr>
          <w:rFonts w:eastAsia="Times New Roman" w:cstheme="minorHAnsi"/>
          <w:color w:val="000000"/>
          <w:lang w:eastAsia="pl-PL"/>
        </w:rPr>
        <w:t xml:space="preserve"> zagrażających bezpieczeństwu ruchu, jak również hamujących proces powiększania się powstałych uszkodzeń. Sprzęt niezbędny do wykonania zadania: równiarka drogowa samojezdna, walec wibracyjny samojezdny, koparka. Materiał do uzupełniania ubytków nawierzchni w zależności od potrzeb kruszywem łamanym o frakcji 0-31,5 mm oraz 0-63,0 mm. Zakres przedmiotu zamówienia stanowi: 1. Profilowanie wraz z zagęszczeniem odcinków dróg przy użyciu równiarki drogowej samojezdnej i walca wibracyjnego samojezdnego. W zakres przedmiotowych robót wchodzą roboty przygotowawcze, dwukrotny albo trzykrotny przejazd równiarką odcinkiem naprawianej drogi (profilowanie poprzez wyrównanie nawierzchni drogi oraz nadanie odpowiednich spadków podłużnych i poprzecznych istniejącego podłoża) oraz dwukrotny albo trzykrotny przejazd walcem odcinkiem naprawianej drogi (zagęszczanie mechaniczne nawierzchni gruntowej). 2. Zakup, dostarczenie, wbudowanie oraz zagęszczenie kruszywa drogowego. W zakres przedmiotowych robót wchodzi zakup oraz dostarczenie kruszywa, roboty przygotowawcze, profilowanie poprzez wyrównanie nawierzchni drogi gruntowej oraz nadanie odpowiednich spadków podłużnych i poprzecznych istniejącego podłoża, równomierne rozścielenie kruszywa do uzyskania wymaganego spadku poprzecznego i podłużnego oraz jej zagęszczenie przy użyciu zestawu równiarka drogowa i walec drogowy. 3. Zakup, dostarczenie, wbudowanie i zagęszczenie kruszywa drogowego wraz z niezbędnym korytowaniem oraz wywiezieniem urobku w celu utrzymania istniejącego poziomu nawierzchni jezdnej odcinka dróg. W zakres powyższych robót budowlanych wchodzi niezbędne miejscowe korytowanie nawierzchni drogi gruntowej wraz z wywiezieniem urobku, zakup i dostarczenie kruszywa łamanego, prace przygotowawcze, profilowanie poprzez wyrównanie nawierzchni drogi gruntowej oraz nadanie odpowiednich spadków podłużnych i poprzecznych istniejącego podłoża, równomierne rozścielenie kruszywa do uzyskania wymaganego spadku poprzecznego i podłużnego oraz jego zagęszczenie przy użyciu zestawu równiarka drogowa i walec drogowy. 4. Odwodnienie odcinków dróg za pomocą koparki podsiębiernej. W zakres prac wchodzi odwodnienie odcinków dróg gminnych poprzez wykopanie odpowiednich rowków, mających za zadanie odpływ wód opadowych oraz roztopowych. 5. Miejscowe wzmocnienie podłoża geowłókninami lub </w:t>
      </w:r>
      <w:proofErr w:type="spellStart"/>
      <w:r w:rsidRPr="001233AA">
        <w:rPr>
          <w:rFonts w:eastAsia="Times New Roman" w:cstheme="minorHAnsi"/>
          <w:color w:val="000000"/>
          <w:lang w:eastAsia="pl-PL"/>
        </w:rPr>
        <w:t>geokratami</w:t>
      </w:r>
      <w:proofErr w:type="spellEnd"/>
      <w:r w:rsidRPr="001233AA">
        <w:rPr>
          <w:rFonts w:eastAsia="Times New Roman" w:cstheme="minorHAnsi"/>
          <w:color w:val="000000"/>
          <w:lang w:eastAsia="pl-PL"/>
        </w:rPr>
        <w:t xml:space="preserve"> Wzmacnianie podłoża </w:t>
      </w:r>
      <w:r w:rsidRPr="001233AA">
        <w:rPr>
          <w:rFonts w:eastAsia="Times New Roman" w:cstheme="minorHAnsi"/>
          <w:color w:val="000000"/>
          <w:lang w:eastAsia="pl-PL"/>
        </w:rPr>
        <w:lastRenderedPageBreak/>
        <w:t xml:space="preserve">gruntowego </w:t>
      </w:r>
      <w:proofErr w:type="spellStart"/>
      <w:r w:rsidRPr="001233AA">
        <w:rPr>
          <w:rFonts w:eastAsia="Times New Roman" w:cstheme="minorHAnsi"/>
          <w:color w:val="000000"/>
          <w:lang w:eastAsia="pl-PL"/>
        </w:rPr>
        <w:t>geokratami</w:t>
      </w:r>
      <w:proofErr w:type="spellEnd"/>
      <w:r w:rsidRPr="001233AA">
        <w:rPr>
          <w:rFonts w:eastAsia="Times New Roman" w:cstheme="minorHAnsi"/>
          <w:color w:val="000000"/>
          <w:lang w:eastAsia="pl-PL"/>
        </w:rPr>
        <w:t xml:space="preserve"> o wysokości 10 cm obmiar = 1,000 m2 Wzmacnianie podłoża gruntowego </w:t>
      </w:r>
      <w:proofErr w:type="spellStart"/>
      <w:r w:rsidRPr="001233AA">
        <w:rPr>
          <w:rFonts w:eastAsia="Times New Roman" w:cstheme="minorHAnsi"/>
          <w:color w:val="000000"/>
          <w:lang w:eastAsia="pl-PL"/>
        </w:rPr>
        <w:t>geosiatkami</w:t>
      </w:r>
      <w:proofErr w:type="spellEnd"/>
      <w:r w:rsidRPr="001233AA">
        <w:rPr>
          <w:rFonts w:eastAsia="Times New Roman" w:cstheme="minorHAnsi"/>
          <w:color w:val="000000"/>
          <w:lang w:eastAsia="pl-PL"/>
        </w:rPr>
        <w:t xml:space="preserve"> i geowłókninami na gruntach o umiarkowanej nośności sposobem mechanicznym. 6. Miejscowe oczyszczanie przepustów oraz rowów przydrożnych. 7. Wykonanie nowych przepustów oraz rowów przydrożnych do uzyskania wymaganego spadku poprzecznego 8. Pozostały przedmiot zamówienia został określony w przedmiarze stanowiącym załącznik nr 4 </w:t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II.5) Główny kod CPV: </w:t>
      </w:r>
      <w:r w:rsidRPr="001233AA">
        <w:rPr>
          <w:rFonts w:eastAsia="Times New Roman" w:cstheme="minorHAnsi"/>
          <w:color w:val="000000"/>
          <w:lang w:eastAsia="pl-PL"/>
        </w:rPr>
        <w:t>45233220-7 </w:t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Dodatkowe kody CPV:</w:t>
      </w:r>
      <w:r w:rsidRPr="001233AA">
        <w:rPr>
          <w:rFonts w:eastAsia="Times New Roman" w:cstheme="minorHAnsi"/>
          <w:color w:val="000000"/>
          <w:lang w:eastAsia="pl-PL"/>
        </w:rPr>
        <w:t> </w:t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II.6) Całkowita wartość zamówienia </w:t>
      </w:r>
      <w:r w:rsidRPr="001233AA">
        <w:rPr>
          <w:rFonts w:eastAsia="Times New Roman" w:cstheme="minorHAnsi"/>
          <w:i/>
          <w:iCs/>
          <w:color w:val="000000"/>
          <w:lang w:eastAsia="pl-PL"/>
        </w:rPr>
        <w:t>(jeżeli zamawiający podaje informacje o wartości zamówienia)</w:t>
      </w:r>
      <w:r w:rsidRPr="001233AA">
        <w:rPr>
          <w:rFonts w:eastAsia="Times New Roman" w:cstheme="minorHAnsi"/>
          <w:color w:val="000000"/>
          <w:lang w:eastAsia="pl-PL"/>
        </w:rPr>
        <w:t>: </w:t>
      </w:r>
      <w:r w:rsidRPr="001233AA">
        <w:rPr>
          <w:rFonts w:eastAsia="Times New Roman" w:cstheme="minorHAnsi"/>
          <w:color w:val="000000"/>
          <w:lang w:eastAsia="pl-PL"/>
        </w:rPr>
        <w:br/>
        <w:t>Wartość bez VAT: </w:t>
      </w:r>
      <w:r w:rsidRPr="001233AA">
        <w:rPr>
          <w:rFonts w:eastAsia="Times New Roman" w:cstheme="minorHAnsi"/>
          <w:color w:val="000000"/>
          <w:lang w:eastAsia="pl-PL"/>
        </w:rPr>
        <w:br/>
        <w:t>Waluta: 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i/>
          <w:iCs/>
          <w:color w:val="000000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1233AA">
        <w:rPr>
          <w:rFonts w:eastAsia="Times New Roman" w:cstheme="minorHAnsi"/>
          <w:b/>
          <w:bCs/>
          <w:color w:val="000000"/>
          <w:lang w:eastAsia="pl-PL"/>
        </w:rPr>
        <w:t>Pzp</w:t>
      </w:r>
      <w:proofErr w:type="spellEnd"/>
      <w:r w:rsidRPr="001233AA">
        <w:rPr>
          <w:rFonts w:eastAsia="Times New Roman" w:cstheme="minorHAnsi"/>
          <w:b/>
          <w:bCs/>
          <w:color w:val="000000"/>
          <w:lang w:eastAsia="pl-PL"/>
        </w:rPr>
        <w:t>: </w:t>
      </w:r>
      <w:r w:rsidRPr="001233AA">
        <w:rPr>
          <w:rFonts w:eastAsia="Times New Roman" w:cstheme="minorHAnsi"/>
          <w:color w:val="000000"/>
          <w:lang w:eastAsia="pl-PL"/>
        </w:rPr>
        <w:t>Nie </w:t>
      </w:r>
      <w:r w:rsidRPr="001233AA">
        <w:rPr>
          <w:rFonts w:eastAsia="Times New Roman" w:cstheme="minorHAnsi"/>
          <w:color w:val="000000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1233AA">
        <w:rPr>
          <w:rFonts w:eastAsia="Times New Roman" w:cstheme="minorHAnsi"/>
          <w:color w:val="000000"/>
          <w:lang w:eastAsia="pl-PL"/>
        </w:rPr>
        <w:t>Pzp</w:t>
      </w:r>
      <w:proofErr w:type="spellEnd"/>
      <w:r w:rsidRPr="001233AA">
        <w:rPr>
          <w:rFonts w:eastAsia="Times New Roman" w:cstheme="minorHAnsi"/>
          <w:color w:val="000000"/>
          <w:lang w:eastAsia="pl-PL"/>
        </w:rPr>
        <w:t>: </w:t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1233AA">
        <w:rPr>
          <w:rFonts w:eastAsia="Times New Roman" w:cstheme="minorHAnsi"/>
          <w:color w:val="000000"/>
          <w:lang w:eastAsia="pl-PL"/>
        </w:rPr>
        <w:t> </w:t>
      </w:r>
      <w:r w:rsidRPr="001233AA">
        <w:rPr>
          <w:rFonts w:eastAsia="Times New Roman" w:cstheme="minorHAnsi"/>
          <w:color w:val="000000"/>
          <w:lang w:eastAsia="pl-PL"/>
        </w:rPr>
        <w:br/>
        <w:t>miesiącach:   </w:t>
      </w:r>
      <w:r w:rsidRPr="001233AA">
        <w:rPr>
          <w:rFonts w:eastAsia="Times New Roman" w:cstheme="minorHAnsi"/>
          <w:i/>
          <w:iCs/>
          <w:color w:val="000000"/>
          <w:lang w:eastAsia="pl-PL"/>
        </w:rPr>
        <w:t> lub </w:t>
      </w:r>
      <w:r w:rsidRPr="001233AA">
        <w:rPr>
          <w:rFonts w:eastAsia="Times New Roman" w:cstheme="minorHAnsi"/>
          <w:b/>
          <w:bCs/>
          <w:color w:val="000000"/>
          <w:lang w:eastAsia="pl-PL"/>
        </w:rPr>
        <w:t>dniach:</w:t>
      </w:r>
      <w:r w:rsidRPr="001233AA">
        <w:rPr>
          <w:rFonts w:eastAsia="Times New Roman" w:cstheme="minorHAnsi"/>
          <w:color w:val="000000"/>
          <w:lang w:eastAsia="pl-PL"/>
        </w:rPr>
        <w:t> </w:t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i/>
          <w:iCs/>
          <w:color w:val="000000"/>
          <w:lang w:eastAsia="pl-PL"/>
        </w:rPr>
        <w:t>lub</w:t>
      </w:r>
      <w:r w:rsidRPr="001233AA">
        <w:rPr>
          <w:rFonts w:eastAsia="Times New Roman" w:cstheme="minorHAnsi"/>
          <w:color w:val="000000"/>
          <w:lang w:eastAsia="pl-PL"/>
        </w:rPr>
        <w:t> </w:t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data rozpoczęcia: </w:t>
      </w:r>
      <w:r w:rsidRPr="001233AA">
        <w:rPr>
          <w:rFonts w:eastAsia="Times New Roman" w:cstheme="minorHAnsi"/>
          <w:color w:val="000000"/>
          <w:lang w:eastAsia="pl-PL"/>
        </w:rPr>
        <w:t> </w:t>
      </w:r>
      <w:r w:rsidRPr="001233AA">
        <w:rPr>
          <w:rFonts w:eastAsia="Times New Roman" w:cstheme="minorHAnsi"/>
          <w:i/>
          <w:iCs/>
          <w:color w:val="000000"/>
          <w:lang w:eastAsia="pl-PL"/>
        </w:rPr>
        <w:t> lub </w:t>
      </w:r>
      <w:r w:rsidRPr="001233AA">
        <w:rPr>
          <w:rFonts w:eastAsia="Times New Roman" w:cstheme="minorHAnsi"/>
          <w:b/>
          <w:bCs/>
          <w:color w:val="000000"/>
          <w:lang w:eastAsia="pl-PL"/>
        </w:rPr>
        <w:t>zakończenia: </w:t>
      </w:r>
      <w:r w:rsidRPr="001233AA">
        <w:rPr>
          <w:rFonts w:eastAsia="Times New Roman" w:cstheme="minorHAnsi"/>
          <w:color w:val="000000"/>
          <w:lang w:eastAsia="pl-PL"/>
        </w:rPr>
        <w:t>2017-10-15 </w:t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II.9) Informacje dodatkowe: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1233AA">
        <w:rPr>
          <w:rFonts w:eastAsia="Times New Roman" w:cstheme="minorHAnsi"/>
          <w:b/>
          <w:bCs/>
          <w:color w:val="000000"/>
          <w:u w:val="single"/>
          <w:lang w:eastAsia="pl-PL"/>
        </w:rPr>
        <w:t>SEKCJA III: INFORMACJE O CHARAKTERZE PRAWNYM, EKONOMICZNYM, FINANSOWYM I TECHNICZNYM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b/>
          <w:bCs/>
          <w:color w:val="000000"/>
          <w:lang w:eastAsia="pl-PL"/>
        </w:rPr>
        <w:t>III.1) WARUNKI UDZIAŁU W POSTĘPOWANIU 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b/>
          <w:bCs/>
          <w:color w:val="000000"/>
          <w:lang w:eastAsia="pl-PL"/>
        </w:rPr>
        <w:t>III.1.1) Kompetencje lub uprawnienia do prowadzenia określonej działalności zawodowej, o ile wynika to z odrębnych przepisów</w:t>
      </w:r>
      <w:r w:rsidRPr="001233AA">
        <w:rPr>
          <w:rFonts w:eastAsia="Times New Roman" w:cstheme="minorHAnsi"/>
          <w:color w:val="000000"/>
          <w:lang w:eastAsia="pl-PL"/>
        </w:rPr>
        <w:t> </w:t>
      </w:r>
      <w:r w:rsidRPr="001233AA">
        <w:rPr>
          <w:rFonts w:eastAsia="Times New Roman" w:cstheme="minorHAnsi"/>
          <w:color w:val="000000"/>
          <w:lang w:eastAsia="pl-PL"/>
        </w:rPr>
        <w:br/>
        <w:t>Określenie warunków: Zamawiający nie wyznacza szczegółowego warunku w tym zakresie. Ocenę spełniania warunku udziału w postępowaniu zamawiający przeprowadzi na podstawie załączonego do oferty oświadczenia. </w:t>
      </w:r>
      <w:r w:rsidRPr="001233AA">
        <w:rPr>
          <w:rFonts w:eastAsia="Times New Roman" w:cstheme="minorHAnsi"/>
          <w:color w:val="000000"/>
          <w:lang w:eastAsia="pl-PL"/>
        </w:rPr>
        <w:br/>
        <w:t>Informacje dodatkowe </w:t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III.1.2) Sytuacja finansowa lub ekonomiczna </w:t>
      </w:r>
      <w:r w:rsidRPr="001233AA">
        <w:rPr>
          <w:rFonts w:eastAsia="Times New Roman" w:cstheme="minorHAnsi"/>
          <w:color w:val="000000"/>
          <w:lang w:eastAsia="pl-PL"/>
        </w:rPr>
        <w:br/>
        <w:t>Określenie warunków: Zamawiający nie wyznacza szczegółowego warunku w tym zakresie. Ocenę spełniania warunku udziału w postępowaniu zamawiający przeprowadzi na podstawie załączonego do oferty oświadczenia. </w:t>
      </w:r>
      <w:r w:rsidRPr="001233AA">
        <w:rPr>
          <w:rFonts w:eastAsia="Times New Roman" w:cstheme="minorHAnsi"/>
          <w:color w:val="000000"/>
          <w:lang w:eastAsia="pl-PL"/>
        </w:rPr>
        <w:br/>
        <w:t>Informacje dodatkowe </w:t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III.1.3) Zdolność techniczna lub zawodowa </w:t>
      </w:r>
      <w:r w:rsidRPr="001233AA">
        <w:rPr>
          <w:rFonts w:eastAsia="Times New Roman" w:cstheme="minorHAnsi"/>
          <w:color w:val="000000"/>
          <w:lang w:eastAsia="pl-PL"/>
        </w:rPr>
        <w:br/>
        <w:t>Określenie warunków: a)Warunek ten zostanie spełniony, jeżeli wykonawca wykaże, iż w okresie ostatnich pięciu lat przed upływem terminu składania ofert, a jeżeli okres prowadzenia działalności jest krótszy – w tym okresie, wykonał co najmniej jedno zamówienie na roboty budowlane, związane z remontem dróg gruntowych lub budową drogi (dróg) z nawierzchni mineralno-bitumicznej o łącznej długości min. 1 km (mogą być różne zadania). b) Wykonawca musi udowodnić, iż dysponuje lub w celu wykonania przedmiotu zamówienia będzie dysponował: - przynajmniej jedną osobą, która posiada co najmniej 1 osobą posiadającą uprawnienia budowlane w specjalności drogowej. Osoba ta będzie pełnić funkcję kierownika budowy. </w:t>
      </w:r>
      <w:r w:rsidRPr="001233AA">
        <w:rPr>
          <w:rFonts w:eastAsia="Times New Roman" w:cstheme="minorHAnsi"/>
          <w:color w:val="000000"/>
          <w:lang w:eastAsia="pl-PL"/>
        </w:rPr>
        <w:br/>
        <w:t xml:space="preserve">Zamawiający wymaga od wykonawców wskazania w ofercie lub we wniosku o dopuszczenie do </w:t>
      </w:r>
      <w:r w:rsidRPr="001233AA">
        <w:rPr>
          <w:rFonts w:eastAsia="Times New Roman" w:cstheme="minorHAnsi"/>
          <w:color w:val="000000"/>
          <w:lang w:eastAsia="pl-PL"/>
        </w:rPr>
        <w:lastRenderedPageBreak/>
        <w:t>udziału w postępowaniu imion i nazwisk osób wykonujących czynności przy realizacji zamówienia wraz z informacją o kwalifikacjach zawodowych lub doświadczeniu tych osób: Tak </w:t>
      </w:r>
      <w:r w:rsidRPr="001233AA">
        <w:rPr>
          <w:rFonts w:eastAsia="Times New Roman" w:cstheme="minorHAnsi"/>
          <w:color w:val="000000"/>
          <w:lang w:eastAsia="pl-PL"/>
        </w:rPr>
        <w:br/>
        <w:t>Informacje dodatkowe: W przypadku uprawnień dla osób dopuszcza się odpowiadające im uprawnienia, które zostały wydane na podstawie wcześniej obowiązujących przepisów lub odpowiadające im kwalifikacje zawodowe uprawniające do kierowania robotami budowlanymi w danej specjalności nabyte w państwach członkowskich Unii Europejskiej, Konfederacji Szwajcarskiej oraz w państwach Europejskiego Obszaru Gospodarczego, z zastrzeżeniem przepisu art. 12 a ustawy Prawo budowlane (Dz. U. z 2013, poz. 1409 tekst jednolity) oraz przepisów ustawy o zasadach uznawania kwalifikacji zawodowych nabytych w państwach członkowskich Unii Europejskiej (Dz. U. 2016, poz.65). Zamawiający oceni spełnianie warunku udziału w postępowaniu na postawie „Oświadczenia dotyczące spełniania warunków udziału w postępowaniu” stanowiącego załącznik nr 12 do SIWZ, „Wykazu robót budowlanych” stanowiącego załącznik nr 13, „Oświadczenia na temat wykształcenia i kwalifikacji zawodowych wykonawcy lub kadry kierowniczej wykonawcy” stanowiącego załącznik nr 14, „Wykazu osób, skierowanych przez wykonawcę do realizacji zamówienia” stanowiącego załącznik nr 15 do SIWZ.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b/>
          <w:bCs/>
          <w:color w:val="000000"/>
          <w:lang w:eastAsia="pl-PL"/>
        </w:rPr>
        <w:t>III.2) PODSTAWY WYKLUCZENIA 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b/>
          <w:bCs/>
          <w:color w:val="000000"/>
          <w:lang w:eastAsia="pl-PL"/>
        </w:rPr>
        <w:t xml:space="preserve">III.2.1) Podstawy wykluczenia określone w art. 24 ust. 1 ustawy </w:t>
      </w:r>
      <w:proofErr w:type="spellStart"/>
      <w:r w:rsidRPr="001233AA">
        <w:rPr>
          <w:rFonts w:eastAsia="Times New Roman" w:cstheme="minorHAnsi"/>
          <w:b/>
          <w:bCs/>
          <w:color w:val="000000"/>
          <w:lang w:eastAsia="pl-PL"/>
        </w:rPr>
        <w:t>Pzp</w:t>
      </w:r>
      <w:proofErr w:type="spellEnd"/>
      <w:r w:rsidRPr="001233AA">
        <w:rPr>
          <w:rFonts w:eastAsia="Times New Roman" w:cstheme="minorHAnsi"/>
          <w:color w:val="000000"/>
          <w:lang w:eastAsia="pl-PL"/>
        </w:rPr>
        <w:t> </w:t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 xml:space="preserve">III.2.2) Zamawiający przewiduje wykluczenie wykonawcy na podstawie art. 24 ust. 5 ustawy </w:t>
      </w:r>
      <w:proofErr w:type="spellStart"/>
      <w:r w:rsidRPr="001233AA">
        <w:rPr>
          <w:rFonts w:eastAsia="Times New Roman" w:cstheme="minorHAnsi"/>
          <w:b/>
          <w:bCs/>
          <w:color w:val="000000"/>
          <w:lang w:eastAsia="pl-PL"/>
        </w:rPr>
        <w:t>Pzp</w:t>
      </w:r>
      <w:proofErr w:type="spellEnd"/>
      <w:r w:rsidRPr="001233AA">
        <w:rPr>
          <w:rFonts w:eastAsia="Times New Roman" w:cstheme="minorHAnsi"/>
          <w:color w:val="000000"/>
          <w:lang w:eastAsia="pl-PL"/>
        </w:rPr>
        <w:t xml:space="preserve"> Tak Zamawiający przewiduje następujące fakultatywne podstawy wykluczenia: Tak (podstawa wykluczenia określona w art. 24 ust. 5 pkt 1 ustawy </w:t>
      </w:r>
      <w:proofErr w:type="spellStart"/>
      <w:r w:rsidRPr="001233AA">
        <w:rPr>
          <w:rFonts w:eastAsia="Times New Roman" w:cstheme="minorHAnsi"/>
          <w:color w:val="000000"/>
          <w:lang w:eastAsia="pl-PL"/>
        </w:rPr>
        <w:t>Pzp</w:t>
      </w:r>
      <w:proofErr w:type="spellEnd"/>
      <w:r w:rsidRPr="001233AA">
        <w:rPr>
          <w:rFonts w:eastAsia="Times New Roman" w:cstheme="minorHAnsi"/>
          <w:color w:val="000000"/>
          <w:lang w:eastAsia="pl-PL"/>
        </w:rPr>
        <w:t>) </w:t>
      </w:r>
      <w:r w:rsidRPr="001233AA">
        <w:rPr>
          <w:rFonts w:eastAsia="Times New Roman" w:cstheme="minorHAnsi"/>
          <w:color w:val="000000"/>
          <w:lang w:eastAsia="pl-PL"/>
        </w:rPr>
        <w:br/>
        <w:t xml:space="preserve">Tak (podstawa wykluczenia określona w art. 24 ust. 5 pkt 8 ustawy </w:t>
      </w:r>
      <w:proofErr w:type="spellStart"/>
      <w:r w:rsidRPr="001233AA">
        <w:rPr>
          <w:rFonts w:eastAsia="Times New Roman" w:cstheme="minorHAnsi"/>
          <w:color w:val="000000"/>
          <w:lang w:eastAsia="pl-PL"/>
        </w:rPr>
        <w:t>Pzp</w:t>
      </w:r>
      <w:proofErr w:type="spellEnd"/>
      <w:r w:rsidRPr="001233AA">
        <w:rPr>
          <w:rFonts w:eastAsia="Times New Roman" w:cstheme="minorHAnsi"/>
          <w:color w:val="000000"/>
          <w:lang w:eastAsia="pl-PL"/>
        </w:rPr>
        <w:t>) 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b/>
          <w:bCs/>
          <w:color w:val="000000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b/>
          <w:bCs/>
          <w:color w:val="000000"/>
          <w:lang w:eastAsia="pl-PL"/>
        </w:rPr>
        <w:t>Oświadczenie o niepodleganiu wykluczeniu oraz spełnianiu warunków udziału w postępowaniu </w:t>
      </w:r>
      <w:r w:rsidRPr="001233AA">
        <w:rPr>
          <w:rFonts w:eastAsia="Times New Roman" w:cstheme="minorHAnsi"/>
          <w:color w:val="000000"/>
          <w:lang w:eastAsia="pl-PL"/>
        </w:rPr>
        <w:br/>
        <w:t>Tak </w:t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Oświadczenie o spełnianiu kryteriów selekcji </w:t>
      </w:r>
      <w:r w:rsidRPr="001233AA">
        <w:rPr>
          <w:rFonts w:eastAsia="Times New Roman" w:cstheme="minorHAnsi"/>
          <w:color w:val="000000"/>
          <w:lang w:eastAsia="pl-PL"/>
        </w:rPr>
        <w:br/>
        <w:t>Nie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b/>
          <w:bCs/>
          <w:color w:val="000000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color w:val="000000"/>
          <w:lang w:eastAsia="pl-PL"/>
        </w:rPr>
        <w:t xml:space="preserve">1)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 albo wniosków o dopuszczenie do udziału w postępowaniu,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 2) odpisu z właściwego rejestru lub z centralnej ewidencji i informacji o działalności gospodarczej, jeżeli odrębne przepisy wymagają wpisu do rejestru lub ewidencji, w celu potwierdzenia braku podstaw wykluczenia na podstawie art. 24 ust. 5 pkt 1 ustawy; 3) oświadczenia wykonawcy o braku wydania wobec niego prawomocnego wyroku sądu lub ostatecznej decyzji administracyjnej o zaleganiu z uiszczaniem podatków, opłat lub składek na ubezpieczenia społeczne lub zdrowotne albo - w przypadku wydania takiego wyroku lub decyzji - dokumentów potwierdzających dokonanie płatności tych należności wraz z ewentualnymi odsetkami lub grzywnami lub zawarcie wiążącego porozumienia w sprawie spłat tych należności – załącznik nr 13; 4) oświadczenia wykonawcy o braku orzeczenia wobec niego tytułem środka zapobiegawczego zakazu ubiegania się o zamówienia publiczne – załącznik nr 14; 5) oświadczenia wykonawcy o niezaleganiu z opłacaniem podatków i opłat lokalnych, o których mowa w ustawie z dnia 12 stycznia 1991 r. o podatkach i opłatach lokalnych (Dz. U. z 2016 r. poz. 716) – załącznik nr 15; 6) oświadczenia wykonawcy o przynależności albo braku przynależności do tej samej grupy kapitałowej; w przypadku </w:t>
      </w:r>
      <w:r w:rsidRPr="001233AA">
        <w:rPr>
          <w:rFonts w:eastAsia="Times New Roman" w:cstheme="minorHAnsi"/>
          <w:color w:val="000000"/>
          <w:lang w:eastAsia="pl-PL"/>
        </w:rPr>
        <w:lastRenderedPageBreak/>
        <w:t>przynależności do tej samej grupy kapitałowej wykonawca może złożyć wraz z oświadczeniem dokumenty bądź informacje potwierdzające, że powiązania z innym wykonawcą nie prowadzą do zakłócenia konkurencji w postępowaniu– załącznik nr 16.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b/>
          <w:bCs/>
          <w:color w:val="000000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b/>
          <w:bCs/>
          <w:color w:val="000000"/>
          <w:lang w:eastAsia="pl-PL"/>
        </w:rPr>
        <w:t>III.5.1) W ZAKRESIE SPEŁNIANIA WARUNKÓW UDZIAŁU W POSTĘPOWANIU:</w:t>
      </w:r>
      <w:r w:rsidRPr="001233AA">
        <w:rPr>
          <w:rFonts w:eastAsia="Times New Roman" w:cstheme="minorHAnsi"/>
          <w:color w:val="000000"/>
          <w:lang w:eastAsia="pl-PL"/>
        </w:rPr>
        <w:t> </w:t>
      </w:r>
      <w:r w:rsidRPr="001233AA">
        <w:rPr>
          <w:rFonts w:eastAsia="Times New Roman" w:cstheme="minorHAnsi"/>
          <w:color w:val="000000"/>
          <w:lang w:eastAsia="pl-PL"/>
        </w:rPr>
        <w:br/>
        <w:t>1) wykazu robót budowlanych wykonanych nie wcześniej niż w okresie ostatnich 5 lat przed upływem terminu składania ofert albo wniosków o dopuszczenie do udziału w postępowaniu, a jeżeli okres prowadzenia działalności jest krótszy -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dokumenty; 2) wykazu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osobami. 3) oświadczenia na temat wykształcenia i kwalifikacji zawodowych wykonawcy lub kadry kierowniczej wykonawcy; </w:t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III.5.2) W ZAKRESIE KRYTERIÓW SELEKCJI:</w:t>
      </w:r>
      <w:r w:rsidRPr="001233AA">
        <w:rPr>
          <w:rFonts w:eastAsia="Times New Roman" w:cstheme="minorHAnsi"/>
          <w:color w:val="000000"/>
          <w:lang w:eastAsia="pl-PL"/>
        </w:rPr>
        <w:t> </w:t>
      </w:r>
      <w:r w:rsidRPr="001233AA">
        <w:rPr>
          <w:rFonts w:eastAsia="Times New Roman" w:cstheme="minorHAnsi"/>
          <w:color w:val="000000"/>
          <w:lang w:eastAsia="pl-PL"/>
        </w:rPr>
        <w:br/>
        <w:t>nie dotyczy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b/>
          <w:bCs/>
          <w:color w:val="000000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color w:val="000000"/>
          <w:lang w:eastAsia="pl-PL"/>
        </w:rPr>
        <w:t>nie dotyczy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b/>
          <w:bCs/>
          <w:color w:val="000000"/>
          <w:lang w:eastAsia="pl-PL"/>
        </w:rPr>
        <w:t>III.7) INNE DOKUMENTY NIE WYMIENIONE W pkt III.3) - III.6)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color w:val="000000"/>
          <w:lang w:eastAsia="pl-PL"/>
        </w:rPr>
        <w:t>1) Formularz Ofertowy wraz z kosztorysem ofertowym szczegółowym. 2) Wykonawca może w celu potwierdzenia spełniania warunków udziału w postępowaniu, w stosownych sytuacjach oraz w odniesieniu do konkretnego zamówienia, lub jego części, polegać na zdolnościach technicznych lub zawodowych lub sytuacji finansowej lub ekonomicznej innych podmiotów, niezależnie od charakteru prawnego łączących go z nim stosunków prawnych.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 3) Pełnomocnictwa dla osób 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Pełnomocnictwo powinno wyraźnie wskazywać: podmiot udzielający pełnomocnictwa, osobę umocowaną, zakres umocowania. Pełnomocnictwo powinno zostać podpisane przez osoby udzielające umocowania. 4) Jeżeli wykonawca ma siedzibę lub miejsce zamieszkania poza terytorium Rzeczypospolitej Polskiej, zamiast dokumentów, o których mowa w rozdziale VI pkt. 2 SIWZ składa dokument lub dokumenty wystawione w kraju, w którym wykonawca ma siedzibę lub miejsce zamieszkania, potwierdzające odpowiednio, że: a) nie zalega z opłacaniem podatków, opłat, składek na ubezpieczenie społeczne lub zdrowotne albo że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organu, b) nie otwarto jego likwidacji ani nie ogłoszono upadłości.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1233AA">
        <w:rPr>
          <w:rFonts w:eastAsia="Times New Roman" w:cstheme="minorHAnsi"/>
          <w:b/>
          <w:bCs/>
          <w:color w:val="000000"/>
          <w:u w:val="single"/>
          <w:lang w:eastAsia="pl-PL"/>
        </w:rPr>
        <w:lastRenderedPageBreak/>
        <w:t>SEKCJA IV: PROCEDURA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b/>
          <w:bCs/>
          <w:color w:val="000000"/>
          <w:lang w:eastAsia="pl-PL"/>
        </w:rPr>
        <w:t>IV.1) OPIS </w:t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IV.1.1) Tryb udzielenia zamówienia: </w:t>
      </w:r>
      <w:r w:rsidRPr="001233AA">
        <w:rPr>
          <w:rFonts w:eastAsia="Times New Roman" w:cstheme="minorHAnsi"/>
          <w:color w:val="000000"/>
          <w:lang w:eastAsia="pl-PL"/>
        </w:rPr>
        <w:t>Przetarg nieograniczony </w:t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IV.1.2) Zamawiający żąda wniesienia wadium: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color w:val="000000"/>
          <w:lang w:eastAsia="pl-PL"/>
        </w:rPr>
        <w:t>Nie </w:t>
      </w:r>
      <w:r w:rsidRPr="001233AA">
        <w:rPr>
          <w:rFonts w:eastAsia="Times New Roman" w:cstheme="minorHAnsi"/>
          <w:color w:val="000000"/>
          <w:lang w:eastAsia="pl-PL"/>
        </w:rPr>
        <w:br/>
        <w:t>Informacja na temat wadium </w:t>
      </w:r>
      <w:r w:rsidRPr="001233AA">
        <w:rPr>
          <w:rFonts w:eastAsia="Times New Roman" w:cstheme="minorHAnsi"/>
          <w:color w:val="000000"/>
          <w:lang w:eastAsia="pl-PL"/>
        </w:rPr>
        <w:br/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b/>
          <w:bCs/>
          <w:color w:val="000000"/>
          <w:lang w:eastAsia="pl-PL"/>
        </w:rPr>
        <w:t>IV.1.3) Przewiduje się udzielenie zaliczek na poczet wykonania zamówienia: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color w:val="000000"/>
          <w:lang w:eastAsia="pl-PL"/>
        </w:rPr>
        <w:t>Nie </w:t>
      </w:r>
      <w:r w:rsidRPr="001233AA">
        <w:rPr>
          <w:rFonts w:eastAsia="Times New Roman" w:cstheme="minorHAnsi"/>
          <w:color w:val="000000"/>
          <w:lang w:eastAsia="pl-PL"/>
        </w:rPr>
        <w:br/>
        <w:t>Należy podać informacje na temat udzielania zaliczek: </w:t>
      </w:r>
      <w:r w:rsidRPr="001233AA">
        <w:rPr>
          <w:rFonts w:eastAsia="Times New Roman" w:cstheme="minorHAnsi"/>
          <w:color w:val="000000"/>
          <w:lang w:eastAsia="pl-PL"/>
        </w:rPr>
        <w:br/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b/>
          <w:bCs/>
          <w:color w:val="000000"/>
          <w:lang w:eastAsia="pl-PL"/>
        </w:rPr>
        <w:t>IV.1.4) Wymaga się złożenia ofert w postaci katalogów elektronicznych lub dołączenia do ofert katalogów elektronicznych: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color w:val="000000"/>
          <w:lang w:eastAsia="pl-PL"/>
        </w:rPr>
        <w:t>Nie </w:t>
      </w:r>
      <w:r w:rsidRPr="001233AA">
        <w:rPr>
          <w:rFonts w:eastAsia="Times New Roman" w:cstheme="minorHAnsi"/>
          <w:color w:val="000000"/>
          <w:lang w:eastAsia="pl-PL"/>
        </w:rPr>
        <w:br/>
        <w:t>Dopuszcza się złożenie ofert w postaci katalogów elektronicznych lub dołączenia do ofert katalogów elektronicznych: </w:t>
      </w:r>
      <w:r w:rsidRPr="001233AA">
        <w:rPr>
          <w:rFonts w:eastAsia="Times New Roman" w:cstheme="minorHAnsi"/>
          <w:color w:val="000000"/>
          <w:lang w:eastAsia="pl-PL"/>
        </w:rPr>
        <w:br/>
        <w:t>Nie </w:t>
      </w:r>
      <w:r w:rsidRPr="001233AA">
        <w:rPr>
          <w:rFonts w:eastAsia="Times New Roman" w:cstheme="minorHAnsi"/>
          <w:color w:val="000000"/>
          <w:lang w:eastAsia="pl-PL"/>
        </w:rPr>
        <w:br/>
        <w:t>Informacje dodatkowe: </w:t>
      </w:r>
      <w:r w:rsidRPr="001233AA">
        <w:rPr>
          <w:rFonts w:eastAsia="Times New Roman" w:cstheme="minorHAnsi"/>
          <w:color w:val="000000"/>
          <w:lang w:eastAsia="pl-PL"/>
        </w:rPr>
        <w:br/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b/>
          <w:bCs/>
          <w:color w:val="000000"/>
          <w:lang w:eastAsia="pl-PL"/>
        </w:rPr>
        <w:t>IV.1.5.) Wymaga się złożenia oferty wariantowej: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color w:val="000000"/>
          <w:lang w:eastAsia="pl-PL"/>
        </w:rPr>
        <w:t>Nie </w:t>
      </w:r>
      <w:r w:rsidRPr="001233AA">
        <w:rPr>
          <w:rFonts w:eastAsia="Times New Roman" w:cstheme="minorHAnsi"/>
          <w:color w:val="000000"/>
          <w:lang w:eastAsia="pl-PL"/>
        </w:rPr>
        <w:br/>
        <w:t>Dopuszcza się złożenie oferty wariantowej </w:t>
      </w:r>
      <w:r w:rsidRPr="001233AA">
        <w:rPr>
          <w:rFonts w:eastAsia="Times New Roman" w:cstheme="minorHAnsi"/>
          <w:color w:val="000000"/>
          <w:lang w:eastAsia="pl-PL"/>
        </w:rPr>
        <w:br/>
        <w:t>Nie </w:t>
      </w:r>
      <w:r w:rsidRPr="001233AA">
        <w:rPr>
          <w:rFonts w:eastAsia="Times New Roman" w:cstheme="minorHAnsi"/>
          <w:color w:val="000000"/>
          <w:lang w:eastAsia="pl-PL"/>
        </w:rPr>
        <w:br/>
        <w:t>Złożenie oferty wariantowej dopuszcza się tylko z jednoczesnym złożeniem oferty zasadniczej: </w:t>
      </w:r>
      <w:r w:rsidRPr="001233AA">
        <w:rPr>
          <w:rFonts w:eastAsia="Times New Roman" w:cstheme="minorHAnsi"/>
          <w:color w:val="000000"/>
          <w:lang w:eastAsia="pl-PL"/>
        </w:rPr>
        <w:br/>
        <w:t>Nie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IV.1.6) Przewidywana liczba wykonawców, którzy zostaną zaproszeni do udziału w postępowaniu </w:t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i/>
          <w:iCs/>
          <w:color w:val="000000"/>
          <w:lang w:eastAsia="pl-PL"/>
        </w:rPr>
        <w:t>(przetarg ograniczony, negocjacje z ogłoszeniem, dialog konkurencyjny, partnerstwo innowacyjne)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color w:val="000000"/>
          <w:lang w:eastAsia="pl-PL"/>
        </w:rPr>
        <w:t>Liczba wykonawców   </w:t>
      </w:r>
      <w:r w:rsidRPr="001233AA">
        <w:rPr>
          <w:rFonts w:eastAsia="Times New Roman" w:cstheme="minorHAnsi"/>
          <w:color w:val="000000"/>
          <w:lang w:eastAsia="pl-PL"/>
        </w:rPr>
        <w:br/>
        <w:t>Przewidywana minimalna liczba wykonawców </w:t>
      </w:r>
      <w:r w:rsidRPr="001233AA">
        <w:rPr>
          <w:rFonts w:eastAsia="Times New Roman" w:cstheme="minorHAnsi"/>
          <w:color w:val="000000"/>
          <w:lang w:eastAsia="pl-PL"/>
        </w:rPr>
        <w:br/>
        <w:t>Maksymalna liczba wykonawców   </w:t>
      </w:r>
      <w:r w:rsidRPr="001233AA">
        <w:rPr>
          <w:rFonts w:eastAsia="Times New Roman" w:cstheme="minorHAnsi"/>
          <w:color w:val="000000"/>
          <w:lang w:eastAsia="pl-PL"/>
        </w:rPr>
        <w:br/>
        <w:t>Kryteria selekcji wykonawców: </w:t>
      </w:r>
      <w:r w:rsidRPr="001233AA">
        <w:rPr>
          <w:rFonts w:eastAsia="Times New Roman" w:cstheme="minorHAnsi"/>
          <w:color w:val="000000"/>
          <w:lang w:eastAsia="pl-PL"/>
        </w:rPr>
        <w:br/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b/>
          <w:bCs/>
          <w:color w:val="000000"/>
          <w:lang w:eastAsia="pl-PL"/>
        </w:rPr>
        <w:t>IV.1.7) Informacje na temat umowy ramowej lub dynamicznego systemu zakupów: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color w:val="000000"/>
          <w:lang w:eastAsia="pl-PL"/>
        </w:rPr>
        <w:t>Umowa ramowa będzie zawarta: </w:t>
      </w:r>
      <w:r w:rsidRPr="001233AA">
        <w:rPr>
          <w:rFonts w:eastAsia="Times New Roman" w:cstheme="minorHAnsi"/>
          <w:color w:val="000000"/>
          <w:lang w:eastAsia="pl-PL"/>
        </w:rPr>
        <w:br/>
        <w:t>Czy przewiduje się ograniczenie liczby uczestników umowy ramowej: </w:t>
      </w:r>
      <w:r w:rsidRPr="001233AA">
        <w:rPr>
          <w:rFonts w:eastAsia="Times New Roman" w:cstheme="minorHAnsi"/>
          <w:color w:val="000000"/>
          <w:lang w:eastAsia="pl-PL"/>
        </w:rPr>
        <w:br/>
        <w:t>Przewidziana maksymalna liczba uczestników umowy ramowej: </w:t>
      </w:r>
      <w:r w:rsidRPr="001233AA">
        <w:rPr>
          <w:rFonts w:eastAsia="Times New Roman" w:cstheme="minorHAnsi"/>
          <w:color w:val="000000"/>
          <w:lang w:eastAsia="pl-PL"/>
        </w:rPr>
        <w:br/>
        <w:t>Informacje dodatkowe: </w:t>
      </w:r>
      <w:r w:rsidRPr="001233AA">
        <w:rPr>
          <w:rFonts w:eastAsia="Times New Roman" w:cstheme="minorHAnsi"/>
          <w:color w:val="000000"/>
          <w:lang w:eastAsia="pl-PL"/>
        </w:rPr>
        <w:br/>
        <w:t>Zamówienie obejmuje ustanowienie dynamicznego systemu zakupów: </w:t>
      </w:r>
      <w:r w:rsidRPr="001233AA">
        <w:rPr>
          <w:rFonts w:eastAsia="Times New Roman" w:cstheme="minorHAnsi"/>
          <w:color w:val="000000"/>
          <w:lang w:eastAsia="pl-PL"/>
        </w:rPr>
        <w:br/>
        <w:t>Adres strony internetowej, na której będą zamieszczone dodatkowe informacje dotyczące dynamicznego systemu zakupów: </w:t>
      </w:r>
      <w:r w:rsidRPr="001233AA">
        <w:rPr>
          <w:rFonts w:eastAsia="Times New Roman" w:cstheme="minorHAnsi"/>
          <w:color w:val="000000"/>
          <w:lang w:eastAsia="pl-PL"/>
        </w:rPr>
        <w:br/>
        <w:t>Informacje dodatkowe: </w:t>
      </w:r>
      <w:r w:rsidRPr="001233AA">
        <w:rPr>
          <w:rFonts w:eastAsia="Times New Roman" w:cstheme="minorHAnsi"/>
          <w:color w:val="000000"/>
          <w:lang w:eastAsia="pl-PL"/>
        </w:rPr>
        <w:br/>
        <w:t>W ramach umowy ramowej/dynamicznego systemu zakupów dopuszcza się złożenie ofert w formie katalogów elektronicznych: </w:t>
      </w:r>
      <w:r w:rsidRPr="001233AA">
        <w:rPr>
          <w:rFonts w:eastAsia="Times New Roman" w:cstheme="minorHAnsi"/>
          <w:color w:val="000000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IV.1.8) Aukcja elektroniczna </w:t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Przewidziane jest przeprowadzenie aukcji elektronicznej </w:t>
      </w:r>
      <w:r w:rsidRPr="001233AA">
        <w:rPr>
          <w:rFonts w:eastAsia="Times New Roman" w:cstheme="minorHAnsi"/>
          <w:i/>
          <w:iCs/>
          <w:color w:val="000000"/>
          <w:lang w:eastAsia="pl-PL"/>
        </w:rPr>
        <w:t>(przetarg nieograniczony, przetarg ograniczony, negocjacje z ogłoszeniem) </w:t>
      </w:r>
      <w:r w:rsidRPr="001233AA">
        <w:rPr>
          <w:rFonts w:eastAsia="Times New Roman" w:cstheme="minorHAnsi"/>
          <w:color w:val="000000"/>
          <w:lang w:eastAsia="pl-PL"/>
        </w:rPr>
        <w:br/>
        <w:t>Należy podać adres strony internetowej, na której aukcja będzie prowadzona: </w:t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Należy wskazać elementy, których wartości będą przedmiotem aukcji elektronicznej: </w:t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lastRenderedPageBreak/>
        <w:t>Przewiduje się ograniczenia co do przedstawionych wartości, wynikające z opisu przedmiotu zamówienia:</w:t>
      </w:r>
      <w:r w:rsidRPr="001233AA">
        <w:rPr>
          <w:rFonts w:eastAsia="Times New Roman" w:cstheme="minorHAnsi"/>
          <w:color w:val="000000"/>
          <w:lang w:eastAsia="pl-PL"/>
        </w:rPr>
        <w:t> </w:t>
      </w:r>
      <w:r w:rsidRPr="001233AA">
        <w:rPr>
          <w:rFonts w:eastAsia="Times New Roman" w:cstheme="minorHAnsi"/>
          <w:color w:val="000000"/>
          <w:lang w:eastAsia="pl-PL"/>
        </w:rPr>
        <w:br/>
        <w:t>Należy podać, które informacje zostaną udostępnione wykonawcom w trakcie aukcji elektronicznej oraz jaki będzie termin ich udostępnienia: </w:t>
      </w:r>
      <w:r w:rsidRPr="001233AA">
        <w:rPr>
          <w:rFonts w:eastAsia="Times New Roman" w:cstheme="minorHAnsi"/>
          <w:color w:val="000000"/>
          <w:lang w:eastAsia="pl-PL"/>
        </w:rPr>
        <w:br/>
        <w:t>Informacje dotyczące przebiegu aukcji elektronicznej: </w:t>
      </w:r>
      <w:r w:rsidRPr="001233AA">
        <w:rPr>
          <w:rFonts w:eastAsia="Times New Roman" w:cstheme="minorHAnsi"/>
          <w:color w:val="000000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1233AA">
        <w:rPr>
          <w:rFonts w:eastAsia="Times New Roman" w:cstheme="minorHAnsi"/>
          <w:color w:val="000000"/>
          <w:lang w:eastAsia="pl-PL"/>
        </w:rPr>
        <w:br/>
        <w:t>Informacje dotyczące wykorzystywanego sprzętu elektronicznego, rozwiązań i specyfikacji technicznych w zakresie połączeń: </w:t>
      </w:r>
      <w:r w:rsidRPr="001233AA">
        <w:rPr>
          <w:rFonts w:eastAsia="Times New Roman" w:cstheme="minorHAnsi"/>
          <w:color w:val="000000"/>
          <w:lang w:eastAsia="pl-PL"/>
        </w:rPr>
        <w:br/>
        <w:t>Wymagania dotyczące rejestracji i identyfikacji wykonawców w aukcji elektronicznej: </w:t>
      </w:r>
      <w:r w:rsidRPr="001233AA">
        <w:rPr>
          <w:rFonts w:eastAsia="Times New Roman" w:cstheme="minorHAnsi"/>
          <w:color w:val="000000"/>
          <w:lang w:eastAsia="pl-PL"/>
        </w:rPr>
        <w:br/>
        <w:t>Informacje o liczbie etapów aukcji elektronicznej i czasie ich trwania: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color w:val="000000"/>
          <w:lang w:eastAsia="pl-PL"/>
        </w:rPr>
        <w:t>Czas trwania: </w:t>
      </w:r>
      <w:r w:rsidRPr="001233AA">
        <w:rPr>
          <w:rFonts w:eastAsia="Times New Roman" w:cstheme="minorHAnsi"/>
          <w:color w:val="000000"/>
          <w:lang w:eastAsia="pl-PL"/>
        </w:rPr>
        <w:br/>
        <w:t>Czy wykonawcy, którzy nie złożyli nowych postąpień, zostaną zakwalifikowani do następnego etapu: </w:t>
      </w:r>
      <w:r w:rsidRPr="001233AA">
        <w:rPr>
          <w:rFonts w:eastAsia="Times New Roman" w:cstheme="minorHAnsi"/>
          <w:color w:val="000000"/>
          <w:lang w:eastAsia="pl-PL"/>
        </w:rPr>
        <w:br/>
        <w:t>Warunki zamknięcia aukcji elektronicznej: </w:t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IV.2) KRYTERIA OCENY OFERT </w:t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IV.2.1) Kryteria oceny ofert: </w:t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IV.2.2) Kryteria</w:t>
      </w:r>
      <w:r w:rsidRPr="001233AA">
        <w:rPr>
          <w:rFonts w:eastAsia="Times New Roman" w:cstheme="minorHAnsi"/>
          <w:color w:val="000000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"/>
        <w:gridCol w:w="919"/>
      </w:tblGrid>
      <w:tr w:rsidR="001233AA" w:rsidRPr="001233AA" w:rsidTr="001233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3AA" w:rsidRPr="001233AA" w:rsidRDefault="001233AA" w:rsidP="001233A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233AA">
              <w:rPr>
                <w:rFonts w:eastAsia="Times New Roman" w:cstheme="minorHAnsi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3AA" w:rsidRPr="001233AA" w:rsidRDefault="001233AA" w:rsidP="001233A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233AA">
              <w:rPr>
                <w:rFonts w:eastAsia="Times New Roman" w:cstheme="minorHAnsi"/>
                <w:lang w:eastAsia="pl-PL"/>
              </w:rPr>
              <w:t>Znaczenie</w:t>
            </w:r>
          </w:p>
        </w:tc>
      </w:tr>
      <w:tr w:rsidR="001233AA" w:rsidRPr="001233AA" w:rsidTr="001233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3AA" w:rsidRPr="001233AA" w:rsidRDefault="001233AA" w:rsidP="001233A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233AA">
              <w:rPr>
                <w:rFonts w:eastAsia="Times New Roman" w:cstheme="minorHAnsi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3AA" w:rsidRPr="001233AA" w:rsidRDefault="001233AA" w:rsidP="001233A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233AA">
              <w:rPr>
                <w:rFonts w:eastAsia="Times New Roman" w:cstheme="minorHAnsi"/>
                <w:lang w:eastAsia="pl-PL"/>
              </w:rPr>
              <w:t>60,00</w:t>
            </w:r>
          </w:p>
        </w:tc>
      </w:tr>
    </w:tbl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 xml:space="preserve">IV.2.3) Zastosowanie procedury, o której mowa w art. 24aa ust. 1 ustawy </w:t>
      </w:r>
      <w:proofErr w:type="spellStart"/>
      <w:r w:rsidRPr="001233AA">
        <w:rPr>
          <w:rFonts w:eastAsia="Times New Roman" w:cstheme="minorHAnsi"/>
          <w:b/>
          <w:bCs/>
          <w:color w:val="000000"/>
          <w:lang w:eastAsia="pl-PL"/>
        </w:rPr>
        <w:t>Pzp</w:t>
      </w:r>
      <w:proofErr w:type="spellEnd"/>
      <w:r w:rsidRPr="001233AA">
        <w:rPr>
          <w:rFonts w:eastAsia="Times New Roman" w:cstheme="minorHAnsi"/>
          <w:b/>
          <w:bCs/>
          <w:color w:val="000000"/>
          <w:lang w:eastAsia="pl-PL"/>
        </w:rPr>
        <w:t> </w:t>
      </w:r>
      <w:r w:rsidRPr="001233AA">
        <w:rPr>
          <w:rFonts w:eastAsia="Times New Roman" w:cstheme="minorHAnsi"/>
          <w:color w:val="000000"/>
          <w:lang w:eastAsia="pl-PL"/>
        </w:rPr>
        <w:t>(przetarg nieograniczony) </w:t>
      </w:r>
      <w:r w:rsidRPr="001233AA">
        <w:rPr>
          <w:rFonts w:eastAsia="Times New Roman" w:cstheme="minorHAnsi"/>
          <w:color w:val="000000"/>
          <w:lang w:eastAsia="pl-PL"/>
        </w:rPr>
        <w:br/>
        <w:t>Tak </w:t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IV.3) Negocjacje z ogłoszeniem, dialog konkurencyjny, partnerstwo innowacyjne </w:t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IV.3.1) Informacje na temat negocjacji z ogłoszeniem</w:t>
      </w:r>
      <w:r w:rsidRPr="001233AA">
        <w:rPr>
          <w:rFonts w:eastAsia="Times New Roman" w:cstheme="minorHAnsi"/>
          <w:color w:val="000000"/>
          <w:lang w:eastAsia="pl-PL"/>
        </w:rPr>
        <w:t> </w:t>
      </w:r>
      <w:r w:rsidRPr="001233AA">
        <w:rPr>
          <w:rFonts w:eastAsia="Times New Roman" w:cstheme="minorHAnsi"/>
          <w:color w:val="000000"/>
          <w:lang w:eastAsia="pl-PL"/>
        </w:rPr>
        <w:br/>
        <w:t>Minimalne wymagania, które muszą spełniać wszystkie oferty: </w:t>
      </w:r>
      <w:r w:rsidRPr="001233AA">
        <w:rPr>
          <w:rFonts w:eastAsia="Times New Roman" w:cstheme="minorHAnsi"/>
          <w:color w:val="000000"/>
          <w:lang w:eastAsia="pl-PL"/>
        </w:rPr>
        <w:br/>
        <w:t>Przewidziane jest zastrzeżenie prawa do udzielenia zamówienia na podstawie ofert wstępnych bez przeprowadzenia negocjacji </w:t>
      </w:r>
      <w:r w:rsidRPr="001233AA">
        <w:rPr>
          <w:rFonts w:eastAsia="Times New Roman" w:cstheme="minorHAnsi"/>
          <w:color w:val="000000"/>
          <w:lang w:eastAsia="pl-PL"/>
        </w:rPr>
        <w:br/>
        <w:t>Przewidziany jest podział negocjacji na etapy w celu ograniczenia liczby ofert: </w:t>
      </w:r>
      <w:r w:rsidRPr="001233AA">
        <w:rPr>
          <w:rFonts w:eastAsia="Times New Roman" w:cstheme="minorHAnsi"/>
          <w:color w:val="000000"/>
          <w:lang w:eastAsia="pl-PL"/>
        </w:rPr>
        <w:br/>
        <w:t>Należy podać informacje na temat etapów negocjacji (w tym liczbę etapów): </w:t>
      </w:r>
      <w:r w:rsidRPr="001233AA">
        <w:rPr>
          <w:rFonts w:eastAsia="Times New Roman" w:cstheme="minorHAnsi"/>
          <w:color w:val="000000"/>
          <w:lang w:eastAsia="pl-PL"/>
        </w:rPr>
        <w:br/>
        <w:t>Informacje dodatkowe </w:t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IV.3.2) Informacje na temat dialogu konkurencyjnego</w:t>
      </w:r>
      <w:r w:rsidRPr="001233AA">
        <w:rPr>
          <w:rFonts w:eastAsia="Times New Roman" w:cstheme="minorHAnsi"/>
          <w:color w:val="000000"/>
          <w:lang w:eastAsia="pl-PL"/>
        </w:rPr>
        <w:t> </w:t>
      </w:r>
      <w:r w:rsidRPr="001233AA">
        <w:rPr>
          <w:rFonts w:eastAsia="Times New Roman" w:cstheme="minorHAnsi"/>
          <w:color w:val="000000"/>
          <w:lang w:eastAsia="pl-PL"/>
        </w:rPr>
        <w:br/>
        <w:t>Opis potrzeb i wymagań zamawiającego lub informacja o sposobie uzyskania tego opisu: </w:t>
      </w:r>
      <w:r w:rsidRPr="001233AA">
        <w:rPr>
          <w:rFonts w:eastAsia="Times New Roman" w:cstheme="minorHAnsi"/>
          <w:color w:val="000000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1233AA">
        <w:rPr>
          <w:rFonts w:eastAsia="Times New Roman" w:cstheme="minorHAnsi"/>
          <w:color w:val="000000"/>
          <w:lang w:eastAsia="pl-PL"/>
        </w:rPr>
        <w:br/>
        <w:t>Wstępny harmonogram postępowania: </w:t>
      </w:r>
      <w:r w:rsidRPr="001233AA">
        <w:rPr>
          <w:rFonts w:eastAsia="Times New Roman" w:cstheme="minorHAnsi"/>
          <w:color w:val="000000"/>
          <w:lang w:eastAsia="pl-PL"/>
        </w:rPr>
        <w:br/>
        <w:t>Podział dialogu na etapy w celu ograniczenia liczby rozwiązań: </w:t>
      </w:r>
      <w:r w:rsidRPr="001233AA">
        <w:rPr>
          <w:rFonts w:eastAsia="Times New Roman" w:cstheme="minorHAnsi"/>
          <w:color w:val="000000"/>
          <w:lang w:eastAsia="pl-PL"/>
        </w:rPr>
        <w:br/>
        <w:t>Należy podać informacje na temat etapów dialogu: </w:t>
      </w:r>
      <w:r w:rsidRPr="001233AA">
        <w:rPr>
          <w:rFonts w:eastAsia="Times New Roman" w:cstheme="minorHAnsi"/>
          <w:color w:val="000000"/>
          <w:lang w:eastAsia="pl-PL"/>
        </w:rPr>
        <w:br/>
        <w:t>Informacje dodatkowe: </w:t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IV.3.3) Informacje na temat partnerstwa innowacyjnego</w:t>
      </w:r>
      <w:r w:rsidRPr="001233AA">
        <w:rPr>
          <w:rFonts w:eastAsia="Times New Roman" w:cstheme="minorHAnsi"/>
          <w:color w:val="000000"/>
          <w:lang w:eastAsia="pl-PL"/>
        </w:rPr>
        <w:t> </w:t>
      </w:r>
      <w:r w:rsidRPr="001233AA">
        <w:rPr>
          <w:rFonts w:eastAsia="Times New Roman" w:cstheme="minorHAnsi"/>
          <w:color w:val="000000"/>
          <w:lang w:eastAsia="pl-PL"/>
        </w:rPr>
        <w:br/>
        <w:t>Elementy opisu przedmiotu zamówienia definiujące minimalne wymagania, którym muszą odpowiadać wszystkie oferty: </w:t>
      </w:r>
      <w:r w:rsidRPr="001233AA">
        <w:rPr>
          <w:rFonts w:eastAsia="Times New Roman" w:cstheme="minorHAnsi"/>
          <w:color w:val="000000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1233AA">
        <w:rPr>
          <w:rFonts w:eastAsia="Times New Roman" w:cstheme="minorHAnsi"/>
          <w:color w:val="000000"/>
          <w:lang w:eastAsia="pl-PL"/>
        </w:rPr>
        <w:br/>
        <w:t>Informacje dodatkowe: </w:t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lastRenderedPageBreak/>
        <w:t>IV.4) Licytacja elektroniczna </w:t>
      </w:r>
      <w:r w:rsidRPr="001233AA">
        <w:rPr>
          <w:rFonts w:eastAsia="Times New Roman" w:cstheme="minorHAnsi"/>
          <w:color w:val="000000"/>
          <w:lang w:eastAsia="pl-PL"/>
        </w:rPr>
        <w:br/>
        <w:t>Adres strony internetowej, na której będzie prowadzona licytacja elektroniczna: 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color w:val="000000"/>
          <w:lang w:eastAsia="pl-PL"/>
        </w:rPr>
        <w:t>Adres strony internetowej, na której jest dostępny opis przedmiotu zamówienia w licytacji elektronicznej: 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color w:val="000000"/>
          <w:lang w:eastAsia="pl-PL"/>
        </w:rPr>
        <w:t>Wymagania dotyczące rejestracji i identyfikacji wykonawców w licytacji elektronicznej, w tym wymagania techniczne urządzeń informatycznych: 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color w:val="000000"/>
          <w:lang w:eastAsia="pl-PL"/>
        </w:rPr>
        <w:t>Sposób postępowania w toku licytacji elektronicznej, w tym określenie minimalnych wysokości postąpień: 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color w:val="000000"/>
          <w:lang w:eastAsia="pl-PL"/>
        </w:rPr>
        <w:t>Informacje o liczbie etapów licytacji elektronicznej i czasie ich trwania: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color w:val="000000"/>
          <w:lang w:eastAsia="pl-PL"/>
        </w:rPr>
        <w:t>Czas trwania: </w:t>
      </w:r>
      <w:r w:rsidRPr="001233AA">
        <w:rPr>
          <w:rFonts w:eastAsia="Times New Roman" w:cstheme="minorHAnsi"/>
          <w:color w:val="000000"/>
          <w:lang w:eastAsia="pl-PL"/>
        </w:rPr>
        <w:br/>
        <w:t>Wykonawcy, którzy nie złożyli nowych postąpień, zostaną zakwalifikowani do następnego etapu: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color w:val="000000"/>
          <w:lang w:eastAsia="pl-PL"/>
        </w:rPr>
        <w:t>Termin składania wniosków o dopuszczenie do udziału w licytacji elektronicznej: </w:t>
      </w:r>
      <w:r w:rsidRPr="001233AA">
        <w:rPr>
          <w:rFonts w:eastAsia="Times New Roman" w:cstheme="minorHAnsi"/>
          <w:color w:val="000000"/>
          <w:lang w:eastAsia="pl-PL"/>
        </w:rPr>
        <w:br/>
        <w:t>Data: godzina: </w:t>
      </w:r>
      <w:r w:rsidRPr="001233AA">
        <w:rPr>
          <w:rFonts w:eastAsia="Times New Roman" w:cstheme="minorHAnsi"/>
          <w:color w:val="000000"/>
          <w:lang w:eastAsia="pl-PL"/>
        </w:rPr>
        <w:br/>
        <w:t>Termin otwarcia licytacji elektronicznej: 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color w:val="000000"/>
          <w:lang w:eastAsia="pl-PL"/>
        </w:rPr>
        <w:t>Termin i warunki zamknięcia licytacji elektronicznej: 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color w:val="000000"/>
          <w:lang w:eastAsia="pl-PL"/>
        </w:rPr>
        <w:t>Istotne dla stron postanowienia, które zostaną wprowadzone do treści zawieranej umowy w sprawie zamówienia publicznego, albo ogólne warunki umowy, albo wzór umowy: 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color w:val="000000"/>
          <w:lang w:eastAsia="pl-PL"/>
        </w:rPr>
        <w:t>Wymagania dotyczące zabezpieczenia należytego wykonania umowy: 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color w:val="000000"/>
          <w:lang w:eastAsia="pl-PL"/>
        </w:rPr>
        <w:t>Informacje dodatkowe: </w:t>
      </w:r>
    </w:p>
    <w:p w:rsidR="001233AA" w:rsidRDefault="001233AA" w:rsidP="001233AA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b/>
          <w:bCs/>
          <w:color w:val="000000"/>
          <w:lang w:eastAsia="pl-PL"/>
        </w:rPr>
        <w:t>IV.5) ZMIANA UMOWY</w:t>
      </w:r>
      <w:r w:rsidRPr="001233AA">
        <w:rPr>
          <w:rFonts w:eastAsia="Times New Roman" w:cstheme="minorHAnsi"/>
          <w:color w:val="000000"/>
          <w:lang w:eastAsia="pl-PL"/>
        </w:rPr>
        <w:t> </w:t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Przewiduje się istotne zmiany postanowień zawartej umowy w stosunku do treści oferty, na podstawie której dokonano wyboru wykonawcy:</w:t>
      </w:r>
      <w:r w:rsidRPr="001233AA">
        <w:rPr>
          <w:rFonts w:eastAsia="Times New Roman" w:cstheme="minorHAnsi"/>
          <w:color w:val="000000"/>
          <w:lang w:eastAsia="pl-PL"/>
        </w:rPr>
        <w:t> Tak </w:t>
      </w:r>
      <w:r w:rsidRPr="001233AA">
        <w:rPr>
          <w:rFonts w:eastAsia="Times New Roman" w:cstheme="minorHAnsi"/>
          <w:color w:val="000000"/>
          <w:lang w:eastAsia="pl-PL"/>
        </w:rPr>
        <w:br/>
        <w:t>Należy wskazać zakres, charakter zmian oraz warunki wprowadzenia zmian: </w:t>
      </w:r>
      <w:r w:rsidRPr="001233AA">
        <w:rPr>
          <w:rFonts w:eastAsia="Times New Roman" w:cstheme="minorHAnsi"/>
          <w:color w:val="000000"/>
          <w:lang w:eastAsia="pl-PL"/>
        </w:rPr>
        <w:br/>
        <w:t>wszelkie zmiany umowy są przewidziane w zał. nr 2 do SIWZ </w:t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IV.6) INFORMACJE ADMINISTRACYJNE </w:t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IV.6.1) Sposób udostępniania informacji o charakterze poufnym </w:t>
      </w:r>
      <w:r w:rsidRPr="001233AA">
        <w:rPr>
          <w:rFonts w:eastAsia="Times New Roman" w:cstheme="minorHAnsi"/>
          <w:i/>
          <w:iCs/>
          <w:color w:val="000000"/>
          <w:lang w:eastAsia="pl-PL"/>
        </w:rPr>
        <w:t>(jeżeli dotyczy): </w:t>
      </w:r>
      <w:r w:rsidRPr="001233AA">
        <w:rPr>
          <w:rFonts w:eastAsia="Times New Roman" w:cstheme="minorHAnsi"/>
          <w:color w:val="000000"/>
          <w:lang w:eastAsia="pl-PL"/>
        </w:rPr>
        <w:br/>
      </w:r>
      <w:bookmarkStart w:id="0" w:name="_GoBack"/>
      <w:bookmarkEnd w:id="0"/>
      <w:r w:rsidRPr="001233AA">
        <w:rPr>
          <w:rFonts w:eastAsia="Times New Roman" w:cstheme="minorHAnsi"/>
          <w:b/>
          <w:bCs/>
          <w:color w:val="000000"/>
          <w:lang w:eastAsia="pl-PL"/>
        </w:rPr>
        <w:t>Środki służące ochronie informacji o charakterze poufnym</w:t>
      </w:r>
      <w:r w:rsidRPr="001233AA">
        <w:rPr>
          <w:rFonts w:eastAsia="Times New Roman" w:cstheme="minorHAnsi"/>
          <w:color w:val="000000"/>
          <w:lang w:eastAsia="pl-PL"/>
        </w:rPr>
        <w:t> </w:t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IV.6.2) Termin składania ofert lub wniosków o dopuszczenie do udziału w postępowaniu: </w:t>
      </w:r>
      <w:r w:rsidRPr="001233AA">
        <w:rPr>
          <w:rFonts w:eastAsia="Times New Roman" w:cstheme="minorHAnsi"/>
          <w:color w:val="000000"/>
          <w:lang w:eastAsia="pl-PL"/>
        </w:rPr>
        <w:br/>
        <w:t>Data: 2017-08-23, godzina: 10:00, </w:t>
      </w:r>
      <w:r w:rsidRPr="001233AA">
        <w:rPr>
          <w:rFonts w:eastAsia="Times New Roman" w:cstheme="minorHAnsi"/>
          <w:color w:val="000000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1233AA">
        <w:rPr>
          <w:rFonts w:eastAsia="Times New Roman" w:cstheme="minorHAnsi"/>
          <w:color w:val="000000"/>
          <w:lang w:eastAsia="pl-PL"/>
        </w:rPr>
        <w:br/>
        <w:t>Nie </w:t>
      </w:r>
      <w:r w:rsidRPr="001233AA">
        <w:rPr>
          <w:rFonts w:eastAsia="Times New Roman" w:cstheme="minorHAnsi"/>
          <w:color w:val="000000"/>
          <w:lang w:eastAsia="pl-PL"/>
        </w:rPr>
        <w:br/>
        <w:t>Wskazać powody: </w:t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color w:val="000000"/>
          <w:lang w:eastAsia="pl-PL"/>
        </w:rPr>
        <w:br/>
        <w:t>Język lub języki, w jakich mogą być sporządzane oferty lub wnioski o dopuszczenie do udziału w postępowaniu </w:t>
      </w:r>
      <w:r w:rsidRPr="001233AA">
        <w:rPr>
          <w:rFonts w:eastAsia="Times New Roman" w:cstheme="minorHAnsi"/>
          <w:color w:val="000000"/>
          <w:lang w:eastAsia="pl-PL"/>
        </w:rPr>
        <w:br/>
        <w:t>&gt; oferta powinna być sporządzona w języku polskim </w:t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IV.6.3) Termin związania ofertą: </w:t>
      </w:r>
      <w:r w:rsidRPr="001233AA">
        <w:rPr>
          <w:rFonts w:eastAsia="Times New Roman" w:cstheme="minorHAnsi"/>
          <w:color w:val="000000"/>
          <w:lang w:eastAsia="pl-PL"/>
        </w:rPr>
        <w:t>do: okres w dniach: 30 (od ostatecznego terminu składania ofert) </w:t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1233AA">
        <w:rPr>
          <w:rFonts w:eastAsia="Times New Roman" w:cstheme="minorHAnsi"/>
          <w:color w:val="000000"/>
          <w:lang w:eastAsia="pl-PL"/>
        </w:rPr>
        <w:t> Nie </w:t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1233AA">
        <w:rPr>
          <w:rFonts w:eastAsia="Times New Roman" w:cstheme="minorHAnsi"/>
          <w:color w:val="000000"/>
          <w:lang w:eastAsia="pl-PL"/>
        </w:rPr>
        <w:t> Nie </w:t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IV.6.6) Informacje dodatkowe:</w:t>
      </w:r>
      <w:r w:rsidRPr="001233AA">
        <w:rPr>
          <w:rFonts w:eastAsia="Times New Roman" w:cstheme="minorHAnsi"/>
          <w:color w:val="000000"/>
          <w:lang w:eastAsia="pl-PL"/>
        </w:rPr>
        <w:t> </w:t>
      </w:r>
      <w:r w:rsidRPr="001233AA">
        <w:rPr>
          <w:rFonts w:eastAsia="Times New Roman" w:cstheme="minorHAnsi"/>
          <w:color w:val="000000"/>
          <w:lang w:eastAsia="pl-PL"/>
        </w:rPr>
        <w:br/>
      </w:r>
    </w:p>
    <w:p w:rsidR="001233AA" w:rsidRPr="001233AA" w:rsidRDefault="001233AA" w:rsidP="001233AA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233AA">
        <w:rPr>
          <w:rFonts w:eastAsia="Times New Roman" w:cstheme="minorHAnsi"/>
          <w:b/>
          <w:bCs/>
          <w:color w:val="000000"/>
          <w:u w:val="single"/>
          <w:lang w:eastAsia="pl-PL"/>
        </w:rPr>
        <w:t>ZAŁĄCZNIK I - INFORMACJE DOTYCZĄCE OFERT CZĘŚCIOWYCH</w:t>
      </w: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7"/>
        <w:gridCol w:w="172"/>
        <w:gridCol w:w="735"/>
        <w:gridCol w:w="1184"/>
      </w:tblGrid>
      <w:tr w:rsidR="001233AA" w:rsidRPr="001233AA" w:rsidTr="001233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3AA" w:rsidRPr="001233AA" w:rsidRDefault="001233AA" w:rsidP="001233A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233AA">
              <w:rPr>
                <w:rFonts w:eastAsia="Times New Roman" w:cstheme="minorHAnsi"/>
                <w:b/>
                <w:bCs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1233AA" w:rsidRPr="001233AA" w:rsidRDefault="001233AA" w:rsidP="001233A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233AA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233AA" w:rsidRPr="001233AA" w:rsidRDefault="001233AA" w:rsidP="001233A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233AA">
              <w:rPr>
                <w:rFonts w:eastAsia="Times New Roman" w:cstheme="minorHAnsi"/>
                <w:b/>
                <w:bCs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1233AA" w:rsidRPr="001233AA" w:rsidRDefault="001233AA" w:rsidP="001233A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233AA">
              <w:rPr>
                <w:rFonts w:eastAsia="Times New Roman" w:cstheme="minorHAnsi"/>
                <w:lang w:eastAsia="pl-PL"/>
              </w:rPr>
              <w:t>Zadanie nr 1</w:t>
            </w:r>
          </w:p>
        </w:tc>
      </w:tr>
    </w:tbl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b/>
          <w:bCs/>
          <w:color w:val="000000"/>
          <w:lang w:eastAsia="pl-PL"/>
        </w:rPr>
        <w:t>1) Krótki opis przedmiotu zamówienia </w:t>
      </w:r>
      <w:r w:rsidRPr="001233AA">
        <w:rPr>
          <w:rFonts w:eastAsia="Times New Roman" w:cstheme="minorHAnsi"/>
          <w:i/>
          <w:iCs/>
          <w:color w:val="000000"/>
          <w:lang w:eastAsia="pl-PL"/>
        </w:rPr>
        <w:t>(wielkość, zakres, rodzaj i ilość dostaw, usług lub robót budowlanych lub określenie zapotrzebowania i wymagań)</w:t>
      </w:r>
      <w:r w:rsidRPr="001233AA">
        <w:rPr>
          <w:rFonts w:eastAsia="Times New Roman" w:cstheme="minorHAnsi"/>
          <w:b/>
          <w:bCs/>
          <w:color w:val="000000"/>
          <w:lang w:eastAsia="pl-PL"/>
        </w:rPr>
        <w:t> a w przypadku partnerstwa innowacyjnego -określenie zapotrzebowania na innowacyjny produkt, usługę lub roboty budowlane:</w:t>
      </w:r>
      <w:r w:rsidRPr="001233AA">
        <w:rPr>
          <w:rFonts w:eastAsia="Times New Roman" w:cstheme="minorHAnsi"/>
          <w:color w:val="000000"/>
          <w:lang w:eastAsia="pl-PL"/>
        </w:rPr>
        <w:t xml:space="preserve">1) Czerwona Woda- Zawady – Karczma Świętojańska 2) Tomaszyn – Samagowo 3) Mańki- Makruty (oraz przez Makruty) 4) Mańki – Wymój 5) Zezuty – Witułty 6) Zezuty – </w:t>
      </w:r>
      <w:proofErr w:type="spellStart"/>
      <w:r w:rsidRPr="001233AA">
        <w:rPr>
          <w:rFonts w:eastAsia="Times New Roman" w:cstheme="minorHAnsi"/>
          <w:color w:val="000000"/>
          <w:lang w:eastAsia="pl-PL"/>
        </w:rPr>
        <w:t>Cichograd</w:t>
      </w:r>
      <w:proofErr w:type="spellEnd"/>
      <w:r w:rsidRPr="001233AA">
        <w:rPr>
          <w:rFonts w:eastAsia="Times New Roman" w:cstheme="minorHAnsi"/>
          <w:color w:val="000000"/>
          <w:lang w:eastAsia="pl-PL"/>
        </w:rPr>
        <w:t> </w:t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2) Wspólny Słownik Zamówień(CPV): </w:t>
      </w:r>
      <w:r w:rsidRPr="001233AA">
        <w:rPr>
          <w:rFonts w:eastAsia="Times New Roman" w:cstheme="minorHAnsi"/>
          <w:color w:val="000000"/>
          <w:lang w:eastAsia="pl-PL"/>
        </w:rPr>
        <w:t>45233220-7, </w:t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3) Wartość części zamówienia(jeżeli zamawiający podaje informacje o wartości zamówienia):</w:t>
      </w:r>
      <w:r w:rsidRPr="001233AA">
        <w:rPr>
          <w:rFonts w:eastAsia="Times New Roman" w:cstheme="minorHAnsi"/>
          <w:color w:val="000000"/>
          <w:lang w:eastAsia="pl-PL"/>
        </w:rPr>
        <w:br/>
        <w:t>Wartość bez VAT: 0,0</w:t>
      </w:r>
      <w:r w:rsidRPr="001233AA">
        <w:rPr>
          <w:rFonts w:eastAsia="Times New Roman" w:cstheme="minorHAnsi"/>
          <w:color w:val="000000"/>
          <w:lang w:eastAsia="pl-PL"/>
        </w:rPr>
        <w:br/>
        <w:t>Waluta: </w:t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4) Czas trwania lub termin wykonania: </w:t>
      </w:r>
      <w:r w:rsidRPr="001233AA">
        <w:rPr>
          <w:rFonts w:eastAsia="Times New Roman" w:cstheme="minorHAnsi"/>
          <w:color w:val="000000"/>
          <w:lang w:eastAsia="pl-PL"/>
        </w:rPr>
        <w:br/>
        <w:t>okres w miesiącach: </w:t>
      </w:r>
      <w:r w:rsidRPr="001233AA">
        <w:rPr>
          <w:rFonts w:eastAsia="Times New Roman" w:cstheme="minorHAnsi"/>
          <w:color w:val="000000"/>
          <w:lang w:eastAsia="pl-PL"/>
        </w:rPr>
        <w:br/>
        <w:t>okres w dniach: </w:t>
      </w:r>
      <w:r w:rsidRPr="001233AA">
        <w:rPr>
          <w:rFonts w:eastAsia="Times New Roman" w:cstheme="minorHAnsi"/>
          <w:color w:val="000000"/>
          <w:lang w:eastAsia="pl-PL"/>
        </w:rPr>
        <w:br/>
        <w:t>data rozpoczęcia: </w:t>
      </w:r>
      <w:r w:rsidRPr="001233AA">
        <w:rPr>
          <w:rFonts w:eastAsia="Times New Roman" w:cstheme="minorHAnsi"/>
          <w:color w:val="000000"/>
          <w:lang w:eastAsia="pl-PL"/>
        </w:rPr>
        <w:br/>
        <w:t>data zakończenia: 2017-10-15</w:t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"/>
        <w:gridCol w:w="919"/>
      </w:tblGrid>
      <w:tr w:rsidR="001233AA" w:rsidRPr="001233AA" w:rsidTr="001233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3AA" w:rsidRPr="001233AA" w:rsidRDefault="001233AA" w:rsidP="001233A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233AA">
              <w:rPr>
                <w:rFonts w:eastAsia="Times New Roman" w:cstheme="minorHAnsi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3AA" w:rsidRPr="001233AA" w:rsidRDefault="001233AA" w:rsidP="001233A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233AA">
              <w:rPr>
                <w:rFonts w:eastAsia="Times New Roman" w:cstheme="minorHAnsi"/>
                <w:lang w:eastAsia="pl-PL"/>
              </w:rPr>
              <w:t>Znaczenie</w:t>
            </w:r>
          </w:p>
        </w:tc>
      </w:tr>
      <w:tr w:rsidR="001233AA" w:rsidRPr="001233AA" w:rsidTr="001233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3AA" w:rsidRPr="001233AA" w:rsidRDefault="001233AA" w:rsidP="001233A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233AA">
              <w:rPr>
                <w:rFonts w:eastAsia="Times New Roman" w:cstheme="minorHAnsi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3AA" w:rsidRPr="001233AA" w:rsidRDefault="001233AA" w:rsidP="001233A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233AA">
              <w:rPr>
                <w:rFonts w:eastAsia="Times New Roman" w:cstheme="minorHAnsi"/>
                <w:lang w:eastAsia="pl-PL"/>
              </w:rPr>
              <w:t>60,00</w:t>
            </w:r>
          </w:p>
        </w:tc>
      </w:tr>
      <w:tr w:rsidR="001233AA" w:rsidRPr="001233AA" w:rsidTr="001233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3AA" w:rsidRPr="001233AA" w:rsidRDefault="001233AA" w:rsidP="001233A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233AA">
              <w:rPr>
                <w:rFonts w:eastAsia="Times New Roman" w:cstheme="minorHAnsi"/>
                <w:lang w:eastAsia="pl-PL"/>
              </w:rPr>
              <w:t>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3AA" w:rsidRPr="001233AA" w:rsidRDefault="001233AA" w:rsidP="001233A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233AA">
              <w:rPr>
                <w:rFonts w:eastAsia="Times New Roman" w:cstheme="minorHAnsi"/>
                <w:lang w:eastAsia="pl-PL"/>
              </w:rPr>
              <w:t>40,00</w:t>
            </w:r>
          </w:p>
        </w:tc>
      </w:tr>
    </w:tbl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6) INFORMACJE DODATKOWE:</w:t>
      </w:r>
      <w:r w:rsidRPr="001233AA">
        <w:rPr>
          <w:rFonts w:eastAsia="Times New Roman" w:cstheme="minorHAnsi"/>
          <w:color w:val="000000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7"/>
        <w:gridCol w:w="172"/>
        <w:gridCol w:w="735"/>
        <w:gridCol w:w="1184"/>
      </w:tblGrid>
      <w:tr w:rsidR="001233AA" w:rsidRPr="001233AA" w:rsidTr="001233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3AA" w:rsidRPr="001233AA" w:rsidRDefault="001233AA" w:rsidP="001233A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233AA">
              <w:rPr>
                <w:rFonts w:eastAsia="Times New Roman" w:cstheme="minorHAnsi"/>
                <w:b/>
                <w:bCs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1233AA" w:rsidRPr="001233AA" w:rsidRDefault="001233AA" w:rsidP="001233A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233AA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233AA" w:rsidRPr="001233AA" w:rsidRDefault="001233AA" w:rsidP="001233A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233AA">
              <w:rPr>
                <w:rFonts w:eastAsia="Times New Roman" w:cstheme="minorHAnsi"/>
                <w:b/>
                <w:bCs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1233AA" w:rsidRPr="001233AA" w:rsidRDefault="001233AA" w:rsidP="001233A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233AA">
              <w:rPr>
                <w:rFonts w:eastAsia="Times New Roman" w:cstheme="minorHAnsi"/>
                <w:lang w:eastAsia="pl-PL"/>
              </w:rPr>
              <w:t>Zadanie nr 2</w:t>
            </w:r>
          </w:p>
        </w:tc>
      </w:tr>
    </w:tbl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b/>
          <w:bCs/>
          <w:color w:val="000000"/>
          <w:lang w:eastAsia="pl-PL"/>
        </w:rPr>
        <w:t>1) Krótki opis przedmiotu zamówienia </w:t>
      </w:r>
      <w:r w:rsidRPr="001233AA">
        <w:rPr>
          <w:rFonts w:eastAsia="Times New Roman" w:cstheme="minorHAnsi"/>
          <w:i/>
          <w:iCs/>
          <w:color w:val="000000"/>
          <w:lang w:eastAsia="pl-PL"/>
        </w:rPr>
        <w:t>(wielkość, zakres, rodzaj i ilość dostaw, usług lub robót budowlanych lub określenie zapotrzebowania i wymagań)</w:t>
      </w:r>
      <w:r w:rsidRPr="001233AA">
        <w:rPr>
          <w:rFonts w:eastAsia="Times New Roman" w:cstheme="minorHAnsi"/>
          <w:b/>
          <w:bCs/>
          <w:color w:val="000000"/>
          <w:lang w:eastAsia="pl-PL"/>
        </w:rPr>
        <w:t> a w przypadku partnerstwa innowacyjnego -określenie zapotrzebowania na innowacyjny produkt, usługę lub roboty budowlane:</w:t>
      </w:r>
      <w:r w:rsidRPr="001233AA">
        <w:rPr>
          <w:rFonts w:eastAsia="Times New Roman" w:cstheme="minorHAnsi"/>
          <w:color w:val="000000"/>
          <w:lang w:eastAsia="pl-PL"/>
        </w:rPr>
        <w:t xml:space="preserve">1) Droga wewnętrzna - Zjazd z ul. </w:t>
      </w:r>
      <w:proofErr w:type="spellStart"/>
      <w:r w:rsidRPr="001233AA">
        <w:rPr>
          <w:rFonts w:eastAsia="Times New Roman" w:cstheme="minorHAnsi"/>
          <w:color w:val="000000"/>
          <w:lang w:eastAsia="pl-PL"/>
        </w:rPr>
        <w:t>Mierkowskiej</w:t>
      </w:r>
      <w:proofErr w:type="spellEnd"/>
      <w:r w:rsidRPr="001233AA">
        <w:rPr>
          <w:rFonts w:eastAsia="Times New Roman" w:cstheme="minorHAnsi"/>
          <w:color w:val="000000"/>
          <w:lang w:eastAsia="pl-PL"/>
        </w:rPr>
        <w:t xml:space="preserve"> - do posesji oznaczonej punktem adresowym Polna 5 2) Ul. Jeziorna 3) Zjazd z drogi powiatowej 1437 (Droga prowadząca do nieruchomości oznaczonej punktem adresowym Mierki 64) </w:t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2) Wspólny Słownik Zamówień(CPV): </w:t>
      </w:r>
      <w:r w:rsidRPr="001233AA">
        <w:rPr>
          <w:rFonts w:eastAsia="Times New Roman" w:cstheme="minorHAnsi"/>
          <w:color w:val="000000"/>
          <w:lang w:eastAsia="pl-PL"/>
        </w:rPr>
        <w:t>45233220-7, </w:t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3) Wartość części zamówienia(jeżeli zamawiający podaje informacje o wartości zamówienia):</w:t>
      </w:r>
      <w:r w:rsidRPr="001233AA">
        <w:rPr>
          <w:rFonts w:eastAsia="Times New Roman" w:cstheme="minorHAnsi"/>
          <w:color w:val="000000"/>
          <w:lang w:eastAsia="pl-PL"/>
        </w:rPr>
        <w:br/>
        <w:t>Wartość bez VAT: 0,0</w:t>
      </w:r>
      <w:r w:rsidRPr="001233AA">
        <w:rPr>
          <w:rFonts w:eastAsia="Times New Roman" w:cstheme="minorHAnsi"/>
          <w:color w:val="000000"/>
          <w:lang w:eastAsia="pl-PL"/>
        </w:rPr>
        <w:br/>
        <w:t>Waluta: </w:t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4) Czas trwania lub termin wykonania: </w:t>
      </w:r>
      <w:r w:rsidRPr="001233AA">
        <w:rPr>
          <w:rFonts w:eastAsia="Times New Roman" w:cstheme="minorHAnsi"/>
          <w:color w:val="000000"/>
          <w:lang w:eastAsia="pl-PL"/>
        </w:rPr>
        <w:br/>
        <w:t>okres w miesiącach: </w:t>
      </w:r>
      <w:r w:rsidRPr="001233AA">
        <w:rPr>
          <w:rFonts w:eastAsia="Times New Roman" w:cstheme="minorHAnsi"/>
          <w:color w:val="000000"/>
          <w:lang w:eastAsia="pl-PL"/>
        </w:rPr>
        <w:br/>
        <w:t>okres w dniach: </w:t>
      </w:r>
      <w:r w:rsidRPr="001233AA">
        <w:rPr>
          <w:rFonts w:eastAsia="Times New Roman" w:cstheme="minorHAnsi"/>
          <w:color w:val="000000"/>
          <w:lang w:eastAsia="pl-PL"/>
        </w:rPr>
        <w:br/>
        <w:t>data rozpoczęcia: </w:t>
      </w:r>
      <w:r w:rsidRPr="001233AA">
        <w:rPr>
          <w:rFonts w:eastAsia="Times New Roman" w:cstheme="minorHAnsi"/>
          <w:color w:val="000000"/>
          <w:lang w:eastAsia="pl-PL"/>
        </w:rPr>
        <w:br/>
        <w:t>data zakończenia: 2017-10-15</w:t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"/>
        <w:gridCol w:w="919"/>
      </w:tblGrid>
      <w:tr w:rsidR="001233AA" w:rsidRPr="001233AA" w:rsidTr="001233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3AA" w:rsidRPr="001233AA" w:rsidRDefault="001233AA" w:rsidP="001233A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233AA">
              <w:rPr>
                <w:rFonts w:eastAsia="Times New Roman" w:cstheme="minorHAnsi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3AA" w:rsidRPr="001233AA" w:rsidRDefault="001233AA" w:rsidP="001233A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233AA">
              <w:rPr>
                <w:rFonts w:eastAsia="Times New Roman" w:cstheme="minorHAnsi"/>
                <w:lang w:eastAsia="pl-PL"/>
              </w:rPr>
              <w:t>Znaczenie</w:t>
            </w:r>
          </w:p>
        </w:tc>
      </w:tr>
      <w:tr w:rsidR="001233AA" w:rsidRPr="001233AA" w:rsidTr="001233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3AA" w:rsidRPr="001233AA" w:rsidRDefault="001233AA" w:rsidP="001233A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233AA">
              <w:rPr>
                <w:rFonts w:eastAsia="Times New Roman" w:cstheme="minorHAnsi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3AA" w:rsidRPr="001233AA" w:rsidRDefault="001233AA" w:rsidP="001233A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233AA">
              <w:rPr>
                <w:rFonts w:eastAsia="Times New Roman" w:cstheme="minorHAnsi"/>
                <w:lang w:eastAsia="pl-PL"/>
              </w:rPr>
              <w:t>60,00</w:t>
            </w:r>
          </w:p>
        </w:tc>
      </w:tr>
      <w:tr w:rsidR="001233AA" w:rsidRPr="001233AA" w:rsidTr="001233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3AA" w:rsidRPr="001233AA" w:rsidRDefault="001233AA" w:rsidP="001233A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233AA">
              <w:rPr>
                <w:rFonts w:eastAsia="Times New Roman" w:cstheme="minorHAnsi"/>
                <w:lang w:eastAsia="pl-PL"/>
              </w:rPr>
              <w:t>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3AA" w:rsidRPr="001233AA" w:rsidRDefault="001233AA" w:rsidP="001233A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233AA">
              <w:rPr>
                <w:rFonts w:eastAsia="Times New Roman" w:cstheme="minorHAnsi"/>
                <w:lang w:eastAsia="pl-PL"/>
              </w:rPr>
              <w:t>40,00</w:t>
            </w:r>
          </w:p>
        </w:tc>
      </w:tr>
    </w:tbl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6) INFORMACJE DODATKOWE:</w:t>
      </w:r>
      <w:r w:rsidRPr="001233AA">
        <w:rPr>
          <w:rFonts w:eastAsia="Times New Roman" w:cstheme="minorHAnsi"/>
          <w:color w:val="000000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7"/>
        <w:gridCol w:w="172"/>
        <w:gridCol w:w="735"/>
        <w:gridCol w:w="1184"/>
      </w:tblGrid>
      <w:tr w:rsidR="001233AA" w:rsidRPr="001233AA" w:rsidTr="001233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3AA" w:rsidRPr="001233AA" w:rsidRDefault="001233AA" w:rsidP="001233A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233AA">
              <w:rPr>
                <w:rFonts w:eastAsia="Times New Roman" w:cstheme="minorHAnsi"/>
                <w:b/>
                <w:bCs/>
                <w:lang w:eastAsia="pl-PL"/>
              </w:rPr>
              <w:lastRenderedPageBreak/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1233AA" w:rsidRPr="001233AA" w:rsidRDefault="001233AA" w:rsidP="001233A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233AA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233AA" w:rsidRPr="001233AA" w:rsidRDefault="001233AA" w:rsidP="001233A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233AA">
              <w:rPr>
                <w:rFonts w:eastAsia="Times New Roman" w:cstheme="minorHAnsi"/>
                <w:b/>
                <w:bCs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1233AA" w:rsidRPr="001233AA" w:rsidRDefault="001233AA" w:rsidP="001233A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233AA">
              <w:rPr>
                <w:rFonts w:eastAsia="Times New Roman" w:cstheme="minorHAnsi"/>
                <w:lang w:eastAsia="pl-PL"/>
              </w:rPr>
              <w:t>Zadanie nr 3</w:t>
            </w:r>
          </w:p>
        </w:tc>
      </w:tr>
    </w:tbl>
    <w:p w:rsidR="001233AA" w:rsidRPr="001233AA" w:rsidRDefault="001233AA" w:rsidP="001233A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233AA">
        <w:rPr>
          <w:rFonts w:eastAsia="Times New Roman" w:cstheme="minorHAnsi"/>
          <w:b/>
          <w:bCs/>
          <w:color w:val="000000"/>
          <w:lang w:eastAsia="pl-PL"/>
        </w:rPr>
        <w:t>1) Krótki opis przedmiotu zamówienia </w:t>
      </w:r>
      <w:r w:rsidRPr="001233AA">
        <w:rPr>
          <w:rFonts w:eastAsia="Times New Roman" w:cstheme="minorHAnsi"/>
          <w:i/>
          <w:iCs/>
          <w:color w:val="000000"/>
          <w:lang w:eastAsia="pl-PL"/>
        </w:rPr>
        <w:t>(wielkość, zakres, rodzaj i ilość dostaw, usług lub robót budowlanych lub określenie zapotrzebowania i wymagań)</w:t>
      </w:r>
      <w:r w:rsidRPr="001233AA">
        <w:rPr>
          <w:rFonts w:eastAsia="Times New Roman" w:cstheme="minorHAnsi"/>
          <w:b/>
          <w:bCs/>
          <w:color w:val="000000"/>
          <w:lang w:eastAsia="pl-PL"/>
        </w:rPr>
        <w:t> a w przypadku partnerstwa innowacyjnego -określenie zapotrzebowania na innowacyjny produkt, usługę lub roboty budowlane:</w:t>
      </w:r>
      <w:r w:rsidRPr="001233AA">
        <w:rPr>
          <w:rFonts w:eastAsia="Times New Roman" w:cstheme="minorHAnsi"/>
          <w:color w:val="000000"/>
          <w:lang w:eastAsia="pl-PL"/>
        </w:rPr>
        <w:t xml:space="preserve">1) </w:t>
      </w:r>
      <w:proofErr w:type="spellStart"/>
      <w:r w:rsidRPr="001233AA">
        <w:rPr>
          <w:rFonts w:eastAsia="Times New Roman" w:cstheme="minorHAnsi"/>
          <w:color w:val="000000"/>
          <w:lang w:eastAsia="pl-PL"/>
        </w:rPr>
        <w:t>Maróz</w:t>
      </w:r>
      <w:proofErr w:type="spellEnd"/>
      <w:r w:rsidRPr="001233AA">
        <w:rPr>
          <w:rFonts w:eastAsia="Times New Roman" w:cstheme="minorHAnsi"/>
          <w:color w:val="000000"/>
          <w:lang w:eastAsia="pl-PL"/>
        </w:rPr>
        <w:t xml:space="preserve"> - Swaderki 2) Orzechowo 3) Orzechowo – do drogi 1595929N 4) Miejscowość Dąb (zjazd przy punkcie adresowym oznaczonym nr 14) 5) Droga (dojazdowa) od drogi powiatowej 1445N do nieruchomości oznaczonej punktem adresowym Lipowo Kurkowskie 13 6) Marózek – droga przez wieś 7) Droga gminna przez miejscowość Swaderki 8) Swaderki – Nadrowo </w:t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2) Wspólny Słownik Zamówień(CPV): </w:t>
      </w:r>
      <w:r w:rsidRPr="001233AA">
        <w:rPr>
          <w:rFonts w:eastAsia="Times New Roman" w:cstheme="minorHAnsi"/>
          <w:color w:val="000000"/>
          <w:lang w:eastAsia="pl-PL"/>
        </w:rPr>
        <w:t>45233220-7, </w:t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3) Wartość części zamówienia(jeżeli zamawiający podaje informacje o wartości zamówienia):</w:t>
      </w:r>
      <w:r w:rsidRPr="001233AA">
        <w:rPr>
          <w:rFonts w:eastAsia="Times New Roman" w:cstheme="minorHAnsi"/>
          <w:color w:val="000000"/>
          <w:lang w:eastAsia="pl-PL"/>
        </w:rPr>
        <w:br/>
        <w:t>Wartość bez VAT: 0,0</w:t>
      </w:r>
      <w:r w:rsidRPr="001233AA">
        <w:rPr>
          <w:rFonts w:eastAsia="Times New Roman" w:cstheme="minorHAnsi"/>
          <w:color w:val="000000"/>
          <w:lang w:eastAsia="pl-PL"/>
        </w:rPr>
        <w:br/>
        <w:t>Waluta: </w:t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4) Czas trwania lub termin wykonania: </w:t>
      </w:r>
      <w:r w:rsidRPr="001233AA">
        <w:rPr>
          <w:rFonts w:eastAsia="Times New Roman" w:cstheme="minorHAnsi"/>
          <w:color w:val="000000"/>
          <w:lang w:eastAsia="pl-PL"/>
        </w:rPr>
        <w:br/>
        <w:t>okres w miesiącach: </w:t>
      </w:r>
      <w:r w:rsidRPr="001233AA">
        <w:rPr>
          <w:rFonts w:eastAsia="Times New Roman" w:cstheme="minorHAnsi"/>
          <w:color w:val="000000"/>
          <w:lang w:eastAsia="pl-PL"/>
        </w:rPr>
        <w:br/>
        <w:t>okres w dniach: </w:t>
      </w:r>
      <w:r w:rsidRPr="001233AA">
        <w:rPr>
          <w:rFonts w:eastAsia="Times New Roman" w:cstheme="minorHAnsi"/>
          <w:color w:val="000000"/>
          <w:lang w:eastAsia="pl-PL"/>
        </w:rPr>
        <w:br/>
        <w:t>data rozpoczęcia: </w:t>
      </w:r>
      <w:r w:rsidRPr="001233AA">
        <w:rPr>
          <w:rFonts w:eastAsia="Times New Roman" w:cstheme="minorHAnsi"/>
          <w:color w:val="000000"/>
          <w:lang w:eastAsia="pl-PL"/>
        </w:rPr>
        <w:br/>
        <w:t>data zakończenia: 2017-10-15</w:t>
      </w: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"/>
        <w:gridCol w:w="919"/>
      </w:tblGrid>
      <w:tr w:rsidR="001233AA" w:rsidRPr="001233AA" w:rsidTr="001233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3AA" w:rsidRPr="001233AA" w:rsidRDefault="001233AA" w:rsidP="001233A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233AA">
              <w:rPr>
                <w:rFonts w:eastAsia="Times New Roman" w:cstheme="minorHAnsi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3AA" w:rsidRPr="001233AA" w:rsidRDefault="001233AA" w:rsidP="001233A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233AA">
              <w:rPr>
                <w:rFonts w:eastAsia="Times New Roman" w:cstheme="minorHAnsi"/>
                <w:lang w:eastAsia="pl-PL"/>
              </w:rPr>
              <w:t>Znaczenie</w:t>
            </w:r>
          </w:p>
        </w:tc>
      </w:tr>
      <w:tr w:rsidR="001233AA" w:rsidRPr="001233AA" w:rsidTr="001233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3AA" w:rsidRPr="001233AA" w:rsidRDefault="001233AA" w:rsidP="001233A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233AA">
              <w:rPr>
                <w:rFonts w:eastAsia="Times New Roman" w:cstheme="minorHAnsi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3AA" w:rsidRPr="001233AA" w:rsidRDefault="001233AA" w:rsidP="001233A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233AA">
              <w:rPr>
                <w:rFonts w:eastAsia="Times New Roman" w:cstheme="minorHAnsi"/>
                <w:lang w:eastAsia="pl-PL"/>
              </w:rPr>
              <w:t>60,00</w:t>
            </w:r>
          </w:p>
        </w:tc>
      </w:tr>
      <w:tr w:rsidR="001233AA" w:rsidRPr="001233AA" w:rsidTr="001233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3AA" w:rsidRPr="001233AA" w:rsidRDefault="001233AA" w:rsidP="001233A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233AA">
              <w:rPr>
                <w:rFonts w:eastAsia="Times New Roman" w:cstheme="minorHAnsi"/>
                <w:lang w:eastAsia="pl-PL"/>
              </w:rPr>
              <w:t>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3AA" w:rsidRPr="001233AA" w:rsidRDefault="001233AA" w:rsidP="001233A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233AA">
              <w:rPr>
                <w:rFonts w:eastAsia="Times New Roman" w:cstheme="minorHAnsi"/>
                <w:lang w:eastAsia="pl-PL"/>
              </w:rPr>
              <w:t>40,00</w:t>
            </w:r>
          </w:p>
        </w:tc>
      </w:tr>
    </w:tbl>
    <w:p w:rsidR="00493D04" w:rsidRPr="001233AA" w:rsidRDefault="001233AA" w:rsidP="001233AA">
      <w:pPr>
        <w:spacing w:after="0" w:line="240" w:lineRule="auto"/>
        <w:rPr>
          <w:rFonts w:cstheme="minorHAnsi"/>
        </w:rPr>
      </w:pPr>
      <w:r w:rsidRPr="001233AA">
        <w:rPr>
          <w:rFonts w:eastAsia="Times New Roman" w:cstheme="minorHAnsi"/>
          <w:color w:val="000000"/>
          <w:lang w:eastAsia="pl-PL"/>
        </w:rPr>
        <w:br/>
      </w:r>
      <w:r w:rsidRPr="001233AA">
        <w:rPr>
          <w:rFonts w:eastAsia="Times New Roman" w:cstheme="minorHAnsi"/>
          <w:b/>
          <w:bCs/>
          <w:color w:val="000000"/>
          <w:lang w:eastAsia="pl-PL"/>
        </w:rPr>
        <w:t>6) INFORMACJE DODATKOWE:</w:t>
      </w:r>
      <w:r w:rsidRPr="001233AA">
        <w:rPr>
          <w:rFonts w:eastAsia="Times New Roman" w:cstheme="minorHAnsi"/>
          <w:color w:val="000000"/>
          <w:lang w:eastAsia="pl-PL"/>
        </w:rPr>
        <w:br/>
      </w:r>
    </w:p>
    <w:sectPr w:rsidR="00493D04" w:rsidRPr="00123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3AA"/>
    <w:rsid w:val="001233AA"/>
    <w:rsid w:val="0049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7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5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9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57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3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2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0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7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2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5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03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2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5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1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3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1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3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9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54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8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7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43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7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57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38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0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85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4297</Words>
  <Characters>25787</Characters>
  <Application>Microsoft Office Word</Application>
  <DocSecurity>0</DocSecurity>
  <Lines>214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Nieciecka</dc:creator>
  <cp:lastModifiedBy>Wioleta Nieciecka</cp:lastModifiedBy>
  <cp:revision>1</cp:revision>
  <dcterms:created xsi:type="dcterms:W3CDTF">2017-08-09T07:23:00Z</dcterms:created>
  <dcterms:modified xsi:type="dcterms:W3CDTF">2017-08-09T07:27:00Z</dcterms:modified>
</cp:coreProperties>
</file>