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945" w:rsidRDefault="007B0945" w:rsidP="007B0945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44"/>
          <w:szCs w:val="96"/>
          <w:lang w:eastAsia="pl-PL"/>
        </w:rPr>
      </w:pPr>
    </w:p>
    <w:p w:rsidR="007B0945" w:rsidRPr="007B0945" w:rsidRDefault="007B0945" w:rsidP="007B0945">
      <w:pPr>
        <w:keepNext/>
        <w:spacing w:after="0" w:line="240" w:lineRule="auto"/>
        <w:jc w:val="center"/>
        <w:outlineLvl w:val="8"/>
        <w:rPr>
          <w:rFonts w:ascii="Arial Black" w:eastAsia="Times New Roman" w:hAnsi="Arial Black" w:cs="Times New Roman"/>
          <w:b/>
          <w:sz w:val="72"/>
          <w:szCs w:val="96"/>
          <w:lang w:eastAsia="pl-PL"/>
        </w:rPr>
      </w:pPr>
      <w:bookmarkStart w:id="0" w:name="_GoBack"/>
      <w:r w:rsidRPr="007B0945">
        <w:rPr>
          <w:rFonts w:ascii="Arial Black" w:eastAsia="Times New Roman" w:hAnsi="Arial Black" w:cs="Times New Roman"/>
          <w:b/>
          <w:sz w:val="72"/>
          <w:szCs w:val="96"/>
          <w:lang w:eastAsia="pl-PL"/>
        </w:rPr>
        <w:t>Ogłoszenie</w:t>
      </w:r>
    </w:p>
    <w:bookmarkEnd w:id="0"/>
    <w:p w:rsidR="007B0945" w:rsidRPr="004F7C74" w:rsidRDefault="007B0945" w:rsidP="007B09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Niniejszym zawiadamia się, że w dniu </w:t>
      </w:r>
      <w:r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26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 xml:space="preserve"> czerwca 2015 r. o </w:t>
      </w:r>
      <w:r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godz. 14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vertAlign w:val="superscript"/>
          <w:lang w:eastAsia="pl-PL"/>
        </w:rPr>
        <w:t xml:space="preserve">00 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(</w:t>
      </w:r>
      <w:r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piątek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u w:val="single"/>
          <w:lang w:eastAsia="pl-PL"/>
        </w:rPr>
        <w:t>)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odbędzie się X</w:t>
      </w:r>
      <w:r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I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uroczysta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sesja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 xml:space="preserve"> </w:t>
      </w:r>
      <w:r w:rsidRPr="004F7C74">
        <w:rPr>
          <w:rFonts w:ascii="Times New Roman" w:eastAsia="Times New Roman" w:hAnsi="Times New Roman" w:cs="Times New Roman"/>
          <w:b/>
          <w:sz w:val="28"/>
          <w:szCs w:val="48"/>
          <w:lang w:eastAsia="pl-PL"/>
        </w:rPr>
        <w:t>Rady Miejskiej  w Olsztynku</w:t>
      </w:r>
      <w:r w:rsidRPr="004F7C74"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  <w:t xml:space="preserve">. </w:t>
      </w:r>
    </w:p>
    <w:p w:rsidR="007B0945" w:rsidRPr="004F7C74" w:rsidRDefault="007B0945" w:rsidP="007B0945">
      <w:pPr>
        <w:spacing w:after="0" w:line="240" w:lineRule="auto"/>
        <w:rPr>
          <w:rFonts w:ascii="Times New Roman" w:eastAsia="Times New Roman" w:hAnsi="Times New Roman" w:cs="Times New Roman"/>
          <w:b/>
          <w:szCs w:val="36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32"/>
          <w:szCs w:val="48"/>
          <w:lang w:eastAsia="pl-PL"/>
        </w:rPr>
        <w:tab/>
      </w:r>
      <w:r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 xml:space="preserve">Obrady odbędą się w </w:t>
      </w:r>
      <w:r>
        <w:rPr>
          <w:rFonts w:ascii="Times New Roman" w:eastAsia="Times New Roman" w:hAnsi="Times New Roman" w:cs="Times New Roman"/>
          <w:b/>
          <w:szCs w:val="36"/>
          <w:lang w:eastAsia="pl-PL"/>
        </w:rPr>
        <w:t>Salonie Wystawowym Muzeum Budownictwa Ludowego Park Etnograficzny</w:t>
      </w:r>
      <w:r w:rsidRPr="004F7C74">
        <w:rPr>
          <w:rFonts w:ascii="Times New Roman" w:eastAsia="Times New Roman" w:hAnsi="Times New Roman" w:cs="Times New Roman"/>
          <w:b/>
          <w:szCs w:val="36"/>
          <w:lang w:eastAsia="pl-PL"/>
        </w:rPr>
        <w:t xml:space="preserve"> w Olsztynku</w:t>
      </w:r>
      <w:r>
        <w:rPr>
          <w:rFonts w:ascii="Times New Roman" w:eastAsia="Times New Roman" w:hAnsi="Times New Roman" w:cs="Times New Roman"/>
          <w:b/>
          <w:szCs w:val="36"/>
          <w:lang w:eastAsia="pl-PL"/>
        </w:rPr>
        <w:t>.</w:t>
      </w:r>
    </w:p>
    <w:p w:rsidR="007B0945" w:rsidRDefault="007B0945" w:rsidP="007B09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</w:pPr>
    </w:p>
    <w:p w:rsidR="007B0945" w:rsidRDefault="007B0945" w:rsidP="007B09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</w:pPr>
      <w:r w:rsidRPr="004F7C74"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  <w:t>Projekt porządku obrad  przewiduje:</w:t>
      </w:r>
    </w:p>
    <w:p w:rsidR="007B0945" w:rsidRPr="004F7C74" w:rsidRDefault="007B0945" w:rsidP="007B094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18"/>
          <w:szCs w:val="32"/>
          <w:u w:val="single"/>
          <w:lang w:eastAsia="pl-PL"/>
        </w:rPr>
      </w:pP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Hymn w wykonaniu dzieci ze Szkoły Podstawowej w Olsztynku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Otwarcie uroczystej sesji i przywitanie gości przez Przewodniczącego Rady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Przyjęcie porządku sesji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Przemówienie okolicznościowe Burmistrza Olsztynka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Występ artystyczny zespołu Trio „Barwy” z Ukrainy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Prezentacja dokonań samorządu Gminy Olsztynek z okazji 25-lecia istnienia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Wręczenie wyróżnień z okazji 25-lecia samorządu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Wystąpienia zaproszonych gości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Występ artystyczny</w:t>
      </w:r>
    </w:p>
    <w:p w:rsidR="007B0945" w:rsidRDefault="007B0945" w:rsidP="007B0945">
      <w:pPr>
        <w:pStyle w:val="Akapitzlist"/>
        <w:numPr>
          <w:ilvl w:val="0"/>
          <w:numId w:val="1"/>
        </w:numPr>
        <w:suppressAutoHyphens/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Zamknięcie obrad uroczystej sesji Rady Miejskiej</w:t>
      </w:r>
    </w:p>
    <w:p w:rsidR="0040629C" w:rsidRDefault="0040629C"/>
    <w:p w:rsidR="007B0945" w:rsidRPr="007B0945" w:rsidRDefault="007B0945" w:rsidP="007B0945">
      <w:pPr>
        <w:spacing w:after="0" w:line="240" w:lineRule="auto"/>
        <w:ind w:firstLine="7938"/>
        <w:rPr>
          <w:rFonts w:ascii="Times New Roman" w:eastAsia="Times New Roman" w:hAnsi="Times New Roman" w:cs="Times New Roman"/>
          <w:i/>
          <w:szCs w:val="32"/>
          <w:lang w:eastAsia="pl-PL"/>
        </w:rPr>
      </w:pPr>
      <w:r w:rsidRPr="007B0945">
        <w:rPr>
          <w:rFonts w:ascii="Times New Roman" w:eastAsia="Times New Roman" w:hAnsi="Times New Roman" w:cs="Times New Roman"/>
          <w:b/>
          <w:i/>
          <w:szCs w:val="32"/>
          <w:lang w:eastAsia="pl-PL"/>
        </w:rPr>
        <w:t>Przewodniczący Rady  Miejskiej w Olsztynku</w:t>
      </w:r>
    </w:p>
    <w:p w:rsidR="007B0945" w:rsidRPr="007B0945" w:rsidRDefault="007B0945" w:rsidP="007B0945">
      <w:pPr>
        <w:spacing w:after="0" w:line="240" w:lineRule="auto"/>
        <w:ind w:left="2124"/>
        <w:jc w:val="center"/>
        <w:rPr>
          <w:rFonts w:ascii="Times New Roman" w:eastAsia="Times New Roman" w:hAnsi="Times New Roman" w:cs="Times New Roman"/>
          <w:b/>
          <w:i/>
          <w:szCs w:val="32"/>
          <w:lang w:eastAsia="pl-PL"/>
        </w:rPr>
      </w:pPr>
      <w:r w:rsidRPr="007B0945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                         </w:t>
      </w:r>
      <w:r w:rsidRPr="007B0945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</w:r>
      <w:r w:rsidRPr="007B0945">
        <w:rPr>
          <w:rFonts w:ascii="Times New Roman" w:eastAsia="Times New Roman" w:hAnsi="Times New Roman" w:cs="Times New Roman"/>
          <w:b/>
          <w:i/>
          <w:szCs w:val="32"/>
          <w:lang w:eastAsia="pl-PL"/>
        </w:rPr>
        <w:tab/>
        <w:t xml:space="preserve">  </w:t>
      </w:r>
    </w:p>
    <w:p w:rsidR="007B0945" w:rsidRPr="007B0945" w:rsidRDefault="007B0945" w:rsidP="007B0945">
      <w:pPr>
        <w:spacing w:after="0" w:line="240" w:lineRule="auto"/>
        <w:ind w:left="4248" w:firstLine="708"/>
        <w:jc w:val="center"/>
        <w:rPr>
          <w:szCs w:val="32"/>
        </w:rPr>
      </w:pPr>
      <w:r w:rsidRPr="007B0945">
        <w:rPr>
          <w:rFonts w:ascii="Times New Roman" w:eastAsia="Times New Roman" w:hAnsi="Times New Roman" w:cs="Times New Roman"/>
          <w:b/>
          <w:i/>
          <w:szCs w:val="32"/>
          <w:lang w:eastAsia="pl-PL"/>
        </w:rPr>
        <w:t xml:space="preserve"> / - /  Andrzej Wojda  </w:t>
      </w:r>
    </w:p>
    <w:p w:rsidR="007B0945" w:rsidRDefault="007B0945" w:rsidP="007B0945">
      <w:pPr>
        <w:jc w:val="right"/>
      </w:pPr>
    </w:p>
    <w:sectPr w:rsidR="007B0945" w:rsidSect="007B09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D561F2"/>
    <w:multiLevelType w:val="hybridMultilevel"/>
    <w:tmpl w:val="78561500"/>
    <w:lvl w:ilvl="0" w:tplc="28743264">
      <w:start w:val="1"/>
      <w:numFmt w:val="decimal"/>
      <w:lvlText w:val="%1."/>
      <w:lvlJc w:val="left"/>
      <w:pPr>
        <w:ind w:left="720" w:hanging="360"/>
      </w:pPr>
      <w:rPr>
        <w:rFonts w:ascii="Monotype Corsiva" w:hAnsi="Monotype Corsiva" w:hint="default"/>
        <w:sz w:val="28"/>
        <w:szCs w:val="2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945"/>
    <w:rsid w:val="000704B2"/>
    <w:rsid w:val="00342C53"/>
    <w:rsid w:val="00353418"/>
    <w:rsid w:val="003C265C"/>
    <w:rsid w:val="0040629C"/>
    <w:rsid w:val="006D3749"/>
    <w:rsid w:val="007B0945"/>
    <w:rsid w:val="009270AF"/>
    <w:rsid w:val="0097709E"/>
    <w:rsid w:val="00977422"/>
    <w:rsid w:val="00ED2BD8"/>
    <w:rsid w:val="00F33BB4"/>
    <w:rsid w:val="00FB223E"/>
    <w:rsid w:val="00FD6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9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9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0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744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 Miejska</dc:creator>
  <cp:lastModifiedBy>Rada Miejska</cp:lastModifiedBy>
  <cp:revision>1</cp:revision>
  <dcterms:created xsi:type="dcterms:W3CDTF">2015-06-24T06:59:00Z</dcterms:created>
  <dcterms:modified xsi:type="dcterms:W3CDTF">2015-06-24T07:02:00Z</dcterms:modified>
</cp:coreProperties>
</file>