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E1" w:rsidRPr="00E513E1" w:rsidRDefault="00E513E1" w:rsidP="00E513E1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strony internetowej, na której Zamawiający udostępnia Specyfikację Istotnych Warunków Zamówienia:</w:t>
      </w:r>
    </w:p>
    <w:p w:rsidR="00E513E1" w:rsidRPr="00E513E1" w:rsidRDefault="00E513E1" w:rsidP="00E513E1">
      <w:pPr>
        <w:spacing w:after="24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E513E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www.bip.olsztynek.pl</w:t>
        </w:r>
      </w:hyperlink>
    </w:p>
    <w:p w:rsidR="00E513E1" w:rsidRPr="00E513E1" w:rsidRDefault="00E513E1" w:rsidP="00E51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513E1" w:rsidRPr="00E513E1" w:rsidRDefault="00E513E1" w:rsidP="00E513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Olsztynek: Budowa sieci wodociągowej z przyłączami dla wsi Swaderki gm. Olsztynek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Numer ogłoszenia: 78617 - 2013; data zamieszczenia: 16.05.2013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OGŁOSZENIE O ZAMÓWIENIU - roboty budowlane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obowiązkowe.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I: ZAMAWIAJĄCY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1) NAZWA I ADRES: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E513E1" w:rsidRPr="00E513E1" w:rsidRDefault="00E513E1" w:rsidP="00E51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strony internetowej zamawiającego: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www.bip.olsztynek.pl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2) RODZAJ ZAMAWIAJĄCEGO: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Administracja samorządowa.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II: PRZEDMIOT ZAMÓWIENIA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II.1) OKREŚLENIE PRZEDMIOTU ZAMÓWIENIA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II.1.1) Nazwa nadana zamówieniu przez zamawiającego: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Budowa sieci wodociągowej z przyłączami dla wsi Swaderki gm. Olsztynek.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II.1.2) Rodzaj zamówienia: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roboty budowlane.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1) Przedmiot zamówienia stanowi wykonanie robót budowlanych polegających na wykonaniu zadnia pn.: Budowa sieci wodociągowej z przyłączami dla wsi Swaderki gm. Olsztynek 2) Zakres prac zleconych wykonawcy obejmuje wykonanie robót budowlanych zgodnie z projektem budowlanym stanowiącym załącznik do decyzji Starosty Olsztyńskiego nr </w:t>
      </w:r>
      <w:proofErr w:type="spellStart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Onk</w:t>
      </w:r>
      <w:proofErr w:type="spellEnd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/89/2012 z dnia 24 grudnia 2012r., specyfikacją techniczną wykonania i odbioru robót oraz przedmiarami. 3) Realizacja zadania obejmuje wykonanie m.in. : a) Ułożenie sieci wodociągowej z rur PE fi 160mm, L=197mb, b) Ułożenie sieci wodociągowej z rur PE fi 110mm, L = 2832 </w:t>
      </w:r>
      <w:proofErr w:type="spellStart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mb</w:t>
      </w:r>
      <w:proofErr w:type="spellEnd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c) Przyłącza wodociągowe z rur PE fi 50mm, L = 272mb, d) Przyłącza wodociągowe z rur PE fi 40mm, L = 46mb, e) Przyłącza wodociągowe z rur PE fi 32 mm, L = 689mb, Łącznie 52 przyłącza do 59 gospodarstw domowych. f) 3 przejścia poprzeczne pod korpusem drogi krajowej nr 58 g) 1 przejście pod dnem cieku </w:t>
      </w:r>
      <w:proofErr w:type="spellStart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Szwaderki</w:t>
      </w:r>
      <w:proofErr w:type="spellEnd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rejonie działek nr 11 i nr fi 180 mm L = 45mb h) 3 przejścia pod dnem rzeki Marózki - L = 61 </w:t>
      </w:r>
      <w:proofErr w:type="spellStart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mb</w:t>
      </w:r>
      <w:proofErr w:type="spellEnd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L = 49mb, L = 48mb 5)Ustanawia się wynagrodzenie ryczałtowe za realizację przedmiotu zamówienia. 6) Szczegóły dotyczące opisu przedmiotu zamówienia znajdują się w: a) projekcie budowlanym stanowiącym załącznik do Decyzji </w:t>
      </w:r>
      <w:proofErr w:type="spellStart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OnK</w:t>
      </w:r>
      <w:proofErr w:type="spellEnd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/89/2012 z dnia 24 grudnia 2012r b) Specyfikacji Technicznej Wykonania i Odbioru Robót; c) Przedmiarach robót; - które rozpatrywane łącznie stanowią opis przedmiotu zamówienia i na których podstawie należy wykonać wyceny zadania..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II.1.6) Wspólny Słownik Zamówień (CPV):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45.00.00.00-7, 45.10.00.00-8, 45.23.13.00-8, 45.11.12.00-0.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II.1.7) Czy dopuszcza się złożenie oferty częściowej: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II.1.8) Czy dopuszcza się złożenie oferty wariantowej: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II.2) CZAS TRWANIA ZAMÓWIENIA LUB TERMIN WYKONANIA: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Zakończenie: 30.11.2013.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III: INFORMACJE O CHARAKTERZE PRAWNYM, EKONOMICZNYM, FINANSOWYM I TECHNICZNYM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III.1) WADIUM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Informacja na temat wadium: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jest zobowiązany do wniesienia wadium w wysokości: 10 000,00 (dziesięciu złotych 00/100)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III.2) ZALICZKI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513E1" w:rsidRPr="00E513E1" w:rsidRDefault="00E513E1" w:rsidP="00E513E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513E1" w:rsidRPr="00E513E1" w:rsidRDefault="00E513E1" w:rsidP="00E513E1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E513E1" w:rsidRPr="00E513E1" w:rsidRDefault="00E513E1" w:rsidP="00E513E1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Działalność prowadzona na potrzeby wykonania przedmiotu zamówienia nie wymaga posiadania specjalnych uprawnień.</w:t>
      </w:r>
    </w:p>
    <w:p w:rsidR="00E513E1" w:rsidRPr="00E513E1" w:rsidRDefault="00E513E1" w:rsidP="00E513E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III.3.2) Wiedza i doświadczenie</w:t>
      </w:r>
    </w:p>
    <w:p w:rsidR="00E513E1" w:rsidRPr="00E513E1" w:rsidRDefault="00E513E1" w:rsidP="00E513E1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E513E1" w:rsidRPr="00E513E1" w:rsidRDefault="00E513E1" w:rsidP="00E513E1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zobowiązany jest udowodnić, iż w okresie ostatnich pięciu lat przed upływem terminu składania ofert - a jeśli okres prowadzenia działalności jest krótszy, w tym okresie - wykonał dwie roboty budowlane polegające na budowie sieci wodociągowych z przyłączami o łącznej długości nie mniejszej niż 3000mb. Zamawiający oceni spełnianie warunku udziału w postępowaniu na postawie oświadczenia o spełnianiu warunków udziału w postępowaniu stanowiącego załącznik nr 2 do SIWZ, Wykazu wykonanych robót budowlanych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E513E1" w:rsidRPr="00E513E1" w:rsidRDefault="00E513E1" w:rsidP="00E513E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III.3.3) Potencjał techniczny</w:t>
      </w:r>
    </w:p>
    <w:p w:rsidR="00E513E1" w:rsidRPr="00E513E1" w:rsidRDefault="00E513E1" w:rsidP="00E513E1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E513E1" w:rsidRPr="00E513E1" w:rsidRDefault="00E513E1" w:rsidP="00E513E1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Dla uznania, że Wykonawca spełnia ww. warunek, Zamawiający wymaga, by złożył oświadczenie o spełnieniu warunków udziału w postępowaniu.</w:t>
      </w:r>
    </w:p>
    <w:p w:rsidR="00E513E1" w:rsidRPr="00E513E1" w:rsidRDefault="00E513E1" w:rsidP="00E513E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III.3.4) Osoby zdolne do wykonania zamówienia</w:t>
      </w:r>
    </w:p>
    <w:p w:rsidR="00E513E1" w:rsidRPr="00E513E1" w:rsidRDefault="00E513E1" w:rsidP="00E513E1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E513E1" w:rsidRPr="00E513E1" w:rsidRDefault="00E513E1" w:rsidP="00E513E1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musi udowodnić, iż dysponuje lub w celu wykonania przedmiotu zamówienia będzie dysponował minimum jedną osobą uprawnioną do kierowania robotami budowlanymi w specjalności instalacyjnej w zakresie sieci, instalacji i urządzeń wodociągowych i kanalizacyjnych; posiadającą wykształcenie wyższe. Osoba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załącznik nr 4 oraz Oświadczenia o uprawnieniach stanowiącego załącznik nr 5 do SIWZ.</w:t>
      </w:r>
    </w:p>
    <w:p w:rsidR="00E513E1" w:rsidRPr="00E513E1" w:rsidRDefault="00E513E1" w:rsidP="00E513E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III.3.5) Sytuacja ekonomiczna i finansowa</w:t>
      </w:r>
    </w:p>
    <w:p w:rsidR="00E513E1" w:rsidRPr="00E513E1" w:rsidRDefault="00E513E1" w:rsidP="00E513E1">
      <w:pPr>
        <w:tabs>
          <w:tab w:val="num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Opis sposobu dokonywania oceny spełniania tego warunku</w:t>
      </w:r>
    </w:p>
    <w:p w:rsidR="00E513E1" w:rsidRPr="00E513E1" w:rsidRDefault="00E513E1" w:rsidP="00E513E1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musi udowodnić, iż posiada środki finansowe lub zdolność kredytową na kwotę nie mniejszą niż 800 000,00 zł. Zamawiający oceni spełnianie warunku udziału w postępowaniu na postawie Oświadczenia o spełnianiu 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warunków udziału w postępowaniu stanowiącego załącznik nr 2 do SIWZ, oraz informacji z banku lub spółdzielczej kasy oszczędnościowo - kredytowej.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513E1" w:rsidRPr="00E513E1" w:rsidRDefault="00E513E1" w:rsidP="00E513E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E513E1" w:rsidRPr="00E513E1" w:rsidRDefault="00E513E1" w:rsidP="00E513E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E513E1" w:rsidRPr="00E513E1" w:rsidRDefault="00E513E1" w:rsidP="00E513E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E513E1" w:rsidRPr="00E513E1" w:rsidRDefault="00E513E1" w:rsidP="00E513E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o braku podstaw do wykluczenia;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III.4.3) Dokumenty podmiotów zagranicznych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E513E1" w:rsidRPr="00E513E1" w:rsidRDefault="00E513E1" w:rsidP="00E513E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III.4.3.2)</w:t>
      </w:r>
    </w:p>
    <w:p w:rsidR="00E513E1" w:rsidRPr="00E513E1" w:rsidRDefault="00E513E1" w:rsidP="00E513E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513E1" w:rsidRPr="00E513E1" w:rsidRDefault="00E513E1" w:rsidP="00E513E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III.4.4) Dokumenty dotyczące przynależności do tej samej grupy kapitałowej</w:t>
      </w:r>
    </w:p>
    <w:p w:rsidR="00E513E1" w:rsidRPr="00E513E1" w:rsidRDefault="00E513E1" w:rsidP="00E513E1">
      <w:pPr>
        <w:numPr>
          <w:ilvl w:val="0"/>
          <w:numId w:val="7"/>
        </w:numPr>
        <w:tabs>
          <w:tab w:val="clear" w:pos="720"/>
          <w:tab w:val="num" w:pos="0"/>
        </w:tabs>
        <w:spacing w:before="100" w:beforeAutospacing="1" w:after="180" w:line="240" w:lineRule="auto"/>
        <w:ind w:left="0" w:right="30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III.6) INNE DOKUMENTY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Inne dokumenty niewymienione w pkt III.4) albo w pkt III.5)</w:t>
      </w:r>
    </w:p>
    <w:p w:rsidR="00E513E1" w:rsidRPr="00E513E1" w:rsidRDefault="00E513E1" w:rsidP="00E513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</w:t>
      </w:r>
      <w:bookmarkEnd w:id="0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pełnomocnictwa, osobę umocowaną, zakres umocowania. Pełnomocnictwo powinno zostać podpisane przez osoby udzielające umocowania.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SEKCJA IV: PROCEDURA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IV.1) TRYB UDZIELENIA ZAMÓWIENIA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IV.1.1) Tryb udzielenia zamówienia: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przetarg nieograniczony.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IV.2) KRYTERIA OCENY OFERT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najniższa cena.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IV.3) ZMIANA UMOWY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Istotne zmiany umowy przewidziano i opisano w projekcie umowy stanowiącym </w:t>
      </w:r>
      <w:proofErr w:type="spellStart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załacznik</w:t>
      </w:r>
      <w:proofErr w:type="spellEnd"/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8 do SIWZ.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IV.4) INFORMACJE ADMINISTRACYJNE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IV.4.1)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www.bip.olsztynek.pl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Urząd Miejski w Olsztynku Ul. Ratusz 1 11-015 Olsztynek.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03.06.2013 godzina 10:00, miejsce: Urząd Miejski w Olsztynku Ul. Ratusz 1 11-015 Olsztynek Pokój nr 11 (sekretariat).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IV.4.5) Termin związania ofertą: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 w dniach: 30 (od ostatecznego terminu składania ofert).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dotyczy.</w:t>
      </w:r>
    </w:p>
    <w:p w:rsidR="00E513E1" w:rsidRPr="00E513E1" w:rsidRDefault="00E513E1" w:rsidP="00E51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13E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513E1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</w:p>
    <w:p w:rsidR="00E513E1" w:rsidRPr="00E513E1" w:rsidRDefault="00E513E1" w:rsidP="00E513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2060E" w:rsidRPr="00E513E1" w:rsidRDefault="00A2060E">
      <w:pPr>
        <w:rPr>
          <w:sz w:val="20"/>
          <w:szCs w:val="20"/>
        </w:rPr>
      </w:pPr>
    </w:p>
    <w:sectPr w:rsidR="00A2060E" w:rsidRPr="00E513E1" w:rsidSect="00E513E1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183D"/>
    <w:multiLevelType w:val="multilevel"/>
    <w:tmpl w:val="148A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D178DB"/>
    <w:multiLevelType w:val="multilevel"/>
    <w:tmpl w:val="5B08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A443A"/>
    <w:multiLevelType w:val="multilevel"/>
    <w:tmpl w:val="400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1D5C1F"/>
    <w:multiLevelType w:val="multilevel"/>
    <w:tmpl w:val="D788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D437A"/>
    <w:multiLevelType w:val="multilevel"/>
    <w:tmpl w:val="C62C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0E7AC4"/>
    <w:multiLevelType w:val="multilevel"/>
    <w:tmpl w:val="030E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D66843"/>
    <w:multiLevelType w:val="multilevel"/>
    <w:tmpl w:val="1F02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E1"/>
    <w:rsid w:val="00050AA0"/>
    <w:rsid w:val="0009498D"/>
    <w:rsid w:val="00107A2F"/>
    <w:rsid w:val="00113ACA"/>
    <w:rsid w:val="00187561"/>
    <w:rsid w:val="00190BA6"/>
    <w:rsid w:val="001C5ED2"/>
    <w:rsid w:val="00246193"/>
    <w:rsid w:val="002F6638"/>
    <w:rsid w:val="0031561A"/>
    <w:rsid w:val="00350B12"/>
    <w:rsid w:val="003F215D"/>
    <w:rsid w:val="004045B6"/>
    <w:rsid w:val="004E2CF0"/>
    <w:rsid w:val="004F4FC7"/>
    <w:rsid w:val="00500177"/>
    <w:rsid w:val="005051B8"/>
    <w:rsid w:val="00506A55"/>
    <w:rsid w:val="00535E70"/>
    <w:rsid w:val="00687702"/>
    <w:rsid w:val="006A5082"/>
    <w:rsid w:val="006F4E73"/>
    <w:rsid w:val="007243C0"/>
    <w:rsid w:val="00730E88"/>
    <w:rsid w:val="00754184"/>
    <w:rsid w:val="00754646"/>
    <w:rsid w:val="00766F67"/>
    <w:rsid w:val="0079324B"/>
    <w:rsid w:val="007974B0"/>
    <w:rsid w:val="007B0C2C"/>
    <w:rsid w:val="007C17C6"/>
    <w:rsid w:val="007C2BB8"/>
    <w:rsid w:val="007C791B"/>
    <w:rsid w:val="008A6F28"/>
    <w:rsid w:val="009600D4"/>
    <w:rsid w:val="009E4E38"/>
    <w:rsid w:val="00A2060E"/>
    <w:rsid w:val="00A23FCA"/>
    <w:rsid w:val="00A65151"/>
    <w:rsid w:val="00CA16C4"/>
    <w:rsid w:val="00E513E1"/>
    <w:rsid w:val="00EF6335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6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2468</Words>
  <Characters>14814</Characters>
  <Application>Microsoft Office Word</Application>
  <DocSecurity>0</DocSecurity>
  <Lines>123</Lines>
  <Paragraphs>34</Paragraphs>
  <ScaleCrop>false</ScaleCrop>
  <Company>UM OLsztynek</Company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</cp:revision>
  <dcterms:created xsi:type="dcterms:W3CDTF">2013-05-16T09:59:00Z</dcterms:created>
  <dcterms:modified xsi:type="dcterms:W3CDTF">2013-05-16T10:01:00Z</dcterms:modified>
</cp:coreProperties>
</file>