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937AF6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E51E3A">
              <w:rPr>
                <w:rFonts w:ascii="Calibri" w:hAnsi="Calibri"/>
                <w:sz w:val="22"/>
                <w:szCs w:val="22"/>
              </w:rPr>
              <w:t>2</w:t>
            </w:r>
            <w:r w:rsidR="00937AF6">
              <w:rPr>
                <w:rFonts w:ascii="Calibri" w:hAnsi="Calibri"/>
                <w:sz w:val="22"/>
                <w:szCs w:val="22"/>
              </w:rPr>
              <w:t>7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779E6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0F3BCD" w:rsidRDefault="00937AF6" w:rsidP="00E51E3A">
      <w:pPr>
        <w:jc w:val="center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Modernizacja chodników przy ul. Chopina, Kamiennej Pionierów i Świerczewskiego – </w:t>
      </w:r>
    </w:p>
    <w:p w:rsidR="000F3BCD" w:rsidRDefault="00937AF6" w:rsidP="00E51E3A">
      <w:pPr>
        <w:jc w:val="center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Etap II „Modernizacja chodników</w:t>
      </w:r>
      <w:r w:rsidR="000F3BCD">
        <w:rPr>
          <w:rFonts w:ascii="Calibri" w:hAnsi="Calibri"/>
          <w:b/>
          <w:i/>
          <w:sz w:val="36"/>
          <w:szCs w:val="36"/>
        </w:rPr>
        <w:t>:</w:t>
      </w:r>
    </w:p>
    <w:p w:rsidR="000F3BCD" w:rsidRDefault="00937AF6" w:rsidP="00E51E3A">
      <w:pPr>
        <w:jc w:val="center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 </w:t>
      </w:r>
      <w:r w:rsidR="000F3BCD">
        <w:rPr>
          <w:rFonts w:ascii="Calibri" w:hAnsi="Calibri"/>
          <w:b/>
          <w:i/>
          <w:sz w:val="36"/>
          <w:szCs w:val="36"/>
        </w:rPr>
        <w:t xml:space="preserve">Część I - </w:t>
      </w:r>
      <w:r>
        <w:rPr>
          <w:rFonts w:ascii="Calibri" w:hAnsi="Calibri"/>
          <w:b/>
          <w:i/>
          <w:sz w:val="36"/>
          <w:szCs w:val="36"/>
        </w:rPr>
        <w:t>przy ul. Kamiennej,</w:t>
      </w:r>
      <w:r w:rsidR="000F3BCD">
        <w:rPr>
          <w:rFonts w:ascii="Calibri" w:hAnsi="Calibri"/>
          <w:b/>
          <w:i/>
          <w:sz w:val="36"/>
          <w:szCs w:val="36"/>
        </w:rPr>
        <w:t xml:space="preserve"> </w:t>
      </w:r>
    </w:p>
    <w:p w:rsidR="00AE7683" w:rsidRPr="00606F24" w:rsidRDefault="000F3BCD" w:rsidP="00E51E3A">
      <w:pPr>
        <w:jc w:val="center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Część II</w:t>
      </w:r>
      <w:r w:rsidR="00937AF6">
        <w:rPr>
          <w:rFonts w:ascii="Calibri" w:hAnsi="Calibri"/>
          <w:b/>
          <w:i/>
          <w:sz w:val="36"/>
          <w:szCs w:val="36"/>
        </w:rPr>
        <w:t xml:space="preserve"> </w:t>
      </w:r>
      <w:r>
        <w:rPr>
          <w:rFonts w:ascii="Calibri" w:hAnsi="Calibri"/>
          <w:b/>
          <w:i/>
          <w:sz w:val="36"/>
          <w:szCs w:val="36"/>
        </w:rPr>
        <w:t xml:space="preserve">– przy ul. </w:t>
      </w:r>
      <w:r w:rsidR="00937AF6">
        <w:rPr>
          <w:rFonts w:ascii="Calibri" w:hAnsi="Calibri"/>
          <w:b/>
          <w:i/>
          <w:sz w:val="36"/>
          <w:szCs w:val="36"/>
        </w:rPr>
        <w:t>Pionierów”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5D73C0" w:rsidRDefault="00C44C03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937AF6" w:rsidP="000B7C3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 Wioleta Nieciecka</w:t>
      </w:r>
    </w:p>
    <w:p w:rsidR="005D73C0" w:rsidRDefault="005D73C0" w:rsidP="000B7C36">
      <w:pPr>
        <w:rPr>
          <w:rFonts w:ascii="Calibri" w:hAnsi="Calibri"/>
          <w:b/>
          <w:sz w:val="22"/>
          <w:szCs w:val="22"/>
        </w:rPr>
      </w:pPr>
    </w:p>
    <w:p w:rsidR="005D73C0" w:rsidRPr="00FB21F8" w:rsidRDefault="005D73C0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E81205" w:rsidRDefault="00C44C03" w:rsidP="00E81205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937AF6">
        <w:rPr>
          <w:rFonts w:ascii="Calibri" w:hAnsi="Calibri"/>
          <w:b/>
          <w:sz w:val="22"/>
          <w:szCs w:val="22"/>
        </w:rPr>
        <w:t>listopad</w:t>
      </w:r>
      <w:r w:rsidR="00C179EB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E81205" w:rsidRDefault="00E81205">
      <w:pPr>
        <w:jc w:val="center"/>
        <w:rPr>
          <w:rFonts w:ascii="Calibri" w:hAnsi="Calibri"/>
          <w:b/>
          <w:sz w:val="22"/>
          <w:szCs w:val="22"/>
        </w:rPr>
      </w:pPr>
    </w:p>
    <w:p w:rsidR="00E81205" w:rsidRPr="00FB21F8" w:rsidRDefault="00E81205" w:rsidP="00E81205">
      <w:pPr>
        <w:rPr>
          <w:rFonts w:ascii="Calibri" w:hAnsi="Calibri"/>
          <w:b/>
          <w:sz w:val="22"/>
          <w:szCs w:val="22"/>
        </w:rPr>
        <w:sectPr w:rsidR="00E81205" w:rsidRPr="00FB21F8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Pr="00803572">
        <w:rPr>
          <w:rFonts w:asciiTheme="minorHAnsi" w:hAnsiTheme="minorHAnsi"/>
          <w:sz w:val="20"/>
          <w:szCs w:val="20"/>
        </w:rPr>
        <w:t>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392DE3" w:rsidRDefault="00C44C03" w:rsidP="00392DE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1A1D57" w:rsidP="00392DE3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telefon: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 8:00 – 16:00, Wtorek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REGON: 510743663  NIP: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e-mail: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www.olsztynek.pl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B048EE" w:rsidRPr="00803572">
        <w:rPr>
          <w:rFonts w:asciiTheme="minorHAnsi" w:hAnsiTheme="minorHAnsi"/>
          <w:sz w:val="20"/>
          <w:szCs w:val="20"/>
        </w:rPr>
        <w:t>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="00B048EE"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="00B048EE"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="00B048EE"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B048EE" w:rsidRPr="00803572">
        <w:rPr>
          <w:rFonts w:asciiTheme="minorHAnsi" w:hAnsiTheme="minorHAnsi"/>
          <w:sz w:val="20"/>
          <w:szCs w:val="20"/>
        </w:rPr>
        <w:t xml:space="preserve">) </w:t>
      </w:r>
      <w:r w:rsidRPr="00803572">
        <w:rPr>
          <w:rFonts w:asciiTheme="minorHAnsi" w:hAnsiTheme="minorHAnsi"/>
          <w:sz w:val="20"/>
          <w:szCs w:val="20"/>
        </w:rPr>
        <w:t>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E66D06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C179EB" w:rsidRDefault="007743FC" w:rsidP="00C179EB">
      <w:pPr>
        <w:pStyle w:val="Zwykytekst"/>
        <w:rPr>
          <w:rFonts w:asciiTheme="minorHAnsi" w:hAnsiTheme="minorHAnsi" w:cstheme="minorHAnsi"/>
          <w:szCs w:val="20"/>
        </w:rPr>
      </w:pPr>
      <w:r w:rsidRPr="00E66D06">
        <w:rPr>
          <w:rFonts w:asciiTheme="minorHAnsi" w:hAnsiTheme="minorHAnsi" w:cstheme="minorHAnsi"/>
          <w:szCs w:val="20"/>
        </w:rPr>
        <w:t xml:space="preserve">1) </w:t>
      </w:r>
      <w:r w:rsidR="00C44C03" w:rsidRPr="00E66D06">
        <w:rPr>
          <w:rFonts w:asciiTheme="minorHAnsi" w:hAnsiTheme="minorHAnsi" w:cstheme="minorHAnsi"/>
          <w:szCs w:val="20"/>
        </w:rPr>
        <w:t>Przedmiot zamówienia stan</w:t>
      </w:r>
      <w:r w:rsidR="005450FD" w:rsidRPr="00E66D06">
        <w:rPr>
          <w:rFonts w:asciiTheme="minorHAnsi" w:hAnsiTheme="minorHAnsi" w:cstheme="minorHAnsi"/>
          <w:szCs w:val="20"/>
        </w:rPr>
        <w:t xml:space="preserve">owi wykonanie robót budowlanych </w:t>
      </w:r>
      <w:r w:rsidR="005D73C0" w:rsidRPr="00E66D06">
        <w:rPr>
          <w:rFonts w:asciiTheme="minorHAnsi" w:hAnsiTheme="minorHAnsi" w:cstheme="minorHAnsi"/>
          <w:szCs w:val="20"/>
        </w:rPr>
        <w:t>pn.:</w:t>
      </w:r>
      <w:r w:rsidR="005450FD" w:rsidRPr="00E66D06">
        <w:rPr>
          <w:rFonts w:asciiTheme="minorHAnsi" w:hAnsiTheme="minorHAnsi" w:cstheme="minorHAnsi"/>
          <w:szCs w:val="20"/>
        </w:rPr>
        <w:t xml:space="preserve"> </w:t>
      </w:r>
    </w:p>
    <w:p w:rsidR="000F3BCD" w:rsidRPr="000F3BCD" w:rsidRDefault="000F3BCD" w:rsidP="000F3BCD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0F3BCD">
        <w:rPr>
          <w:rFonts w:asciiTheme="minorHAnsi" w:hAnsiTheme="minorHAnsi" w:cstheme="minorHAnsi"/>
          <w:b/>
          <w:i/>
          <w:sz w:val="20"/>
          <w:szCs w:val="20"/>
        </w:rPr>
        <w:t xml:space="preserve">Modernizacja chodników przy ul. Chopina, Kamiennej Pionierów i Świerczewskiego – </w:t>
      </w:r>
    </w:p>
    <w:p w:rsidR="000F3BCD" w:rsidRDefault="000F3BCD" w:rsidP="000F3BCD">
      <w:pPr>
        <w:rPr>
          <w:rFonts w:ascii="Calibri" w:hAnsi="Calibri"/>
          <w:sz w:val="22"/>
          <w:szCs w:val="22"/>
        </w:rPr>
      </w:pPr>
      <w:r w:rsidRPr="000F3BCD">
        <w:rPr>
          <w:rFonts w:asciiTheme="minorHAnsi" w:hAnsiTheme="minorHAnsi" w:cstheme="minorHAnsi"/>
          <w:b/>
          <w:i/>
          <w:sz w:val="20"/>
          <w:szCs w:val="20"/>
        </w:rPr>
        <w:t>Etap II „Modernizacja chodników: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0F3BCD">
        <w:rPr>
          <w:rFonts w:asciiTheme="minorHAnsi" w:hAnsiTheme="minorHAnsi" w:cstheme="minorHAnsi"/>
          <w:b/>
          <w:i/>
          <w:sz w:val="20"/>
          <w:szCs w:val="20"/>
        </w:rPr>
        <w:t xml:space="preserve"> Część I - przy ul. Kamiennej</w:t>
      </w:r>
      <w:r w:rsidR="00EC1BDD">
        <w:rPr>
          <w:rFonts w:asciiTheme="minorHAnsi" w:hAnsiTheme="minorHAnsi" w:cstheme="minorHAnsi"/>
          <w:b/>
          <w:i/>
          <w:sz w:val="20"/>
          <w:szCs w:val="20"/>
        </w:rPr>
        <w:t>”</w:t>
      </w:r>
    </w:p>
    <w:p w:rsidR="006251E5" w:rsidRDefault="006251E5" w:rsidP="000F3BCD">
      <w:pPr>
        <w:rPr>
          <w:rFonts w:ascii="Calibri" w:hAnsi="Calibri"/>
          <w:sz w:val="22"/>
          <w:szCs w:val="22"/>
        </w:rPr>
      </w:pPr>
      <w:r w:rsidRPr="006251E5">
        <w:rPr>
          <w:rFonts w:ascii="Calibri" w:hAnsi="Calibri"/>
          <w:sz w:val="22"/>
          <w:szCs w:val="22"/>
        </w:rPr>
        <w:t>W zakres zamówienia wchodzą następujące prace: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 w:rsidRPr="006251E5">
        <w:rPr>
          <w:rFonts w:asciiTheme="minorHAnsi" w:hAnsiTheme="minorHAnsi" w:cstheme="minorHAnsi"/>
          <w:sz w:val="22"/>
          <w:szCs w:val="22"/>
        </w:rPr>
        <w:t xml:space="preserve">a) </w:t>
      </w:r>
      <w:r w:rsidR="000F3BCD">
        <w:rPr>
          <w:rFonts w:asciiTheme="minorHAnsi" w:hAnsiTheme="minorHAnsi" w:cstheme="minorHAnsi"/>
          <w:sz w:val="22"/>
          <w:szCs w:val="22"/>
        </w:rPr>
        <w:t>Rozbiórki istniejących nawierzchni chodnika i zjazdów oraz obrzeży i krawężników betonowych i kamiennych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</w:t>
      </w:r>
      <w:r w:rsidR="00AA7BA5">
        <w:rPr>
          <w:rFonts w:asciiTheme="minorHAnsi" w:hAnsiTheme="minorHAnsi" w:cstheme="minorHAnsi"/>
          <w:sz w:val="22"/>
          <w:szCs w:val="22"/>
        </w:rPr>
        <w:t>Ustawienie nowych krawężników i obrzeży betonowych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6251E5" w:rsidRDefault="00AA7BA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6251E5">
        <w:rPr>
          <w:rFonts w:asciiTheme="minorHAnsi" w:hAnsiTheme="minorHAnsi" w:cstheme="minorHAnsi"/>
          <w:sz w:val="22"/>
          <w:szCs w:val="22"/>
        </w:rPr>
        <w:t>) Wykonanie nowej nawierzchni chodnika i istniejących zjazdów,</w:t>
      </w:r>
    </w:p>
    <w:p w:rsidR="006251E5" w:rsidRDefault="00AA7BA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d) Regulację pionową naziemnych elementów infrastruktury technicznej</w:t>
      </w:r>
      <w:r w:rsidR="006F57C9">
        <w:rPr>
          <w:rFonts w:asciiTheme="minorHAnsi" w:hAnsiTheme="minorHAnsi" w:cstheme="minorHAnsi"/>
          <w:sz w:val="22"/>
          <w:szCs w:val="22"/>
        </w:rPr>
        <w:t>,</w:t>
      </w:r>
    </w:p>
    <w:p w:rsidR="006251E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6251E5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>Uzupełnienie brakującego oznakowania pionowego.</w:t>
      </w:r>
    </w:p>
    <w:p w:rsidR="00747356" w:rsidRDefault="00747356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Szczegółowy opis przedmio</w:t>
      </w:r>
      <w:r w:rsidR="0052310C">
        <w:rPr>
          <w:rFonts w:asciiTheme="minorHAnsi" w:hAnsiTheme="minorHAnsi" w:cstheme="minorHAnsi"/>
          <w:sz w:val="22"/>
          <w:szCs w:val="22"/>
        </w:rPr>
        <w:t>tu zamówienia zamieszczono w:</w:t>
      </w:r>
    </w:p>
    <w:p w:rsidR="0052310C" w:rsidRDefault="0052310C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dokumentacji technicznej,</w:t>
      </w:r>
    </w:p>
    <w:p w:rsidR="0052310C" w:rsidRDefault="0052310C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szczegółowej specyfikacji technicznej wykona</w:t>
      </w:r>
      <w:r w:rsidR="00B61B48">
        <w:rPr>
          <w:rFonts w:asciiTheme="minorHAnsi" w:hAnsiTheme="minorHAnsi" w:cstheme="minorHAnsi"/>
          <w:sz w:val="22"/>
          <w:szCs w:val="22"/>
        </w:rPr>
        <w:t>nia i odbioru robót budowlanych.</w:t>
      </w:r>
    </w:p>
    <w:p w:rsidR="00B61B48" w:rsidRPr="00F65904" w:rsidRDefault="00B61B48" w:rsidP="00B61B48">
      <w:r w:rsidRPr="00F65904">
        <w:t>Przedmiar robót dołączono dla ułatwienia wyceny.</w:t>
      </w:r>
    </w:p>
    <w:p w:rsidR="006251E5" w:rsidRPr="006251E5" w:rsidRDefault="006251E5" w:rsidP="006251E5">
      <w:pPr>
        <w:rPr>
          <w:rFonts w:ascii="Calibri" w:hAnsi="Calibri"/>
          <w:b/>
          <w:i/>
          <w:sz w:val="22"/>
          <w:szCs w:val="22"/>
        </w:rPr>
      </w:pPr>
    </w:p>
    <w:p w:rsidR="00AA7BA5" w:rsidRDefault="00AA7BA5" w:rsidP="00AA7BA5">
      <w:pPr>
        <w:rPr>
          <w:rFonts w:ascii="Calibri" w:hAnsi="Calibri"/>
          <w:sz w:val="22"/>
          <w:szCs w:val="22"/>
        </w:rPr>
      </w:pPr>
      <w:r w:rsidRPr="000F3BCD">
        <w:rPr>
          <w:rFonts w:asciiTheme="minorHAnsi" w:hAnsiTheme="minorHAnsi" w:cstheme="minorHAnsi"/>
          <w:b/>
          <w:i/>
          <w:sz w:val="20"/>
          <w:szCs w:val="20"/>
        </w:rPr>
        <w:t>Etap II „Modernizacja chodników: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0F3BCD">
        <w:rPr>
          <w:rFonts w:asciiTheme="minorHAnsi" w:hAnsiTheme="minorHAnsi" w:cstheme="minorHAnsi"/>
          <w:b/>
          <w:i/>
          <w:sz w:val="20"/>
          <w:szCs w:val="20"/>
        </w:rPr>
        <w:t xml:space="preserve"> Część I</w:t>
      </w:r>
      <w:r w:rsidR="003C7F31">
        <w:rPr>
          <w:rFonts w:asciiTheme="minorHAnsi" w:hAnsiTheme="minorHAnsi" w:cstheme="minorHAnsi"/>
          <w:b/>
          <w:i/>
          <w:sz w:val="20"/>
          <w:szCs w:val="20"/>
        </w:rPr>
        <w:t>I</w:t>
      </w:r>
      <w:r w:rsidRPr="000F3BCD">
        <w:rPr>
          <w:rFonts w:asciiTheme="minorHAnsi" w:hAnsiTheme="minorHAnsi" w:cstheme="minorHAnsi"/>
          <w:b/>
          <w:i/>
          <w:sz w:val="20"/>
          <w:szCs w:val="20"/>
        </w:rPr>
        <w:t xml:space="preserve"> - przy ul. </w:t>
      </w:r>
      <w:r>
        <w:rPr>
          <w:rFonts w:asciiTheme="minorHAnsi" w:hAnsiTheme="minorHAnsi" w:cstheme="minorHAnsi"/>
          <w:b/>
          <w:i/>
          <w:sz w:val="20"/>
          <w:szCs w:val="20"/>
        </w:rPr>
        <w:t>Pionierów</w:t>
      </w:r>
      <w:r w:rsidR="00EC1BDD">
        <w:rPr>
          <w:rFonts w:asciiTheme="minorHAnsi" w:hAnsiTheme="minorHAnsi" w:cstheme="minorHAnsi"/>
          <w:b/>
          <w:i/>
          <w:sz w:val="20"/>
          <w:szCs w:val="20"/>
        </w:rPr>
        <w:t>”</w:t>
      </w:r>
    </w:p>
    <w:p w:rsidR="000E4627" w:rsidRDefault="000E4627" w:rsidP="000E4627">
      <w:pPr>
        <w:rPr>
          <w:rFonts w:ascii="Calibri" w:hAnsi="Calibri"/>
          <w:sz w:val="22"/>
          <w:szCs w:val="22"/>
        </w:rPr>
      </w:pPr>
      <w:bookmarkStart w:id="0" w:name="_GoBack"/>
      <w:r w:rsidRPr="006251E5">
        <w:rPr>
          <w:rFonts w:ascii="Calibri" w:hAnsi="Calibri"/>
          <w:sz w:val="22"/>
          <w:szCs w:val="22"/>
        </w:rPr>
        <w:t>W zakres zamówienia wchodzą następujące prace: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 w:rsidRPr="006251E5">
        <w:rPr>
          <w:rFonts w:asciiTheme="minorHAnsi" w:hAnsiTheme="minorHAnsi" w:cstheme="minorHAnsi"/>
          <w:sz w:val="22"/>
          <w:szCs w:val="22"/>
        </w:rPr>
        <w:t xml:space="preserve">a) </w:t>
      </w:r>
      <w:r>
        <w:rPr>
          <w:rFonts w:asciiTheme="minorHAnsi" w:hAnsiTheme="minorHAnsi" w:cstheme="minorHAnsi"/>
          <w:sz w:val="22"/>
          <w:szCs w:val="22"/>
        </w:rPr>
        <w:t>Rozbiórki istniejących nawierzchni chodnika i zjazdów oraz obrzeży i krawężników betonowych i kamiennych,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Ustawienie nowych krawężników i obrzeży betonowych,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 Wykonanie nowej nawierzchni chodnika i istniejących zjazdów,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d) Regulację pionową naziemnych elementów infrastruktury technicznej,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e) Uzupełnienie brakującego oznakowania pionowego.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Szczegółowy opis przedmiotu zamówienia zamieszczono w: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dokumentacji technicznej,</w:t>
      </w:r>
    </w:p>
    <w:p w:rsidR="00AA7BA5" w:rsidRDefault="00AA7BA5" w:rsidP="00AA7B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szczegółowej specyfikacji technicznej wykona</w:t>
      </w:r>
      <w:r w:rsidR="00B61B48">
        <w:rPr>
          <w:rFonts w:asciiTheme="minorHAnsi" w:hAnsiTheme="minorHAnsi" w:cstheme="minorHAnsi"/>
          <w:sz w:val="22"/>
          <w:szCs w:val="22"/>
        </w:rPr>
        <w:t>nia i odbioru robót budowlanych.</w:t>
      </w:r>
    </w:p>
    <w:p w:rsidR="00B61B48" w:rsidRPr="00F65904" w:rsidRDefault="00B61B48" w:rsidP="00B61B48">
      <w:r w:rsidRPr="00F65904">
        <w:t>Przedmiar robót dołączono dla ułatwienia wyceny.</w:t>
      </w:r>
    </w:p>
    <w:p w:rsidR="000E0E7F" w:rsidRPr="00FF79FE" w:rsidRDefault="000E0E7F" w:rsidP="009472FD">
      <w:pPr>
        <w:jc w:val="both"/>
        <w:rPr>
          <w:rFonts w:asciiTheme="minorHAnsi" w:hAnsiTheme="minorHAnsi" w:cstheme="minorHAnsi"/>
          <w:sz w:val="20"/>
        </w:rPr>
      </w:pPr>
    </w:p>
    <w:bookmarkEnd w:id="0"/>
    <w:p w:rsidR="00B95848" w:rsidRPr="00FF79FE" w:rsidRDefault="00B95848" w:rsidP="009472FD">
      <w:pPr>
        <w:jc w:val="both"/>
        <w:rPr>
          <w:rFonts w:asciiTheme="minorHAnsi" w:hAnsiTheme="minorHAnsi" w:cstheme="minorHAnsi"/>
          <w:sz w:val="22"/>
          <w:szCs w:val="22"/>
        </w:rPr>
      </w:pPr>
      <w:r w:rsidRPr="00FF79FE">
        <w:rPr>
          <w:rFonts w:asciiTheme="minorHAnsi" w:hAnsiTheme="minorHAnsi" w:cstheme="minorHAnsi"/>
          <w:sz w:val="22"/>
          <w:szCs w:val="22"/>
        </w:rPr>
        <w:lastRenderedPageBreak/>
        <w:t>2) Wspólny słownik zamówień (CPV):</w:t>
      </w:r>
    </w:p>
    <w:p w:rsidR="00B95848" w:rsidRPr="00FF79FE" w:rsidRDefault="00411C8B" w:rsidP="009472FD">
      <w:pPr>
        <w:jc w:val="both"/>
        <w:rPr>
          <w:rFonts w:asciiTheme="minorHAnsi" w:hAnsiTheme="minorHAnsi" w:cstheme="minorHAnsi"/>
          <w:sz w:val="22"/>
          <w:szCs w:val="22"/>
        </w:rPr>
      </w:pPr>
      <w:r w:rsidRPr="00FF79FE">
        <w:rPr>
          <w:rFonts w:asciiTheme="minorHAnsi" w:hAnsiTheme="minorHAnsi" w:cstheme="minorHAnsi"/>
          <w:sz w:val="22"/>
          <w:szCs w:val="22"/>
        </w:rPr>
        <w:t>45000000-7 Roboty budowlane</w:t>
      </w:r>
    </w:p>
    <w:p w:rsidR="00411C8B" w:rsidRPr="00FF79FE" w:rsidRDefault="00411C8B" w:rsidP="009472FD">
      <w:pPr>
        <w:jc w:val="both"/>
        <w:rPr>
          <w:rFonts w:asciiTheme="minorHAnsi" w:hAnsiTheme="minorHAnsi" w:cstheme="minorHAnsi"/>
          <w:sz w:val="22"/>
          <w:szCs w:val="22"/>
        </w:rPr>
      </w:pPr>
      <w:r w:rsidRPr="00FF79FE">
        <w:rPr>
          <w:rFonts w:asciiTheme="minorHAnsi" w:hAnsiTheme="minorHAnsi" w:cstheme="minorHAnsi"/>
          <w:sz w:val="22"/>
          <w:szCs w:val="22"/>
        </w:rPr>
        <w:t>45233222-1 Roboty budowlane w zakresie układania chodników i asfaltowania</w:t>
      </w:r>
    </w:p>
    <w:tbl>
      <w:tblPr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059"/>
      </w:tblGrid>
      <w:tr w:rsidR="00411C8B" w:rsidRPr="00411C8B" w:rsidTr="00411C8B">
        <w:trPr>
          <w:tblCellSpacing w:w="0" w:type="dxa"/>
        </w:trPr>
        <w:tc>
          <w:tcPr>
            <w:tcW w:w="0" w:type="auto"/>
            <w:vAlign w:val="center"/>
            <w:hideMark/>
          </w:tcPr>
          <w:p w:rsidR="00411C8B" w:rsidRPr="00411C8B" w:rsidRDefault="00411C8B" w:rsidP="00411C8B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0059" w:type="dxa"/>
            <w:vAlign w:val="center"/>
            <w:hideMark/>
          </w:tcPr>
          <w:p w:rsidR="00411C8B" w:rsidRPr="00411C8B" w:rsidRDefault="00411C8B" w:rsidP="00411C8B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11C8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34953300-5</w:t>
            </w:r>
            <w:r w:rsidRPr="00FF79FE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Chodniki</w:t>
            </w:r>
          </w:p>
        </w:tc>
      </w:tr>
    </w:tbl>
    <w:p w:rsidR="00B048EE" w:rsidRPr="00803572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IV</w:t>
      </w:r>
    </w:p>
    <w:p w:rsidR="00B048EE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Informacja o możliwości składania oferty częściowej</w:t>
      </w:r>
    </w:p>
    <w:p w:rsid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Pr="004B121B">
        <w:rPr>
          <w:rFonts w:asciiTheme="minorHAnsi" w:hAnsiTheme="minorHAnsi"/>
          <w:sz w:val="20"/>
          <w:szCs w:val="20"/>
        </w:rPr>
        <w:t>Postępowanie podzielono na dwie odrębne części.</w:t>
      </w:r>
    </w:p>
    <w:p w:rsidR="004B121B" w:rsidRDefault="00112C20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W</w:t>
      </w:r>
      <w:r w:rsidR="004B121B">
        <w:rPr>
          <w:rFonts w:asciiTheme="minorHAnsi" w:hAnsiTheme="minorHAnsi"/>
          <w:sz w:val="20"/>
          <w:szCs w:val="20"/>
        </w:rPr>
        <w:t>ykonawca może złożyć ofertę na jedną lub wszystkie części.</w:t>
      </w:r>
    </w:p>
    <w:p w:rsidR="004B121B" w:rsidRP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 Informacje o częściach</w:t>
      </w:r>
      <w:r w:rsidR="0024621A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na które Wykonawca zamierza złożyć ofertę należy zamieścić w Formularzu Ofertowym.</w:t>
      </w:r>
    </w:p>
    <w:p w:rsidR="00AC089C" w:rsidRPr="005D73C0" w:rsidRDefault="00AC089C" w:rsidP="007743FC">
      <w:pPr>
        <w:tabs>
          <w:tab w:val="left" w:pos="0"/>
        </w:tabs>
        <w:jc w:val="both"/>
        <w:rPr>
          <w:rFonts w:asciiTheme="minorHAnsi" w:eastAsia="Helvetica" w:hAnsiTheme="minorHAnsi" w:cstheme="minorHAnsi"/>
          <w:b/>
          <w:color w:val="000000"/>
          <w:sz w:val="22"/>
          <w:szCs w:val="22"/>
        </w:rPr>
      </w:pPr>
    </w:p>
    <w:p w:rsidR="00640785" w:rsidRPr="00803572" w:rsidRDefault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06298D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B3D53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  <w:r w:rsidR="00064639">
        <w:rPr>
          <w:rFonts w:asciiTheme="minorHAnsi" w:hAnsiTheme="minorHAnsi" w:cstheme="minorHAnsi"/>
        </w:rPr>
        <w:t xml:space="preserve"> </w:t>
      </w:r>
      <w:r w:rsidR="00557F07">
        <w:rPr>
          <w:rFonts w:asciiTheme="minorHAnsi" w:hAnsiTheme="minorHAnsi" w:cstheme="minorHAnsi"/>
        </w:rPr>
        <w:t>30</w:t>
      </w:r>
      <w:r w:rsidR="00840FC4">
        <w:rPr>
          <w:rFonts w:asciiTheme="minorHAnsi" w:hAnsiTheme="minorHAnsi" w:cstheme="minorHAnsi"/>
        </w:rPr>
        <w:t xml:space="preserve"> </w:t>
      </w:r>
      <w:r w:rsidR="00557F07">
        <w:rPr>
          <w:rFonts w:asciiTheme="minorHAnsi" w:hAnsiTheme="minorHAnsi" w:cstheme="minorHAnsi"/>
        </w:rPr>
        <w:t>maja 2014r.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B048EE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7110A6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DC2297" w:rsidRDefault="00DC2297" w:rsidP="00DC2297">
      <w:pPr>
        <w:pStyle w:val="NormalnyWeb"/>
        <w:spacing w:before="0" w:after="0"/>
        <w:rPr>
          <w:rFonts w:asciiTheme="minorHAnsi" w:hAnsiTheme="minorHAnsi" w:cstheme="minorHAnsi"/>
        </w:rPr>
      </w:pPr>
      <w:r w:rsidRPr="006F57C9">
        <w:rPr>
          <w:rFonts w:asciiTheme="minorHAnsi" w:hAnsiTheme="minorHAnsi" w:cstheme="minorHAnsi"/>
        </w:rPr>
        <w:t>W celu potwierdzenia posiadania wiedzy i doświadczenia  Wykonawca winien udokumentować, że  zrealizował w okresie  ostatnich pięciu lat przed upływem terminu składania ofert, a jeżeli okres prowadzenia działalności jest krótszy – w tym okresie roboty</w:t>
      </w:r>
      <w:r>
        <w:rPr>
          <w:rFonts w:asciiTheme="minorHAnsi" w:hAnsiTheme="minorHAnsi" w:cstheme="minorHAnsi"/>
        </w:rPr>
        <w:t>,</w:t>
      </w:r>
      <w:r w:rsidRPr="006F57C9">
        <w:rPr>
          <w:rFonts w:asciiTheme="minorHAnsi" w:hAnsiTheme="minorHAnsi" w:cstheme="minorHAnsi"/>
        </w:rPr>
        <w:t xml:space="preserve"> które Zamawiający uznał za najważniejsze tj.:  co najmniej 1 robotę obejmującą swym zakresem wykonanie</w:t>
      </w:r>
      <w:r>
        <w:rPr>
          <w:rFonts w:asciiTheme="minorHAnsi" w:hAnsiTheme="minorHAnsi" w:cstheme="minorHAnsi"/>
        </w:rPr>
        <w:t xml:space="preserve"> lub nadzorowanie wykonania</w:t>
      </w:r>
      <w:r w:rsidRPr="006F57C9">
        <w:rPr>
          <w:rFonts w:asciiTheme="minorHAnsi" w:hAnsiTheme="minorHAnsi" w:cstheme="minorHAnsi"/>
        </w:rPr>
        <w:t xml:space="preserve"> nawierzchni z kostki betonowej.</w:t>
      </w:r>
    </w:p>
    <w:p w:rsidR="00DC2297" w:rsidRPr="006F57C9" w:rsidRDefault="00DC2297" w:rsidP="00DC2297">
      <w:pPr>
        <w:pStyle w:val="NormalnyWeb"/>
        <w:spacing w:before="0" w:after="0"/>
        <w:rPr>
          <w:rFonts w:asciiTheme="minorHAnsi" w:hAnsiTheme="minorHAnsi" w:cstheme="minorHAnsi"/>
        </w:rPr>
      </w:pPr>
    </w:p>
    <w:p w:rsidR="00DC2297" w:rsidRPr="00574619" w:rsidRDefault="00DC2297" w:rsidP="00DC2297">
      <w:pPr>
        <w:pStyle w:val="NormalnyWeb"/>
        <w:autoSpaceDE w:val="0"/>
        <w:spacing w:before="0" w:after="0"/>
        <w:rPr>
          <w:rFonts w:asciiTheme="minorHAnsi" w:eastAsia="TimesNewRomanPSMT" w:hAnsiTheme="minorHAnsi" w:cstheme="minorHAnsi"/>
        </w:rPr>
      </w:pPr>
      <w:r w:rsidRPr="00574619">
        <w:rPr>
          <w:rFonts w:asciiTheme="minorHAnsi" w:hAnsiTheme="minorHAnsi" w:cstheme="minorHAnsi"/>
        </w:rPr>
        <w:t>Zamawiający oceni spełnianie warunku udziału w postępowaniu na postawie oświadczenia o spełnianiu warunków udziału w postępowaniu oraz “Wykaz</w:t>
      </w:r>
      <w:r>
        <w:rPr>
          <w:rFonts w:asciiTheme="minorHAnsi" w:hAnsiTheme="minorHAnsi" w:cstheme="minorHAnsi"/>
        </w:rPr>
        <w:t xml:space="preserve">u wykonanych robót budowlanych lub usług nadzoru” </w:t>
      </w:r>
      <w:r w:rsidRPr="00574619">
        <w:rPr>
          <w:rFonts w:asciiTheme="minorHAnsi" w:hAnsiTheme="minorHAnsi" w:cstheme="minorHAnsi"/>
        </w:rPr>
        <w:t xml:space="preserve">oraz </w:t>
      </w:r>
      <w:r w:rsidRPr="00574619">
        <w:rPr>
          <w:rFonts w:asciiTheme="minorHAnsi" w:eastAsia="TimesNewRomanPSMT" w:hAnsiTheme="minorHAnsi" w:cstheme="minorHAnsi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DC2297" w:rsidRPr="00574619" w:rsidRDefault="00DC2297" w:rsidP="00DC2297">
      <w:pPr>
        <w:jc w:val="both"/>
        <w:rPr>
          <w:rFonts w:asciiTheme="minorHAnsi" w:hAnsiTheme="minorHAnsi" w:cstheme="minorHAnsi"/>
          <w:sz w:val="20"/>
          <w:szCs w:val="20"/>
        </w:rPr>
      </w:pPr>
      <w:r w:rsidRPr="00574619">
        <w:rPr>
          <w:rFonts w:asciiTheme="minorHAnsi" w:eastAsia="TimesNewRomanPSMT" w:hAnsiTheme="minorHAnsi" w:cstheme="minorHAnsi"/>
          <w:sz w:val="20"/>
          <w:szCs w:val="20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2009r. w sprawie rodzajów dokumentów, jakich może żądać Zamawiający od Wykonawcy, oraz form, w jakich te dokumenty mogą być składane (Dz. U. Nr 226, poz. 1817).</w:t>
      </w:r>
    </w:p>
    <w:p w:rsidR="00DC2297" w:rsidRPr="00803572" w:rsidRDefault="00DC229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DC2297" w:rsidRPr="00803572" w:rsidRDefault="00DC2297" w:rsidP="00DC229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8476FE" w:rsidRPr="00803572" w:rsidRDefault="006E11C1" w:rsidP="008476F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</w:t>
      </w:r>
    </w:p>
    <w:p w:rsidR="001D6BA3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 xml:space="preserve">minimum jedną osobą uprawnioną do kierowania robotami budowlanymi w specjalności </w:t>
      </w:r>
      <w:r w:rsidR="008A5ECC">
        <w:rPr>
          <w:rFonts w:asciiTheme="minorHAnsi" w:eastAsia="A" w:hAnsiTheme="minorHAnsi"/>
          <w:sz w:val="20"/>
          <w:szCs w:val="20"/>
        </w:rPr>
        <w:t>drogowej</w:t>
      </w:r>
      <w:r w:rsidR="009F0EAF">
        <w:rPr>
          <w:rFonts w:asciiTheme="minorHAnsi" w:hAnsiTheme="minorHAnsi"/>
          <w:sz w:val="20"/>
          <w:szCs w:val="20"/>
        </w:rPr>
        <w:t>. Osoba będzie pełniła funkcję kierownika budowy.</w:t>
      </w:r>
    </w:p>
    <w:p w:rsidR="001D6BA3" w:rsidRDefault="001D6BA3" w:rsidP="00C452BD">
      <w:pPr>
        <w:jc w:val="both"/>
        <w:rPr>
          <w:rFonts w:asciiTheme="minorHAnsi" w:hAnsiTheme="minorHAnsi"/>
          <w:sz w:val="20"/>
          <w:szCs w:val="20"/>
        </w:rPr>
      </w:pPr>
    </w:p>
    <w:p w:rsidR="00C452BD" w:rsidRDefault="00000BAF" w:rsidP="00C452B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Przy składaniu oferty obejmującej obie części, wystarczające jest wskazanie jednej osoby.</w:t>
      </w:r>
    </w:p>
    <w:p w:rsidR="003C605A" w:rsidRPr="003C605A" w:rsidRDefault="003C605A" w:rsidP="00D25522">
      <w:pPr>
        <w:spacing w:before="280"/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</w:t>
      </w:r>
      <w:r w:rsidRPr="003C605A">
        <w:rPr>
          <w:rFonts w:asciiTheme="minorHAnsi" w:eastAsia="A" w:hAnsiTheme="minorHAnsi"/>
          <w:sz w:val="20"/>
          <w:szCs w:val="20"/>
        </w:rPr>
        <w:lastRenderedPageBreak/>
        <w:t xml:space="preserve">uznawania kwalifikacji zawodowych nabytych w państwach członkowskich Unii Europejskiej (Dz. U. z 2008 r., Nr 63, poz. 394). </w:t>
      </w:r>
      <w:r w:rsidR="002C77FF">
        <w:rPr>
          <w:rFonts w:asciiTheme="minorHAnsi" w:eastAsia="A" w:hAnsiTheme="minorHAnsi"/>
          <w:sz w:val="20"/>
          <w:szCs w:val="20"/>
        </w:rPr>
        <w:t xml:space="preserve"> </w:t>
      </w:r>
      <w:r w:rsidRPr="003C605A">
        <w:rPr>
          <w:rFonts w:asciiTheme="minorHAnsi" w:eastAsia="A" w:hAnsiTheme="minorHAnsi"/>
          <w:sz w:val="20"/>
          <w:szCs w:val="20"/>
        </w:rPr>
        <w:t>Zamawiający oceni spełnienie warunku na podstawie dołączonych do oferty dokumentów i oświadczeń</w:t>
      </w:r>
      <w:r w:rsidR="00D35476">
        <w:rPr>
          <w:rFonts w:asciiTheme="minorHAnsi" w:eastAsia="A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</w:t>
      </w:r>
      <w:r w:rsidR="00A64C82">
        <w:rPr>
          <w:rFonts w:asciiTheme="minorHAnsi" w:hAnsiTheme="minorHAnsi"/>
        </w:rPr>
        <w:t>I</w:t>
      </w:r>
      <w:r w:rsidR="00834A7C">
        <w:rPr>
          <w:rFonts w:asciiTheme="minorHAnsi" w:hAnsiTheme="minorHAnsi"/>
        </w:rPr>
        <w:t xml:space="preserve">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BD12AA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</w:t>
      </w:r>
      <w:r w:rsidR="00840729"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 w:rsidR="00777C8D"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art. 24  ust. 1, spowoduje wykluczenie Wykonawcy z postępowania, po wyczerpaniu czynności wezwania do uzupełnienia dokumentów.</w:t>
      </w:r>
    </w:p>
    <w:p w:rsidR="00BD12AA" w:rsidRPr="00803572" w:rsidRDefault="00BD12AA" w:rsidP="00BD12AA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974B84"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7B4912" w:rsidRPr="00E80240" w:rsidRDefault="007B4912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56378">
        <w:rPr>
          <w:rFonts w:asciiTheme="minorHAnsi" w:hAnsiTheme="minorHAnsi" w:cstheme="minorHAnsi"/>
          <w:b/>
          <w:sz w:val="20"/>
          <w:szCs w:val="20"/>
        </w:rPr>
        <w:t>2) Wykaz robót budowlanych</w:t>
      </w:r>
      <w:r w:rsidRPr="00E80240">
        <w:rPr>
          <w:rFonts w:asciiTheme="minorHAnsi" w:eastAsia="TimesNewRomanPSMT" w:hAnsiTheme="minorHAnsi" w:cstheme="minorHAnsi"/>
          <w:sz w:val="20"/>
          <w:szCs w:val="20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</w:t>
      </w:r>
      <w:r w:rsidR="00D25522" w:rsidRPr="00D25522">
        <w:rPr>
          <w:rFonts w:asciiTheme="minorHAnsi" w:hAnsiTheme="minorHAnsi"/>
          <w:sz w:val="20"/>
          <w:szCs w:val="20"/>
        </w:rPr>
        <w:t xml:space="preserve"> </w:t>
      </w:r>
      <w:r w:rsidR="00D25522" w:rsidRPr="00803572">
        <w:rPr>
          <w:rFonts w:asciiTheme="minorHAnsi" w:hAnsiTheme="minorHAnsi"/>
          <w:sz w:val="20"/>
          <w:szCs w:val="20"/>
        </w:rPr>
        <w:t xml:space="preserve">- </w:t>
      </w:r>
      <w:r w:rsidR="00D25522">
        <w:rPr>
          <w:rFonts w:asciiTheme="minorHAnsi" w:hAnsiTheme="minorHAnsi"/>
          <w:b/>
          <w:sz w:val="20"/>
          <w:szCs w:val="20"/>
        </w:rPr>
        <w:t>załącznik 3 do SIWZ</w:t>
      </w:r>
    </w:p>
    <w:p w:rsidR="006E11C1" w:rsidRDefault="007B4912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3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="006E11C1"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="006E11C1" w:rsidRPr="00803572">
        <w:rPr>
          <w:rFonts w:asciiTheme="minorHAnsi" w:eastAsia="TimesNewRomanPSMT" w:hAnsiTheme="minorHAnsi"/>
          <w:sz w:val="20"/>
          <w:szCs w:val="20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6E11C1"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D25522">
        <w:rPr>
          <w:rFonts w:asciiTheme="minorHAnsi" w:hAnsiTheme="minorHAnsi"/>
          <w:b/>
          <w:sz w:val="20"/>
          <w:szCs w:val="20"/>
        </w:rPr>
        <w:t>4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803572">
        <w:rPr>
          <w:rFonts w:asciiTheme="minorHAnsi" w:hAnsiTheme="minorHAnsi"/>
          <w:sz w:val="20"/>
          <w:szCs w:val="20"/>
        </w:rPr>
        <w:t>do SIWZ.</w:t>
      </w:r>
    </w:p>
    <w:p w:rsidR="002C77FF" w:rsidRDefault="007B4912" w:rsidP="002C77FF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4</w:t>
      </w:r>
      <w:r w:rsidR="002C77FF">
        <w:rPr>
          <w:rFonts w:ascii="Calibri" w:hAnsi="Calibri"/>
          <w:b/>
          <w:sz w:val="20"/>
        </w:rPr>
        <w:t>) Oświadczenie, że osoby, które będą uczestniczyć w wykonywaniu zamówienia, posiadają wymagane uprawnienia,</w:t>
      </w:r>
      <w:r w:rsidR="002C77FF">
        <w:rPr>
          <w:rFonts w:ascii="Calibri" w:hAnsi="Calibri"/>
          <w:sz w:val="20"/>
        </w:rPr>
        <w:t xml:space="preserve"> jeżeli ustawy nakładają obowiązek posiadania takich uprawnień</w:t>
      </w:r>
      <w:r w:rsidR="002C77FF">
        <w:rPr>
          <w:rFonts w:ascii="Calibri" w:hAnsi="Calibri"/>
          <w:b/>
          <w:sz w:val="20"/>
        </w:rPr>
        <w:t xml:space="preserve"> załącznik </w:t>
      </w:r>
      <w:r w:rsidR="00D25522">
        <w:rPr>
          <w:rFonts w:ascii="Calibri" w:hAnsi="Calibri"/>
          <w:b/>
          <w:sz w:val="20"/>
        </w:rPr>
        <w:t>5</w:t>
      </w:r>
      <w:r w:rsidR="002C77FF">
        <w:rPr>
          <w:rFonts w:ascii="Calibri" w:hAnsi="Calibri"/>
          <w:b/>
          <w:sz w:val="20"/>
        </w:rPr>
        <w:t xml:space="preserve"> </w:t>
      </w:r>
      <w:r w:rsidR="002C77FF">
        <w:rPr>
          <w:rFonts w:ascii="Calibri" w:hAnsi="Calibri"/>
          <w:sz w:val="20"/>
        </w:rPr>
        <w:t>do SIWZ.</w:t>
      </w:r>
    </w:p>
    <w:p w:rsidR="002C77FF" w:rsidRPr="00803572" w:rsidRDefault="002C77FF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A15895">
        <w:rPr>
          <w:rFonts w:asciiTheme="minorHAnsi" w:hAnsiTheme="minorHAnsi"/>
          <w:b/>
          <w:sz w:val="20"/>
          <w:szCs w:val="20"/>
        </w:rPr>
        <w:t>6</w:t>
      </w:r>
      <w:r w:rsidR="002F1C89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pkt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Aktualne zaświadczenie właściwego oddziału Zakładu Ubezpieczeń Społecznych lub Kasy Rolniczego </w:t>
      </w:r>
      <w:r w:rsidRPr="00803572">
        <w:rPr>
          <w:rFonts w:asciiTheme="minorHAnsi" w:hAnsiTheme="minorHAnsi"/>
          <w:b/>
          <w:sz w:val="20"/>
          <w:szCs w:val="20"/>
        </w:rPr>
        <w:lastRenderedPageBreak/>
        <w:t>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803572" w:rsidRDefault="00777C8D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 w:rsidR="0052342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025E88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="006E11C1"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5A0059" w:rsidRDefault="00025E88" w:rsidP="005A0059">
      <w:pPr>
        <w:pStyle w:val="Tekstpodstawowy2"/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6E11C1" w:rsidRPr="00803572">
        <w:rPr>
          <w:rFonts w:asciiTheme="minorHAnsi" w:hAnsiTheme="minorHAnsi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392DE3" w:rsidRDefault="006E11C1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392DE3" w:rsidRDefault="00585BFB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A15895">
        <w:rPr>
          <w:rFonts w:asciiTheme="minorHAnsi" w:eastAsia="TimesNewRoman" w:hAnsiTheme="minorHAnsi"/>
          <w:b/>
          <w:sz w:val="20"/>
          <w:szCs w:val="20"/>
        </w:rPr>
        <w:t xml:space="preserve"> 7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4B5641" w:rsidRPr="00803572" w:rsidRDefault="004B564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Kosztorys ofertowy – oddzielnie dla każdej części - sporządzony zgodnie z przedmiarami robót.</w:t>
      </w:r>
    </w:p>
    <w:p w:rsidR="006E11C1" w:rsidRPr="00803572" w:rsidRDefault="004B564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>
        <w:rPr>
          <w:rFonts w:asciiTheme="minorHAnsi" w:hAnsiTheme="minorHAnsi"/>
        </w:rPr>
        <w:t>3</w:t>
      </w:r>
      <w:r w:rsidR="006E11C1" w:rsidRPr="00803572">
        <w:rPr>
          <w:rFonts w:asciiTheme="minorHAnsi" w:hAnsiTheme="minorHAnsi"/>
        </w:rPr>
        <w:t xml:space="preserve">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="006E11C1"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="006E11C1"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4B564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6E11C1" w:rsidRPr="00803572">
        <w:rPr>
          <w:rFonts w:asciiTheme="minorHAnsi" w:hAnsiTheme="minorHAnsi"/>
        </w:rPr>
        <w:t>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4B564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6E11C1"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="006E11C1"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lastRenderedPageBreak/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b)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78739F"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udzielenie zamówienia publicznego, jakich może żądać zamawiający od wykonawcy (Dz. U. </w:t>
      </w:r>
      <w:r w:rsidR="0078739F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 w:rsidR="0078739F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c)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d) Wezwanie do przedłużenia terminu związania ofertą oraz przedłużanie terminu związania ofertą 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7. Uprawnionym pracownikiem zamawiającego do kontaktowania się z Wykonawcami </w:t>
      </w:r>
      <w:r w:rsidR="0024621A">
        <w:rPr>
          <w:rFonts w:asciiTheme="minorHAnsi" w:hAnsiTheme="minorHAnsi"/>
          <w:sz w:val="20"/>
          <w:szCs w:val="20"/>
        </w:rPr>
        <w:t>jest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Sira,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C43A0A" w:rsidRDefault="00C44C03" w:rsidP="00C43A0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5A0059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 w:rsidR="002D57BC">
        <w:rPr>
          <w:rFonts w:asciiTheme="minorHAnsi" w:hAnsiTheme="minorHAnsi"/>
          <w:sz w:val="20"/>
          <w:szCs w:val="20"/>
        </w:rPr>
        <w:t xml:space="preserve"> obejmującą jedną lub wszystkie części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 w:rsidR="002D57BC">
        <w:rPr>
          <w:rFonts w:asciiTheme="minorHAnsi" w:hAnsiTheme="minorHAnsi"/>
          <w:sz w:val="20"/>
          <w:szCs w:val="20"/>
        </w:rPr>
        <w:t>zaproponować tylko jedną cenę dla każdej z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oraz wszystkie wymagane załączniki musi być sporządzon</w:t>
      </w:r>
      <w:r w:rsidR="00086109">
        <w:rPr>
          <w:rFonts w:asciiTheme="minorHAnsi" w:hAnsiTheme="minorHAnsi"/>
          <w:sz w:val="20"/>
          <w:szCs w:val="20"/>
        </w:rPr>
        <w:t>e</w:t>
      </w:r>
      <w:r w:rsidRPr="00803572">
        <w:rPr>
          <w:rFonts w:asciiTheme="minorHAnsi" w:hAnsiTheme="minorHAnsi"/>
          <w:sz w:val="20"/>
          <w:szCs w:val="20"/>
        </w:rPr>
        <w:t xml:space="preserve">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</w:t>
      </w:r>
      <w:r w:rsidR="00863BC5">
        <w:rPr>
          <w:rFonts w:asciiTheme="minorHAnsi" w:hAnsiTheme="minorHAnsi" w:cs="Arial"/>
          <w:sz w:val="20"/>
          <w:szCs w:val="20"/>
        </w:rPr>
        <w:t>I</w:t>
      </w:r>
      <w:r w:rsidR="00C34798" w:rsidRPr="00803572">
        <w:rPr>
          <w:rFonts w:asciiTheme="minorHAnsi" w:hAnsiTheme="minorHAnsi" w:cs="Arial"/>
          <w:sz w:val="20"/>
          <w:szCs w:val="20"/>
        </w:rPr>
        <w:t>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 w:rsidR="005D50D0"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 xml:space="preserve">do reprezentowania ich w postępowaniu o udzielenie niniejszego zamówienia albo do reprezentowania ich w postępowaniu i zawarcia umowy w sprawie zamówienia publicznego. Pełnomocnictwo winno wyraźnie wskazywać </w:t>
      </w:r>
      <w:r w:rsidRPr="00803572">
        <w:rPr>
          <w:rFonts w:asciiTheme="minorHAnsi" w:hAnsiTheme="minorHAnsi"/>
          <w:sz w:val="20"/>
          <w:szCs w:val="20"/>
        </w:rPr>
        <w:lastRenderedPageBreak/>
        <w:t>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0E38EC">
        <w:rPr>
          <w:rFonts w:asciiTheme="minorHAnsi" w:hAnsiTheme="minorHAnsi"/>
          <w:sz w:val="20"/>
          <w:szCs w:val="20"/>
        </w:rPr>
        <w:t>7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392DE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5D50D0" w:rsidRPr="00392DE3" w:rsidRDefault="00C44C03" w:rsidP="00392DE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E1722D" w:rsidRPr="00E1722D" w:rsidRDefault="00427D4D" w:rsidP="00E1722D">
      <w:pPr>
        <w:jc w:val="center"/>
        <w:rPr>
          <w:rFonts w:ascii="Calibri" w:hAnsi="Calibri"/>
          <w:b/>
          <w:i/>
          <w:sz w:val="20"/>
          <w:szCs w:val="36"/>
        </w:rPr>
      </w:pPr>
      <w:r w:rsidRPr="00E1722D">
        <w:rPr>
          <w:rFonts w:ascii="Calibri" w:hAnsi="Calibri"/>
          <w:b/>
          <w:i/>
          <w:sz w:val="12"/>
          <w:szCs w:val="22"/>
        </w:rPr>
        <w:t xml:space="preserve"> </w:t>
      </w:r>
      <w:r w:rsidR="00E1722D" w:rsidRPr="00E1722D">
        <w:rPr>
          <w:rFonts w:ascii="Calibri" w:hAnsi="Calibri"/>
          <w:b/>
          <w:i/>
          <w:sz w:val="20"/>
          <w:szCs w:val="36"/>
        </w:rPr>
        <w:t xml:space="preserve">Modernizacja chodników przy ul. Chopina, Kamiennej Pionierów i Świerczewskiego – </w:t>
      </w:r>
    </w:p>
    <w:p w:rsidR="00E1722D" w:rsidRPr="00E1722D" w:rsidRDefault="00E1722D" w:rsidP="00E1722D">
      <w:pPr>
        <w:jc w:val="center"/>
        <w:rPr>
          <w:rFonts w:ascii="Calibri" w:hAnsi="Calibri"/>
          <w:b/>
          <w:i/>
          <w:sz w:val="20"/>
          <w:szCs w:val="36"/>
        </w:rPr>
      </w:pPr>
      <w:r w:rsidRPr="00E1722D">
        <w:rPr>
          <w:rFonts w:ascii="Calibri" w:hAnsi="Calibri"/>
          <w:b/>
          <w:i/>
          <w:sz w:val="20"/>
          <w:szCs w:val="36"/>
        </w:rPr>
        <w:t>Etap II „Modernizacja chodników: Część I - przy ul. Kamiennej,</w:t>
      </w:r>
      <w:r>
        <w:rPr>
          <w:rFonts w:ascii="Calibri" w:hAnsi="Calibri"/>
          <w:b/>
          <w:i/>
          <w:sz w:val="20"/>
          <w:szCs w:val="36"/>
        </w:rPr>
        <w:t xml:space="preserve"> </w:t>
      </w:r>
      <w:r w:rsidRPr="00E1722D">
        <w:rPr>
          <w:rFonts w:ascii="Calibri" w:hAnsi="Calibri"/>
          <w:b/>
          <w:i/>
          <w:sz w:val="20"/>
          <w:szCs w:val="36"/>
        </w:rPr>
        <w:t>Część II – przy ul. Pionierów”</w:t>
      </w:r>
    </w:p>
    <w:p w:rsidR="00640785" w:rsidRPr="00803572" w:rsidRDefault="00C44C03" w:rsidP="00E1722D">
      <w:pPr>
        <w:jc w:val="center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705A81">
        <w:rPr>
          <w:rFonts w:asciiTheme="minorHAnsi" w:hAnsiTheme="minorHAnsi"/>
          <w:b/>
          <w:sz w:val="20"/>
          <w:szCs w:val="20"/>
        </w:rPr>
        <w:t>6</w:t>
      </w:r>
      <w:r w:rsidR="00E1722D">
        <w:rPr>
          <w:rFonts w:asciiTheme="minorHAnsi" w:hAnsiTheme="minorHAnsi"/>
          <w:b/>
          <w:sz w:val="20"/>
          <w:szCs w:val="20"/>
        </w:rPr>
        <w:t xml:space="preserve"> grudnia</w:t>
      </w:r>
      <w:r w:rsidR="00D35476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705A81">
        <w:rPr>
          <w:rFonts w:asciiTheme="minorHAnsi" w:hAnsiTheme="minorHAnsi"/>
          <w:b/>
          <w:spacing w:val="-4"/>
          <w:sz w:val="20"/>
          <w:szCs w:val="20"/>
        </w:rPr>
        <w:t>6</w:t>
      </w:r>
      <w:r w:rsidR="00E1722D">
        <w:rPr>
          <w:rFonts w:asciiTheme="minorHAnsi" w:hAnsiTheme="minorHAnsi"/>
          <w:b/>
          <w:spacing w:val="-4"/>
          <w:sz w:val="20"/>
          <w:szCs w:val="20"/>
        </w:rPr>
        <w:t xml:space="preserve"> grudnia</w:t>
      </w:r>
      <w:r w:rsidR="00D35476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:</w:t>
      </w:r>
      <w:r w:rsidR="00F53733">
        <w:rPr>
          <w:rFonts w:asciiTheme="minorHAnsi" w:hAnsiTheme="minorHAnsi"/>
          <w:b/>
          <w:spacing w:val="-4"/>
          <w:sz w:val="20"/>
          <w:szCs w:val="20"/>
        </w:rPr>
        <w:t>30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</w:t>
      </w:r>
      <w:r w:rsidR="00905D5C">
        <w:rPr>
          <w:rFonts w:asciiTheme="minorHAnsi" w:hAnsiTheme="minorHAnsi"/>
          <w:sz w:val="20"/>
          <w:szCs w:val="20"/>
        </w:rPr>
        <w:br/>
      </w:r>
      <w:r w:rsidRPr="00803572">
        <w:rPr>
          <w:rFonts w:asciiTheme="minorHAnsi" w:hAnsiTheme="minorHAnsi"/>
          <w:sz w:val="20"/>
          <w:szCs w:val="20"/>
        </w:rPr>
        <w:t xml:space="preserve">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0E38EC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0E38EC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0E38EC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 xml:space="preserve">Na pisemny wniosek Wykonawców, którzy nie byli obecni przy otwarciu ofert, zostanie przesłana informacja, </w:t>
      </w:r>
      <w:r w:rsidR="00905D5C">
        <w:rPr>
          <w:rFonts w:asciiTheme="minorHAnsi" w:hAnsiTheme="minorHAnsi"/>
          <w:sz w:val="20"/>
          <w:szCs w:val="20"/>
        </w:rPr>
        <w:br/>
      </w:r>
      <w:r w:rsidRPr="000E38EC">
        <w:rPr>
          <w:rFonts w:asciiTheme="minorHAnsi" w:hAnsiTheme="minorHAnsi"/>
          <w:sz w:val="20"/>
          <w:szCs w:val="20"/>
        </w:rPr>
        <w:t>o której mowa wyżej.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 w:rsidR="00291700">
        <w:rPr>
          <w:rFonts w:asciiTheme="minorHAnsi" w:hAnsiTheme="minorHAnsi"/>
          <w:szCs w:val="20"/>
        </w:rPr>
        <w:t>danej części.  Cena powinna obejmować wszystkie koszty realizacji danej części wynikające z niniejszej SIWZ, Specyfikacji Technic</w:t>
      </w:r>
      <w:r w:rsidR="00CA335C">
        <w:rPr>
          <w:rFonts w:asciiTheme="minorHAnsi" w:hAnsiTheme="minorHAnsi"/>
          <w:szCs w:val="20"/>
        </w:rPr>
        <w:t xml:space="preserve">znej Wykonania i Odbioru Robót oraz </w:t>
      </w:r>
      <w:r w:rsidR="00291700">
        <w:rPr>
          <w:rFonts w:asciiTheme="minorHAnsi" w:hAnsiTheme="minorHAnsi"/>
          <w:szCs w:val="20"/>
        </w:rPr>
        <w:t xml:space="preserve">z projektu budowlanego. </w:t>
      </w:r>
    </w:p>
    <w:p w:rsidR="004601D6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C41838" w:rsidRDefault="00C41838" w:rsidP="004601D6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3. Zamawiający podpisze oddzielne umowy na każdą część.</w:t>
      </w:r>
    </w:p>
    <w:p w:rsidR="007706B9" w:rsidRPr="00803572" w:rsidRDefault="00C41838" w:rsidP="004601D6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4</w:t>
      </w:r>
      <w:r w:rsidR="007706B9">
        <w:rPr>
          <w:rFonts w:asciiTheme="minorHAnsi" w:hAnsiTheme="minorHAnsi"/>
          <w:szCs w:val="20"/>
        </w:rPr>
        <w:t>. Wyceny należy dokonać na podstawie dołączonych do SIWZ przedmiarów robót (oddzielnie dla każdej części na</w:t>
      </w:r>
      <w:r w:rsidR="00D35476">
        <w:rPr>
          <w:rFonts w:asciiTheme="minorHAnsi" w:hAnsiTheme="minorHAnsi"/>
          <w:szCs w:val="20"/>
        </w:rPr>
        <w:t xml:space="preserve"> którą wykonawca składa ofertę) z uwzględnieniem ewentualnych modyfikacji lub uzupełnień, które mogą pojawić się w związku z pytaniami wykonawców.</w:t>
      </w:r>
    </w:p>
    <w:p w:rsidR="004601D6" w:rsidRPr="00803572" w:rsidRDefault="00C41838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8A029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3E17CA" w:rsidRPr="00803572">
        <w:rPr>
          <w:rFonts w:asciiTheme="minorHAnsi" w:hAnsiTheme="minorHAnsi"/>
          <w:sz w:val="20"/>
          <w:szCs w:val="20"/>
        </w:rPr>
        <w:t>) zap</w:t>
      </w:r>
      <w:r w:rsidR="005A105F"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3E17CA" w:rsidRPr="00803572" w:rsidRDefault="00B4018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 xml:space="preserve">zakupem i dostawą </w:t>
      </w:r>
      <w:r w:rsidR="000E38EC">
        <w:rPr>
          <w:rFonts w:asciiTheme="minorHAnsi" w:hAnsiTheme="minorHAnsi"/>
          <w:sz w:val="20"/>
          <w:szCs w:val="20"/>
        </w:rPr>
        <w:t>narzędzi i materiałów,</w:t>
      </w:r>
    </w:p>
    <w:p w:rsidR="004601D6" w:rsidRPr="00803572" w:rsidRDefault="00B40189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po  zakończeniu budowy;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 robotami tymczasowymi;</w:t>
      </w:r>
    </w:p>
    <w:p w:rsidR="004601D6" w:rsidRPr="00803572" w:rsidRDefault="00B40189" w:rsidP="0067698A">
      <w:pPr>
        <w:tabs>
          <w:tab w:val="left" w:pos="284"/>
          <w:tab w:val="left" w:pos="1788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dostawami energii elektrycznej i wody,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8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Pr="00803572" w:rsidRDefault="008E0ABA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9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C41838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6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C41838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7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C41838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8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10" o:title=""/>
          </v:shape>
          <o:OLEObject Type="Embed" ProgID="Equation.3" ShapeID="_x0000_i1025" DrawAspect="Content" ObjectID="_1446549947" r:id="rId11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2" o:title=""/>
          </v:shape>
          <o:OLEObject Type="Embed" ProgID="Equation.3" ShapeID="_x0000_i1026" DrawAspect="Content" ObjectID="_1446549948" r:id="rId13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4" o:title=""/>
          </v:shape>
          <o:OLEObject Type="Embed" ProgID="Equation.3" ShapeID="_x0000_i1027" DrawAspect="Content" ObjectID="_1446549949" r:id="rId15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0E3463" w:rsidRPr="00803572" w:rsidRDefault="000E3463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</w:t>
      </w:r>
      <w:r w:rsidR="00C35357">
        <w:rPr>
          <w:rFonts w:asciiTheme="minorHAnsi" w:hAnsiTheme="minorHAnsi"/>
          <w:sz w:val="20"/>
          <w:szCs w:val="20"/>
        </w:rPr>
        <w:t xml:space="preserve">w tym: </w:t>
      </w:r>
      <w:r w:rsidRPr="00803572">
        <w:rPr>
          <w:rFonts w:asciiTheme="minorHAnsi" w:hAnsiTheme="minorHAnsi"/>
          <w:sz w:val="20"/>
          <w:szCs w:val="20"/>
        </w:rPr>
        <w:t>zaświadczenie z IIB oraz decyzję o przyznaniu uprawnień);</w:t>
      </w:r>
    </w:p>
    <w:p w:rsidR="002357F5" w:rsidRPr="00803572" w:rsidRDefault="00CF49D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 korzysta z pomocy podwykonawcy,</w:t>
      </w:r>
    </w:p>
    <w:p w:rsidR="002357F5" w:rsidRPr="00803572" w:rsidRDefault="00CF49D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>) dostarczenia umowy konsorcjum – jeśli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4. Niezwłocznie po zawarciu umowy w sprawie zamówienia publicznego, zamawiający zamieści ogłoszenie o </w:t>
      </w:r>
      <w:r w:rsidRPr="00803572">
        <w:rPr>
          <w:rFonts w:asciiTheme="minorHAnsi" w:hAnsiTheme="minorHAnsi"/>
          <w:color w:val="000000"/>
          <w:sz w:val="20"/>
          <w:szCs w:val="20"/>
        </w:rPr>
        <w:lastRenderedPageBreak/>
        <w:t>udzieleniu zamówienia w Biuletynie Zamówień Publicznych.</w:t>
      </w:r>
    </w:p>
    <w:p w:rsidR="004E105D" w:rsidRPr="00803572" w:rsidRDefault="004E105D" w:rsidP="004E105D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Default="002357F5" w:rsidP="00FE3E4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FE3E43" w:rsidRDefault="00FE3E43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9F7973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</w:t>
      </w:r>
      <w:r w:rsidR="00E7446F" w:rsidRPr="00803572">
        <w:rPr>
          <w:rFonts w:asciiTheme="minorHAnsi" w:hAnsiTheme="minorHAnsi"/>
          <w:sz w:val="20"/>
          <w:szCs w:val="20"/>
        </w:rPr>
        <w:t>wy, który stanowi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8E0ABA">
        <w:rPr>
          <w:rFonts w:asciiTheme="minorHAnsi" w:hAnsiTheme="minorHAnsi"/>
          <w:b/>
          <w:sz w:val="20"/>
          <w:szCs w:val="20"/>
        </w:rPr>
        <w:t>8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</w:t>
      </w:r>
      <w:r w:rsidR="00FE1245"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Odwołujący przesyła kopię odwołania Zamawiającemu przed upływem terminu do wniesienia odwołania w taki </w:t>
      </w:r>
      <w:r w:rsidRPr="00803572">
        <w:rPr>
          <w:rFonts w:asciiTheme="minorHAnsi" w:hAnsiTheme="minorHAnsi"/>
          <w:sz w:val="20"/>
          <w:szCs w:val="20"/>
        </w:rPr>
        <w:lastRenderedPageBreak/>
        <w:t>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IX</w:t>
      </w:r>
    </w:p>
    <w:p w:rsidR="002357F5" w:rsidRPr="00803572" w:rsidRDefault="002357F5" w:rsidP="000E3463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974B84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 w:rsidR="00C814C0">
        <w:rPr>
          <w:rFonts w:asciiTheme="minorHAnsi" w:hAnsiTheme="minorHAnsi"/>
          <w:sz w:val="20"/>
          <w:szCs w:val="20"/>
        </w:rPr>
        <w:t>ykonanie powierzy podwykonawcy.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="002357F5"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="002357F5"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2357F5" w:rsidRPr="00803572" w:rsidRDefault="00974B84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>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="002357F5"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0E3463" w:rsidRDefault="002357F5" w:rsidP="000E346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F33C57">
      <w:pPr>
        <w:pStyle w:val="Standard"/>
        <w:numPr>
          <w:ilvl w:val="0"/>
          <w:numId w:val="26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CA335C" w:rsidRPr="00803572" w:rsidRDefault="00CA335C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Wykaz robót </w:t>
      </w:r>
      <w:r w:rsidR="00E53E6B">
        <w:rPr>
          <w:rFonts w:asciiTheme="minorHAnsi" w:hAnsiTheme="minorHAnsi"/>
          <w:sz w:val="20"/>
          <w:szCs w:val="20"/>
        </w:rPr>
        <w:t xml:space="preserve">budowlanych lub usług </w:t>
      </w:r>
      <w:r>
        <w:rPr>
          <w:rFonts w:asciiTheme="minorHAnsi" w:hAnsiTheme="minorHAnsi"/>
          <w:sz w:val="20"/>
          <w:szCs w:val="20"/>
        </w:rPr>
        <w:t>- załącznik 3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CA335C">
        <w:rPr>
          <w:rFonts w:asciiTheme="minorHAnsi" w:hAnsiTheme="minorHAnsi"/>
          <w:sz w:val="20"/>
          <w:szCs w:val="20"/>
        </w:rPr>
        <w:t>4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0E57CA">
        <w:rPr>
          <w:rFonts w:asciiTheme="minorHAnsi" w:hAnsiTheme="minorHAnsi"/>
        </w:rPr>
        <w:t xml:space="preserve">magane uprawnienia </w:t>
      </w:r>
      <w:r w:rsidR="00CA335C">
        <w:rPr>
          <w:rFonts w:asciiTheme="minorHAnsi" w:hAnsiTheme="minorHAnsi"/>
        </w:rPr>
        <w:t>–</w:t>
      </w:r>
      <w:r w:rsidR="000E57CA">
        <w:rPr>
          <w:rFonts w:asciiTheme="minorHAnsi" w:hAnsiTheme="minorHAnsi"/>
        </w:rPr>
        <w:t xml:space="preserve"> załącznik</w:t>
      </w:r>
      <w:r w:rsidR="00CA335C">
        <w:rPr>
          <w:rFonts w:asciiTheme="minorHAnsi" w:hAnsiTheme="minorHAnsi"/>
        </w:rPr>
        <w:t xml:space="preserve"> 5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CA335C">
        <w:rPr>
          <w:rFonts w:asciiTheme="minorHAnsi" w:hAnsiTheme="minorHAnsi"/>
          <w:sz w:val="20"/>
          <w:szCs w:val="20"/>
        </w:rPr>
        <w:t>6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0E57CA">
        <w:rPr>
          <w:rFonts w:asciiTheme="minorHAnsi" w:hAnsiTheme="minorHAnsi"/>
          <w:sz w:val="20"/>
          <w:szCs w:val="20"/>
        </w:rPr>
        <w:t xml:space="preserve"> –załącznik </w:t>
      </w:r>
      <w:r w:rsidR="00CA335C">
        <w:rPr>
          <w:rFonts w:asciiTheme="minorHAnsi" w:hAnsiTheme="minorHAnsi"/>
          <w:sz w:val="20"/>
          <w:szCs w:val="20"/>
        </w:rPr>
        <w:t>7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Projekt umowy – załącznik</w:t>
      </w:r>
      <w:r w:rsidR="000E57CA">
        <w:rPr>
          <w:rFonts w:asciiTheme="minorHAnsi" w:hAnsiTheme="minorHAnsi"/>
          <w:sz w:val="20"/>
          <w:szCs w:val="20"/>
        </w:rPr>
        <w:t xml:space="preserve"> </w:t>
      </w:r>
      <w:r w:rsidR="00CA335C">
        <w:rPr>
          <w:rFonts w:asciiTheme="minorHAnsi" w:hAnsiTheme="minorHAnsi"/>
          <w:sz w:val="20"/>
          <w:szCs w:val="20"/>
        </w:rPr>
        <w:t>8</w:t>
      </w:r>
    </w:p>
    <w:p w:rsidR="002357F5" w:rsidRDefault="00543CE4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Plan sytuacyjny</w:t>
      </w:r>
      <w:r w:rsidR="00CA335C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3F1EDC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– załącznik nr </w:t>
      </w:r>
      <w:r w:rsidR="00895CCD">
        <w:rPr>
          <w:rFonts w:asciiTheme="minorHAnsi" w:eastAsia="Helvetica" w:hAnsiTheme="minorHAnsi"/>
          <w:color w:val="000000"/>
          <w:sz w:val="20"/>
          <w:szCs w:val="20"/>
        </w:rPr>
        <w:t>9</w:t>
      </w:r>
    </w:p>
    <w:p w:rsidR="00384447" w:rsidRPr="00384447" w:rsidRDefault="00543CE4" w:rsidP="00384447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Przekroje ul. Kamienna</w:t>
      </w:r>
      <w:r w:rsidR="00384447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384447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– załącznik nr </w:t>
      </w:r>
      <w:r w:rsidR="00384447">
        <w:rPr>
          <w:rFonts w:asciiTheme="minorHAnsi" w:eastAsia="Helvetica" w:hAnsiTheme="minorHAnsi"/>
          <w:color w:val="000000"/>
          <w:sz w:val="20"/>
          <w:szCs w:val="20"/>
        </w:rPr>
        <w:t>10</w:t>
      </w:r>
    </w:p>
    <w:p w:rsidR="00E45525" w:rsidRDefault="00543CE4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Przekroje ul. Pionierów </w:t>
      </w:r>
      <w:r w:rsidR="00E45525">
        <w:rPr>
          <w:rFonts w:asciiTheme="minorHAnsi" w:eastAsia="Helvetica" w:hAnsiTheme="minorHAnsi"/>
          <w:color w:val="000000"/>
          <w:sz w:val="20"/>
          <w:szCs w:val="20"/>
        </w:rPr>
        <w:t xml:space="preserve">- </w:t>
      </w:r>
      <w:r w:rsidR="00E45525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 w:rsidR="00384447">
        <w:rPr>
          <w:rFonts w:asciiTheme="minorHAnsi" w:eastAsia="Helvetica" w:hAnsiTheme="minorHAnsi"/>
          <w:color w:val="000000"/>
          <w:sz w:val="20"/>
          <w:szCs w:val="20"/>
        </w:rPr>
        <w:t>11</w:t>
      </w:r>
    </w:p>
    <w:p w:rsidR="00CA335C" w:rsidRPr="006069F6" w:rsidRDefault="00843A6C" w:rsidP="006069F6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Specyfikacja techniczna wykonania i odbioru robót -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84447">
        <w:rPr>
          <w:rFonts w:asciiTheme="minorHAnsi" w:eastAsia="Helvetica" w:hAnsiTheme="minorHAnsi"/>
          <w:color w:val="000000"/>
          <w:sz w:val="20"/>
          <w:szCs w:val="20"/>
        </w:rPr>
        <w:t>2</w:t>
      </w:r>
    </w:p>
    <w:p w:rsidR="00895CCD" w:rsidRDefault="00895CCD" w:rsidP="00CA335C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Przedmi</w:t>
      </w:r>
      <w:r w:rsidR="00843A6C">
        <w:rPr>
          <w:rFonts w:asciiTheme="minorHAnsi" w:eastAsia="Helvetica" w:hAnsiTheme="minorHAnsi"/>
          <w:color w:val="000000"/>
          <w:sz w:val="20"/>
          <w:szCs w:val="20"/>
        </w:rPr>
        <w:t>ar</w:t>
      </w:r>
      <w:r w:rsidR="00535B1C">
        <w:rPr>
          <w:rFonts w:asciiTheme="minorHAnsi" w:eastAsia="Helvetica" w:hAnsiTheme="minorHAnsi"/>
          <w:color w:val="000000"/>
          <w:sz w:val="20"/>
          <w:szCs w:val="20"/>
        </w:rPr>
        <w:t>y</w:t>
      </w:r>
      <w:r w:rsidR="00843A6C">
        <w:rPr>
          <w:rFonts w:asciiTheme="minorHAnsi" w:eastAsia="Helvetica" w:hAnsiTheme="minorHAnsi"/>
          <w:color w:val="000000"/>
          <w:sz w:val="20"/>
          <w:szCs w:val="20"/>
        </w:rPr>
        <w:t xml:space="preserve"> ul. </w:t>
      </w:r>
      <w:r w:rsidR="00535B1C">
        <w:rPr>
          <w:rFonts w:asciiTheme="minorHAnsi" w:eastAsia="Helvetica" w:hAnsiTheme="minorHAnsi"/>
          <w:color w:val="000000"/>
          <w:sz w:val="20"/>
          <w:szCs w:val="20"/>
        </w:rPr>
        <w:t>Kamienna i Pionierów</w:t>
      </w:r>
      <w:r w:rsidR="00843A6C">
        <w:rPr>
          <w:rFonts w:asciiTheme="minorHAnsi" w:eastAsia="Helvetica" w:hAnsiTheme="minorHAnsi"/>
          <w:color w:val="000000"/>
          <w:sz w:val="20"/>
          <w:szCs w:val="20"/>
        </w:rPr>
        <w:t>– załącznik nr 1</w:t>
      </w:r>
      <w:r w:rsidR="006069F6">
        <w:rPr>
          <w:rFonts w:asciiTheme="minorHAnsi" w:eastAsia="Helvetica" w:hAnsiTheme="minorHAnsi"/>
          <w:color w:val="000000"/>
          <w:sz w:val="20"/>
          <w:szCs w:val="20"/>
        </w:rPr>
        <w:t>3</w:t>
      </w:r>
    </w:p>
    <w:p w:rsidR="003F1EDC" w:rsidRPr="00803572" w:rsidRDefault="003F1EDC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</w:p>
    <w:p w:rsidR="00C44C03" w:rsidRPr="00FB21F8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FB21F8" w:rsidSect="00DA3A11">
      <w:footerReference w:type="default" r:id="rId16"/>
      <w:footnotePr>
        <w:pos w:val="beneathText"/>
      </w:footnotePr>
      <w:pgSz w:w="11906" w:h="16838"/>
      <w:pgMar w:top="1135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B1" w:rsidRDefault="009638B1">
      <w:r>
        <w:separator/>
      </w:r>
    </w:p>
  </w:endnote>
  <w:endnote w:type="continuationSeparator" w:id="0">
    <w:p w:rsidR="009638B1" w:rsidRDefault="0096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">
    <w:altName w:val="Times New Roman"/>
    <w:charset w:val="EE"/>
    <w:family w:val="auto"/>
    <w:pitch w:val="default"/>
  </w:font>
  <w:font w:name="Univers-PL">
    <w:altName w:val="Dotum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39" w:rsidRDefault="009638B1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style="position:absolute;left:0;text-align:left;margin-left:496.45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" o:allowincell="f" stroked="f">
          <v:fill opacity="0"/>
          <v:textbox inset="0,0,0,0">
            <w:txbxContent>
              <w:p w:rsidR="00064639" w:rsidRDefault="00064639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>
      <w:rPr>
        <w:noProof/>
        <w:lang w:eastAsia="pl-PL"/>
      </w:rPr>
      <w:pict>
        <v:shape id="Text Box 1" o:spid="_x0000_s2050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" o:allowincell="f" stroked="f">
          <v:fill opacity="0"/>
          <v:textbox inset="0,0,0,0">
            <w:txbxContent>
              <w:p w:rsidR="00064639" w:rsidRDefault="00064639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39" w:rsidRDefault="009638B1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<v:fill opacity="0"/>
          <v:textbox inset="0,0,0,0">
            <w:txbxContent>
              <w:p w:rsidR="00064639" w:rsidRDefault="00533B20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064639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EC1BDD">
                  <w:rPr>
                    <w:rStyle w:val="Numerstrony"/>
                    <w:noProof/>
                    <w:color w:val="808080"/>
                    <w:sz w:val="18"/>
                  </w:rPr>
                  <w:t>2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B1" w:rsidRDefault="009638B1">
      <w:r>
        <w:separator/>
      </w:r>
    </w:p>
  </w:footnote>
  <w:footnote w:type="continuationSeparator" w:id="0">
    <w:p w:rsidR="009638B1" w:rsidRDefault="00963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F48C21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BB6139"/>
    <w:multiLevelType w:val="hybridMultilevel"/>
    <w:tmpl w:val="D550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7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52107563"/>
    <w:multiLevelType w:val="hybridMultilevel"/>
    <w:tmpl w:val="D4C4F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5922367A"/>
    <w:multiLevelType w:val="hybridMultilevel"/>
    <w:tmpl w:val="609EF2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9718F"/>
    <w:multiLevelType w:val="hybridMultilevel"/>
    <w:tmpl w:val="F7BC7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A34C06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4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EEA22E7"/>
    <w:multiLevelType w:val="hybridMultilevel"/>
    <w:tmpl w:val="E93C6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6"/>
  </w:num>
  <w:num w:numId="29">
    <w:abstractNumId w:val="38"/>
  </w:num>
  <w:num w:numId="30">
    <w:abstractNumId w:val="34"/>
  </w:num>
  <w:num w:numId="31">
    <w:abstractNumId w:val="27"/>
  </w:num>
  <w:num w:numId="32">
    <w:abstractNumId w:val="35"/>
  </w:num>
  <w:num w:numId="33">
    <w:abstractNumId w:val="31"/>
  </w:num>
  <w:num w:numId="34">
    <w:abstractNumId w:val="29"/>
  </w:num>
  <w:num w:numId="35">
    <w:abstractNumId w:val="30"/>
  </w:num>
  <w:num w:numId="36">
    <w:abstractNumId w:val="33"/>
  </w:num>
  <w:num w:numId="37">
    <w:abstractNumId w:val="40"/>
  </w:num>
  <w:num w:numId="38">
    <w:abstractNumId w:val="44"/>
  </w:num>
  <w:num w:numId="39">
    <w:abstractNumId w:val="28"/>
  </w:num>
  <w:num w:numId="40">
    <w:abstractNumId w:val="37"/>
  </w:num>
  <w:num w:numId="41">
    <w:abstractNumId w:val="41"/>
  </w:num>
  <w:num w:numId="42">
    <w:abstractNumId w:val="43"/>
  </w:num>
  <w:num w:numId="43">
    <w:abstractNumId w:val="39"/>
  </w:num>
  <w:num w:numId="44">
    <w:abstractNumId w:val="32"/>
  </w:num>
  <w:num w:numId="45">
    <w:abstractNumId w:val="45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0BAF"/>
    <w:rsid w:val="00006D28"/>
    <w:rsid w:val="000106F7"/>
    <w:rsid w:val="00025E88"/>
    <w:rsid w:val="00040484"/>
    <w:rsid w:val="00045E0B"/>
    <w:rsid w:val="00061E61"/>
    <w:rsid w:val="0006298D"/>
    <w:rsid w:val="00064639"/>
    <w:rsid w:val="00082A3A"/>
    <w:rsid w:val="00082A9D"/>
    <w:rsid w:val="00082E72"/>
    <w:rsid w:val="00085FF2"/>
    <w:rsid w:val="00086109"/>
    <w:rsid w:val="000926B2"/>
    <w:rsid w:val="00093B4C"/>
    <w:rsid w:val="000B0808"/>
    <w:rsid w:val="000B41C8"/>
    <w:rsid w:val="000B7C36"/>
    <w:rsid w:val="000C0466"/>
    <w:rsid w:val="000C7C1B"/>
    <w:rsid w:val="000D6111"/>
    <w:rsid w:val="000E0E7F"/>
    <w:rsid w:val="000E3463"/>
    <w:rsid w:val="000E38EC"/>
    <w:rsid w:val="000E4627"/>
    <w:rsid w:val="000E57CA"/>
    <w:rsid w:val="000F2BF9"/>
    <w:rsid w:val="000F3BCD"/>
    <w:rsid w:val="00112C20"/>
    <w:rsid w:val="001164E7"/>
    <w:rsid w:val="00120C17"/>
    <w:rsid w:val="00120D00"/>
    <w:rsid w:val="00123CC4"/>
    <w:rsid w:val="00125FB5"/>
    <w:rsid w:val="001414CF"/>
    <w:rsid w:val="00141C2F"/>
    <w:rsid w:val="00142FBC"/>
    <w:rsid w:val="00147769"/>
    <w:rsid w:val="00150048"/>
    <w:rsid w:val="0015247D"/>
    <w:rsid w:val="00155DC2"/>
    <w:rsid w:val="00155DF2"/>
    <w:rsid w:val="00164D78"/>
    <w:rsid w:val="00173C9B"/>
    <w:rsid w:val="0019618A"/>
    <w:rsid w:val="001A1D57"/>
    <w:rsid w:val="001A3D3A"/>
    <w:rsid w:val="001B6777"/>
    <w:rsid w:val="001C0B21"/>
    <w:rsid w:val="001D04C9"/>
    <w:rsid w:val="001D6BA3"/>
    <w:rsid w:val="001E16B2"/>
    <w:rsid w:val="001F5FD4"/>
    <w:rsid w:val="001F6B1A"/>
    <w:rsid w:val="00203193"/>
    <w:rsid w:val="00206D4E"/>
    <w:rsid w:val="00211C7D"/>
    <w:rsid w:val="00211CA6"/>
    <w:rsid w:val="00215EFC"/>
    <w:rsid w:val="00230658"/>
    <w:rsid w:val="002357F5"/>
    <w:rsid w:val="0024621A"/>
    <w:rsid w:val="0025592F"/>
    <w:rsid w:val="00257DA2"/>
    <w:rsid w:val="00260BB9"/>
    <w:rsid w:val="00266461"/>
    <w:rsid w:val="0027481B"/>
    <w:rsid w:val="002773BB"/>
    <w:rsid w:val="00291700"/>
    <w:rsid w:val="002B77B4"/>
    <w:rsid w:val="002C5EB1"/>
    <w:rsid w:val="002C77FF"/>
    <w:rsid w:val="002D08B1"/>
    <w:rsid w:val="002D0BEE"/>
    <w:rsid w:val="002D57BC"/>
    <w:rsid w:val="002E164A"/>
    <w:rsid w:val="002E1912"/>
    <w:rsid w:val="002E2A97"/>
    <w:rsid w:val="002E3D32"/>
    <w:rsid w:val="002E612C"/>
    <w:rsid w:val="002F1C89"/>
    <w:rsid w:val="002F69A3"/>
    <w:rsid w:val="0030206B"/>
    <w:rsid w:val="0030696F"/>
    <w:rsid w:val="0030716D"/>
    <w:rsid w:val="003235D3"/>
    <w:rsid w:val="003300D0"/>
    <w:rsid w:val="0034391E"/>
    <w:rsid w:val="00346AE1"/>
    <w:rsid w:val="0035624E"/>
    <w:rsid w:val="003607BB"/>
    <w:rsid w:val="00367995"/>
    <w:rsid w:val="00380B78"/>
    <w:rsid w:val="00384447"/>
    <w:rsid w:val="00392DE3"/>
    <w:rsid w:val="00393736"/>
    <w:rsid w:val="00396C32"/>
    <w:rsid w:val="003972BC"/>
    <w:rsid w:val="003A7D13"/>
    <w:rsid w:val="003B42F8"/>
    <w:rsid w:val="003C512E"/>
    <w:rsid w:val="003C605A"/>
    <w:rsid w:val="003C7F31"/>
    <w:rsid w:val="003E00A1"/>
    <w:rsid w:val="003E17CA"/>
    <w:rsid w:val="003F1D00"/>
    <w:rsid w:val="003F1EDC"/>
    <w:rsid w:val="003F768E"/>
    <w:rsid w:val="00411C8B"/>
    <w:rsid w:val="00414775"/>
    <w:rsid w:val="00416D55"/>
    <w:rsid w:val="00427D4D"/>
    <w:rsid w:val="00436596"/>
    <w:rsid w:val="00437539"/>
    <w:rsid w:val="0044309B"/>
    <w:rsid w:val="004601D6"/>
    <w:rsid w:val="00461711"/>
    <w:rsid w:val="00463601"/>
    <w:rsid w:val="00466296"/>
    <w:rsid w:val="00474FAC"/>
    <w:rsid w:val="00486A2E"/>
    <w:rsid w:val="0048745C"/>
    <w:rsid w:val="0049208C"/>
    <w:rsid w:val="004B030C"/>
    <w:rsid w:val="004B121B"/>
    <w:rsid w:val="004B5641"/>
    <w:rsid w:val="004B5F54"/>
    <w:rsid w:val="004C143A"/>
    <w:rsid w:val="004C4387"/>
    <w:rsid w:val="004D09FD"/>
    <w:rsid w:val="004D6B66"/>
    <w:rsid w:val="004E105D"/>
    <w:rsid w:val="005005A7"/>
    <w:rsid w:val="00500703"/>
    <w:rsid w:val="00511D3E"/>
    <w:rsid w:val="0052310C"/>
    <w:rsid w:val="00523424"/>
    <w:rsid w:val="00527662"/>
    <w:rsid w:val="00533B20"/>
    <w:rsid w:val="00535472"/>
    <w:rsid w:val="005358FA"/>
    <w:rsid w:val="00535B1C"/>
    <w:rsid w:val="00543CE4"/>
    <w:rsid w:val="005450FD"/>
    <w:rsid w:val="00557F07"/>
    <w:rsid w:val="00563165"/>
    <w:rsid w:val="00564544"/>
    <w:rsid w:val="00564B07"/>
    <w:rsid w:val="00567A09"/>
    <w:rsid w:val="0057032B"/>
    <w:rsid w:val="00571521"/>
    <w:rsid w:val="00574619"/>
    <w:rsid w:val="00581F33"/>
    <w:rsid w:val="00585BFB"/>
    <w:rsid w:val="0059542C"/>
    <w:rsid w:val="005A0059"/>
    <w:rsid w:val="005A105F"/>
    <w:rsid w:val="005A16D8"/>
    <w:rsid w:val="005B104A"/>
    <w:rsid w:val="005B3DA1"/>
    <w:rsid w:val="005B4C77"/>
    <w:rsid w:val="005C0CD8"/>
    <w:rsid w:val="005C7D1C"/>
    <w:rsid w:val="005D50D0"/>
    <w:rsid w:val="005D73C0"/>
    <w:rsid w:val="005E38D4"/>
    <w:rsid w:val="005E54D4"/>
    <w:rsid w:val="006069F6"/>
    <w:rsid w:val="00606F24"/>
    <w:rsid w:val="00610401"/>
    <w:rsid w:val="00622CB0"/>
    <w:rsid w:val="006251E5"/>
    <w:rsid w:val="00632EAD"/>
    <w:rsid w:val="0063592C"/>
    <w:rsid w:val="00640785"/>
    <w:rsid w:val="006426B8"/>
    <w:rsid w:val="006506C8"/>
    <w:rsid w:val="00653DE1"/>
    <w:rsid w:val="00661127"/>
    <w:rsid w:val="00666346"/>
    <w:rsid w:val="00666A9B"/>
    <w:rsid w:val="0067698A"/>
    <w:rsid w:val="00677730"/>
    <w:rsid w:val="0068088F"/>
    <w:rsid w:val="006958E7"/>
    <w:rsid w:val="006A1BB4"/>
    <w:rsid w:val="006B0D3A"/>
    <w:rsid w:val="006C1233"/>
    <w:rsid w:val="006C598A"/>
    <w:rsid w:val="006C6ED9"/>
    <w:rsid w:val="006D1413"/>
    <w:rsid w:val="006D5FCC"/>
    <w:rsid w:val="006E11C1"/>
    <w:rsid w:val="006F34E2"/>
    <w:rsid w:val="006F57C9"/>
    <w:rsid w:val="00700638"/>
    <w:rsid w:val="0070448E"/>
    <w:rsid w:val="00705A81"/>
    <w:rsid w:val="0070764E"/>
    <w:rsid w:val="007110A6"/>
    <w:rsid w:val="00712CAD"/>
    <w:rsid w:val="00715CB1"/>
    <w:rsid w:val="00715E23"/>
    <w:rsid w:val="007313B1"/>
    <w:rsid w:val="0073321A"/>
    <w:rsid w:val="00747356"/>
    <w:rsid w:val="00750C77"/>
    <w:rsid w:val="007578EF"/>
    <w:rsid w:val="0076537D"/>
    <w:rsid w:val="0076651A"/>
    <w:rsid w:val="00766B03"/>
    <w:rsid w:val="007706B9"/>
    <w:rsid w:val="00773CFA"/>
    <w:rsid w:val="007743FC"/>
    <w:rsid w:val="00776547"/>
    <w:rsid w:val="00777C8D"/>
    <w:rsid w:val="00781E45"/>
    <w:rsid w:val="0078739F"/>
    <w:rsid w:val="00796719"/>
    <w:rsid w:val="00797092"/>
    <w:rsid w:val="007A3981"/>
    <w:rsid w:val="007A4C15"/>
    <w:rsid w:val="007A7738"/>
    <w:rsid w:val="007B4912"/>
    <w:rsid w:val="007C6423"/>
    <w:rsid w:val="007C7FD9"/>
    <w:rsid w:val="007D06D9"/>
    <w:rsid w:val="007D4242"/>
    <w:rsid w:val="007E6510"/>
    <w:rsid w:val="007F6EB4"/>
    <w:rsid w:val="00803572"/>
    <w:rsid w:val="00805769"/>
    <w:rsid w:val="00815F4A"/>
    <w:rsid w:val="00816FA1"/>
    <w:rsid w:val="008178F8"/>
    <w:rsid w:val="00827ECC"/>
    <w:rsid w:val="00834A7C"/>
    <w:rsid w:val="00840729"/>
    <w:rsid w:val="0084098A"/>
    <w:rsid w:val="00840FC4"/>
    <w:rsid w:val="00843A6C"/>
    <w:rsid w:val="00845956"/>
    <w:rsid w:val="008476FE"/>
    <w:rsid w:val="00847EB7"/>
    <w:rsid w:val="00860E85"/>
    <w:rsid w:val="00861AF4"/>
    <w:rsid w:val="00863BC5"/>
    <w:rsid w:val="008666E9"/>
    <w:rsid w:val="0087379E"/>
    <w:rsid w:val="00877E88"/>
    <w:rsid w:val="008825BB"/>
    <w:rsid w:val="00883313"/>
    <w:rsid w:val="008859C6"/>
    <w:rsid w:val="00894447"/>
    <w:rsid w:val="00895CCD"/>
    <w:rsid w:val="008A0299"/>
    <w:rsid w:val="008A23BA"/>
    <w:rsid w:val="008A5ECC"/>
    <w:rsid w:val="008B5E16"/>
    <w:rsid w:val="008B7203"/>
    <w:rsid w:val="008C6E65"/>
    <w:rsid w:val="008D36BF"/>
    <w:rsid w:val="008E0ABA"/>
    <w:rsid w:val="008F430D"/>
    <w:rsid w:val="00905D5C"/>
    <w:rsid w:val="00921E95"/>
    <w:rsid w:val="00930DF7"/>
    <w:rsid w:val="00930EC3"/>
    <w:rsid w:val="00933C80"/>
    <w:rsid w:val="00937AF6"/>
    <w:rsid w:val="00944FCD"/>
    <w:rsid w:val="00945C8D"/>
    <w:rsid w:val="009472FD"/>
    <w:rsid w:val="009511A0"/>
    <w:rsid w:val="009638B1"/>
    <w:rsid w:val="00972295"/>
    <w:rsid w:val="009735DD"/>
    <w:rsid w:val="00973DC9"/>
    <w:rsid w:val="00974B84"/>
    <w:rsid w:val="00980F2C"/>
    <w:rsid w:val="009A150C"/>
    <w:rsid w:val="009A231C"/>
    <w:rsid w:val="009B14A8"/>
    <w:rsid w:val="009B4856"/>
    <w:rsid w:val="009B5063"/>
    <w:rsid w:val="009E6E15"/>
    <w:rsid w:val="009F0EAF"/>
    <w:rsid w:val="009F7973"/>
    <w:rsid w:val="00A03A14"/>
    <w:rsid w:val="00A07DEA"/>
    <w:rsid w:val="00A110A3"/>
    <w:rsid w:val="00A12A92"/>
    <w:rsid w:val="00A15895"/>
    <w:rsid w:val="00A22972"/>
    <w:rsid w:val="00A41EE6"/>
    <w:rsid w:val="00A440AB"/>
    <w:rsid w:val="00A47F01"/>
    <w:rsid w:val="00A56378"/>
    <w:rsid w:val="00A57A23"/>
    <w:rsid w:val="00A64C82"/>
    <w:rsid w:val="00A84046"/>
    <w:rsid w:val="00A85A33"/>
    <w:rsid w:val="00AA46DF"/>
    <w:rsid w:val="00AA7BA5"/>
    <w:rsid w:val="00AB7729"/>
    <w:rsid w:val="00AC089C"/>
    <w:rsid w:val="00AE0A05"/>
    <w:rsid w:val="00AE1E91"/>
    <w:rsid w:val="00AE413E"/>
    <w:rsid w:val="00AE66C3"/>
    <w:rsid w:val="00AE7683"/>
    <w:rsid w:val="00AF570A"/>
    <w:rsid w:val="00B016B9"/>
    <w:rsid w:val="00B048EE"/>
    <w:rsid w:val="00B24ACC"/>
    <w:rsid w:val="00B34866"/>
    <w:rsid w:val="00B40020"/>
    <w:rsid w:val="00B40189"/>
    <w:rsid w:val="00B41B3A"/>
    <w:rsid w:val="00B420EF"/>
    <w:rsid w:val="00B428D0"/>
    <w:rsid w:val="00B44D44"/>
    <w:rsid w:val="00B46330"/>
    <w:rsid w:val="00B50962"/>
    <w:rsid w:val="00B5219C"/>
    <w:rsid w:val="00B542C2"/>
    <w:rsid w:val="00B549CC"/>
    <w:rsid w:val="00B61B48"/>
    <w:rsid w:val="00B62236"/>
    <w:rsid w:val="00B62DA0"/>
    <w:rsid w:val="00B6371F"/>
    <w:rsid w:val="00B74BF2"/>
    <w:rsid w:val="00B779E6"/>
    <w:rsid w:val="00B81797"/>
    <w:rsid w:val="00B95848"/>
    <w:rsid w:val="00BC4334"/>
    <w:rsid w:val="00BD12AA"/>
    <w:rsid w:val="00BE4D88"/>
    <w:rsid w:val="00BF1487"/>
    <w:rsid w:val="00C04A61"/>
    <w:rsid w:val="00C05FDE"/>
    <w:rsid w:val="00C11847"/>
    <w:rsid w:val="00C179EB"/>
    <w:rsid w:val="00C272A7"/>
    <w:rsid w:val="00C34798"/>
    <w:rsid w:val="00C35357"/>
    <w:rsid w:val="00C41838"/>
    <w:rsid w:val="00C4349D"/>
    <w:rsid w:val="00C43A0A"/>
    <w:rsid w:val="00C44C03"/>
    <w:rsid w:val="00C452BD"/>
    <w:rsid w:val="00C5555C"/>
    <w:rsid w:val="00C708C1"/>
    <w:rsid w:val="00C814C0"/>
    <w:rsid w:val="00C927F2"/>
    <w:rsid w:val="00CA0D29"/>
    <w:rsid w:val="00CA335C"/>
    <w:rsid w:val="00CA4B80"/>
    <w:rsid w:val="00CC07EA"/>
    <w:rsid w:val="00CE080B"/>
    <w:rsid w:val="00CE16EF"/>
    <w:rsid w:val="00CE2382"/>
    <w:rsid w:val="00CE383B"/>
    <w:rsid w:val="00CF49D5"/>
    <w:rsid w:val="00CF6F3A"/>
    <w:rsid w:val="00D109A7"/>
    <w:rsid w:val="00D149CB"/>
    <w:rsid w:val="00D157F2"/>
    <w:rsid w:val="00D22A94"/>
    <w:rsid w:val="00D25522"/>
    <w:rsid w:val="00D25B1C"/>
    <w:rsid w:val="00D35476"/>
    <w:rsid w:val="00D35EDB"/>
    <w:rsid w:val="00D453DB"/>
    <w:rsid w:val="00D8290D"/>
    <w:rsid w:val="00D90D69"/>
    <w:rsid w:val="00D97444"/>
    <w:rsid w:val="00DA3A11"/>
    <w:rsid w:val="00DB3D53"/>
    <w:rsid w:val="00DC0461"/>
    <w:rsid w:val="00DC0D35"/>
    <w:rsid w:val="00DC2297"/>
    <w:rsid w:val="00DC7296"/>
    <w:rsid w:val="00DD704B"/>
    <w:rsid w:val="00DE6501"/>
    <w:rsid w:val="00DE6A79"/>
    <w:rsid w:val="00E016EA"/>
    <w:rsid w:val="00E12E0F"/>
    <w:rsid w:val="00E1722D"/>
    <w:rsid w:val="00E211A0"/>
    <w:rsid w:val="00E37EBA"/>
    <w:rsid w:val="00E45525"/>
    <w:rsid w:val="00E46396"/>
    <w:rsid w:val="00E50A3E"/>
    <w:rsid w:val="00E51E3A"/>
    <w:rsid w:val="00E529B5"/>
    <w:rsid w:val="00E53E6B"/>
    <w:rsid w:val="00E66D06"/>
    <w:rsid w:val="00E7446F"/>
    <w:rsid w:val="00E80240"/>
    <w:rsid w:val="00E81205"/>
    <w:rsid w:val="00E8130D"/>
    <w:rsid w:val="00E86DAA"/>
    <w:rsid w:val="00E9306C"/>
    <w:rsid w:val="00E9684A"/>
    <w:rsid w:val="00EA7483"/>
    <w:rsid w:val="00EB721E"/>
    <w:rsid w:val="00EC1BDD"/>
    <w:rsid w:val="00EC548A"/>
    <w:rsid w:val="00ED4A8B"/>
    <w:rsid w:val="00EF3424"/>
    <w:rsid w:val="00EF6FAD"/>
    <w:rsid w:val="00F01744"/>
    <w:rsid w:val="00F04D4E"/>
    <w:rsid w:val="00F15033"/>
    <w:rsid w:val="00F313EF"/>
    <w:rsid w:val="00F33C57"/>
    <w:rsid w:val="00F35F2D"/>
    <w:rsid w:val="00F52F3E"/>
    <w:rsid w:val="00F53733"/>
    <w:rsid w:val="00F601F9"/>
    <w:rsid w:val="00F6338C"/>
    <w:rsid w:val="00F64562"/>
    <w:rsid w:val="00F718B9"/>
    <w:rsid w:val="00F72280"/>
    <w:rsid w:val="00F72FE7"/>
    <w:rsid w:val="00F84A08"/>
    <w:rsid w:val="00FA6AC9"/>
    <w:rsid w:val="00FB21F8"/>
    <w:rsid w:val="00FB66E0"/>
    <w:rsid w:val="00FC09A1"/>
    <w:rsid w:val="00FD3634"/>
    <w:rsid w:val="00FE1245"/>
    <w:rsid w:val="00FE3E43"/>
    <w:rsid w:val="00FE4579"/>
    <w:rsid w:val="00FF1487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1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AB9BB-D9C3-4DAF-B40A-DF7DD15B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6383</Words>
  <Characters>38304</Characters>
  <Application>Microsoft Office Word</Application>
  <DocSecurity>0</DocSecurity>
  <Lines>319</Lines>
  <Paragraphs>89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K@S</dc:creator>
  <cp:lastModifiedBy>aaaa</cp:lastModifiedBy>
  <cp:revision>11</cp:revision>
  <cp:lastPrinted>2013-11-21T06:36:00Z</cp:lastPrinted>
  <dcterms:created xsi:type="dcterms:W3CDTF">2013-11-19T14:15:00Z</dcterms:created>
  <dcterms:modified xsi:type="dcterms:W3CDTF">2013-11-21T13:39:00Z</dcterms:modified>
</cp:coreProperties>
</file>