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C017FD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D32E88">
              <w:rPr>
                <w:rFonts w:ascii="Calibri" w:hAnsi="Calibri"/>
                <w:sz w:val="22"/>
                <w:szCs w:val="22"/>
              </w:rPr>
              <w:t>1</w:t>
            </w:r>
            <w:r w:rsidR="00C017FD">
              <w:rPr>
                <w:rFonts w:ascii="Calibri" w:hAnsi="Calibri"/>
                <w:sz w:val="22"/>
                <w:szCs w:val="22"/>
              </w:rPr>
              <w:t>9</w:t>
            </w:r>
            <w:r w:rsidRPr="00972295">
              <w:rPr>
                <w:rFonts w:ascii="Calibri" w:hAnsi="Calibri"/>
                <w:sz w:val="22"/>
                <w:szCs w:val="22"/>
              </w:rPr>
              <w:t>.201</w:t>
            </w:r>
            <w:r w:rsidR="00E22C83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135432" w:rsidRDefault="00135432">
      <w:pPr>
        <w:jc w:val="center"/>
        <w:rPr>
          <w:rFonts w:ascii="Calibri" w:hAnsi="Calibri"/>
          <w:b/>
          <w:sz w:val="44"/>
          <w:szCs w:val="36"/>
        </w:rPr>
      </w:pPr>
      <w:r w:rsidRPr="00135432">
        <w:rPr>
          <w:rFonts w:ascii="Cambria" w:hAnsi="Cambria"/>
          <w:b/>
          <w:spacing w:val="-9"/>
          <w:sz w:val="32"/>
        </w:rPr>
        <w:t>„Modernizacja chodników przy ul. Chopina, Ostródzkiej, Pionierów, Żeromskiego, Kamiennej, Świerczewskiego i Mrongowiusza</w:t>
      </w:r>
      <w:r w:rsidRPr="00135432">
        <w:rPr>
          <w:rFonts w:ascii="Cambria" w:hAnsi="Cambria"/>
          <w:b/>
          <w:spacing w:val="-10"/>
          <w:sz w:val="32"/>
        </w:rPr>
        <w:t>” – część I</w:t>
      </w:r>
      <w:r w:rsidR="00C017FD">
        <w:rPr>
          <w:rFonts w:ascii="Cambria" w:hAnsi="Cambria"/>
          <w:b/>
          <w:spacing w:val="-10"/>
          <w:sz w:val="32"/>
        </w:rPr>
        <w:t>V</w:t>
      </w:r>
      <w:r w:rsidRPr="00135432">
        <w:rPr>
          <w:rFonts w:ascii="Cambria" w:hAnsi="Cambria"/>
          <w:b/>
          <w:spacing w:val="-10"/>
          <w:sz w:val="32"/>
        </w:rPr>
        <w:t xml:space="preserve">: Modernizacja chodnika przy ulicy </w:t>
      </w:r>
      <w:r w:rsidR="00C017FD">
        <w:rPr>
          <w:rFonts w:ascii="Cambria" w:hAnsi="Cambria"/>
          <w:b/>
          <w:spacing w:val="-10"/>
          <w:sz w:val="32"/>
        </w:rPr>
        <w:t>Ostródzkiej</w:t>
      </w:r>
    </w:p>
    <w:p w:rsidR="00640785" w:rsidRPr="00135432" w:rsidRDefault="00640785">
      <w:pPr>
        <w:jc w:val="center"/>
        <w:rPr>
          <w:rFonts w:ascii="Calibri" w:hAnsi="Calibri"/>
          <w:b/>
          <w:i/>
          <w:color w:val="FF0000"/>
          <w:sz w:val="44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135432" w:rsidP="0013543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</w:t>
      </w:r>
    </w:p>
    <w:p w:rsidR="00135432" w:rsidRPr="00972295" w:rsidRDefault="00135432" w:rsidP="0013543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Wioleta Nieciecka</w:t>
      </w: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135432" w:rsidRPr="00972295" w:rsidRDefault="00135432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135432">
        <w:rPr>
          <w:rFonts w:ascii="Calibri" w:hAnsi="Calibri"/>
          <w:b/>
          <w:sz w:val="22"/>
          <w:szCs w:val="22"/>
        </w:rPr>
        <w:t>październik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E22C83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Specyfikację Istotnych Warunków Zamówienia – zwaną dalej „SIWZ” - opracowano na podstawie ustawy                           z dnia 29 stycznia 2004r. -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r., poz. </w:t>
      </w:r>
      <w:r w:rsidR="00E22C83">
        <w:rPr>
          <w:rFonts w:ascii="Calibri" w:hAnsi="Calibri"/>
          <w:sz w:val="22"/>
          <w:szCs w:val="22"/>
        </w:rPr>
        <w:t xml:space="preserve">907 </w:t>
      </w:r>
      <w:r w:rsidRPr="00972295">
        <w:rPr>
          <w:rFonts w:ascii="Calibri" w:hAnsi="Calibri"/>
          <w:sz w:val="22"/>
          <w:szCs w:val="22"/>
        </w:rPr>
        <w:t xml:space="preserve">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telefon: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895195457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 8:00 – 16:00, Wtorek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 xml:space="preserve">REGON: 510743663  NIP: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e-mail: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www.olsztynek.pl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Postępowanie jest prowadzone zgodnie z ustawą z dnia 29 stycznia 2004 r.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 </w:t>
      </w:r>
      <w:r w:rsidR="00E22C83">
        <w:rPr>
          <w:rFonts w:ascii="Calibri" w:hAnsi="Calibri"/>
          <w:sz w:val="22"/>
          <w:szCs w:val="22"/>
        </w:rPr>
        <w:t>, poz. 907</w:t>
      </w:r>
      <w:r w:rsidRPr="00972295">
        <w:rPr>
          <w:rFonts w:ascii="Calibri" w:hAnsi="Calibri"/>
          <w:sz w:val="22"/>
          <w:szCs w:val="22"/>
        </w:rPr>
        <w:t xml:space="preserve"> ze zm.) 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135432" w:rsidRDefault="00135432">
      <w:pPr>
        <w:jc w:val="both"/>
        <w:rPr>
          <w:rFonts w:ascii="Arial" w:eastAsia="Helvetica" w:hAnsi="Arial" w:cs="Arial"/>
          <w:b/>
          <w:color w:val="000000"/>
          <w:sz w:val="22"/>
        </w:rPr>
      </w:pPr>
      <w:r w:rsidRPr="00135432">
        <w:rPr>
          <w:rFonts w:ascii="Arial" w:eastAsia="Helvetica" w:hAnsi="Arial" w:cs="Arial"/>
          <w:b/>
          <w:color w:val="000000"/>
          <w:sz w:val="22"/>
        </w:rPr>
        <w:t>„Modernizacja chodników przy ul. Chopina, Ostródzkiej, Pionierów, Żeromskiego, Kamiennej, Świerczewskiego i Mrongowiusza” – część I</w:t>
      </w:r>
      <w:r w:rsidR="00C017FD">
        <w:rPr>
          <w:rFonts w:ascii="Arial" w:eastAsia="Helvetica" w:hAnsi="Arial" w:cs="Arial"/>
          <w:b/>
          <w:color w:val="000000"/>
          <w:sz w:val="22"/>
        </w:rPr>
        <w:t>V</w:t>
      </w:r>
      <w:r w:rsidRPr="00135432">
        <w:rPr>
          <w:rFonts w:ascii="Arial" w:eastAsia="Helvetica" w:hAnsi="Arial" w:cs="Arial"/>
          <w:b/>
          <w:color w:val="000000"/>
          <w:sz w:val="22"/>
        </w:rPr>
        <w:t xml:space="preserve">: Modernizacja chodnika przy ulicy </w:t>
      </w:r>
      <w:r w:rsidR="00C017FD">
        <w:rPr>
          <w:rFonts w:ascii="Arial" w:eastAsia="Helvetica" w:hAnsi="Arial" w:cs="Arial"/>
          <w:b/>
          <w:color w:val="000000"/>
          <w:sz w:val="22"/>
        </w:rPr>
        <w:t>Ostródzkiej</w:t>
      </w:r>
      <w:r w:rsidR="00C44C03" w:rsidRPr="00135432">
        <w:rPr>
          <w:rFonts w:ascii="Arial" w:eastAsia="Helvetica" w:hAnsi="Arial" w:cs="Arial"/>
          <w:b/>
          <w:color w:val="000000"/>
          <w:sz w:val="22"/>
        </w:rPr>
        <w:t>”</w:t>
      </w:r>
    </w:p>
    <w:p w:rsidR="00640785" w:rsidRPr="00135432" w:rsidRDefault="00C44C03">
      <w:pPr>
        <w:jc w:val="both"/>
        <w:rPr>
          <w:rFonts w:ascii="Arial" w:eastAsia="Helvetica" w:hAnsi="Arial" w:cs="Arial"/>
          <w:color w:val="000000"/>
          <w:sz w:val="22"/>
        </w:rPr>
      </w:pPr>
      <w:r w:rsidRPr="00135432">
        <w:rPr>
          <w:rFonts w:ascii="Arial" w:eastAsia="Helvetica" w:hAnsi="Arial" w:cs="Arial"/>
          <w:color w:val="000000"/>
          <w:sz w:val="22"/>
        </w:rPr>
        <w:t>2) Zakres prac</w:t>
      </w:r>
      <w:r w:rsidR="00DC7296" w:rsidRPr="00135432">
        <w:rPr>
          <w:rFonts w:ascii="Arial" w:eastAsia="Helvetica" w:hAnsi="Arial" w:cs="Arial"/>
          <w:color w:val="000000"/>
          <w:sz w:val="22"/>
        </w:rPr>
        <w:t xml:space="preserve"> </w:t>
      </w:r>
      <w:r w:rsidRPr="00135432">
        <w:rPr>
          <w:rFonts w:ascii="Arial" w:eastAsia="Helvetica" w:hAnsi="Arial" w:cs="Arial"/>
          <w:color w:val="000000"/>
          <w:sz w:val="22"/>
        </w:rPr>
        <w:t>zleconych wykonawcy obejmuje wykonanie robót budowlanych zgo</w:t>
      </w:r>
      <w:r w:rsidR="00DC7296" w:rsidRPr="00135432">
        <w:rPr>
          <w:rFonts w:ascii="Arial" w:eastAsia="Helvetica" w:hAnsi="Arial" w:cs="Arial"/>
          <w:color w:val="000000"/>
          <w:sz w:val="22"/>
        </w:rPr>
        <w:t>d</w:t>
      </w:r>
      <w:r w:rsidR="002357F5" w:rsidRPr="00135432">
        <w:rPr>
          <w:rFonts w:ascii="Arial" w:eastAsia="Helvetica" w:hAnsi="Arial" w:cs="Arial"/>
          <w:color w:val="000000"/>
          <w:sz w:val="22"/>
        </w:rPr>
        <w:t>nie z projekte</w:t>
      </w:r>
      <w:r w:rsidRPr="00135432">
        <w:rPr>
          <w:rFonts w:ascii="Arial" w:eastAsia="Helvetica" w:hAnsi="Arial" w:cs="Arial"/>
          <w:color w:val="000000"/>
          <w:sz w:val="22"/>
        </w:rPr>
        <w:t>m b</w:t>
      </w:r>
      <w:r w:rsidR="001A1D57" w:rsidRPr="00135432">
        <w:rPr>
          <w:rFonts w:ascii="Arial" w:eastAsia="Helvetica" w:hAnsi="Arial" w:cs="Arial"/>
          <w:color w:val="000000"/>
          <w:sz w:val="22"/>
        </w:rPr>
        <w:t>udowlan</w:t>
      </w:r>
      <w:r w:rsidR="00CF6610" w:rsidRPr="00135432">
        <w:rPr>
          <w:rFonts w:ascii="Arial" w:eastAsia="Helvetica" w:hAnsi="Arial" w:cs="Arial"/>
          <w:color w:val="000000"/>
          <w:sz w:val="22"/>
        </w:rPr>
        <w:t>o wykonawczym</w:t>
      </w:r>
      <w:r w:rsidRPr="00135432">
        <w:rPr>
          <w:rFonts w:ascii="Arial" w:eastAsia="Helvetica" w:hAnsi="Arial" w:cs="Arial"/>
          <w:color w:val="000000"/>
          <w:sz w:val="22"/>
        </w:rPr>
        <w:t xml:space="preserve">, </w:t>
      </w:r>
      <w:r w:rsidR="001414CF" w:rsidRPr="00135432">
        <w:rPr>
          <w:rFonts w:ascii="Arial" w:eastAsia="Helvetica" w:hAnsi="Arial" w:cs="Arial"/>
          <w:color w:val="000000"/>
          <w:sz w:val="22"/>
        </w:rPr>
        <w:t>specyfikacją techniczną wykonania i odbioru robót oraz przedmiarami</w:t>
      </w:r>
      <w:r w:rsidRPr="00135432">
        <w:rPr>
          <w:rFonts w:ascii="Arial" w:eastAsia="Helvetica" w:hAnsi="Arial" w:cs="Arial"/>
          <w:color w:val="000000"/>
          <w:sz w:val="22"/>
        </w:rPr>
        <w:t>.</w:t>
      </w:r>
    </w:p>
    <w:p w:rsidR="00640785" w:rsidRPr="00135432" w:rsidRDefault="00C44C03">
      <w:pPr>
        <w:jc w:val="both"/>
        <w:rPr>
          <w:rFonts w:ascii="Arial" w:eastAsia="Helvetica" w:hAnsi="Arial" w:cs="Arial"/>
          <w:color w:val="000000"/>
          <w:sz w:val="22"/>
        </w:rPr>
      </w:pPr>
      <w:r w:rsidRPr="00135432">
        <w:rPr>
          <w:rFonts w:ascii="Arial" w:eastAsia="Helvetica" w:hAnsi="Arial" w:cs="Arial"/>
          <w:color w:val="000000"/>
          <w:sz w:val="22"/>
        </w:rPr>
        <w:t xml:space="preserve">3) Realizacja zadania obejmuje wykonanie m.in. : </w:t>
      </w:r>
    </w:p>
    <w:p w:rsidR="006B1509" w:rsidRPr="006B1509" w:rsidRDefault="006B1509" w:rsidP="006B1509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>a)</w:t>
      </w:r>
      <w:r w:rsidRPr="006B1509">
        <w:rPr>
          <w:rFonts w:ascii="Arial" w:eastAsia="Helvetica" w:hAnsi="Arial" w:cs="Arial"/>
          <w:color w:val="000000"/>
          <w:sz w:val="22"/>
        </w:rPr>
        <w:t xml:space="preserve"> Roz</w:t>
      </w:r>
      <w:r w:rsidR="00C017FD">
        <w:rPr>
          <w:rFonts w:ascii="Arial" w:eastAsia="Helvetica" w:hAnsi="Arial" w:cs="Arial"/>
          <w:color w:val="000000"/>
          <w:sz w:val="22"/>
        </w:rPr>
        <w:t>biórkę istniejących nawierzchni</w:t>
      </w:r>
      <w:r w:rsidRPr="006B1509">
        <w:rPr>
          <w:rFonts w:ascii="Arial" w:eastAsia="Helvetica" w:hAnsi="Arial" w:cs="Arial"/>
          <w:color w:val="000000"/>
          <w:sz w:val="22"/>
        </w:rPr>
        <w:t>.</w:t>
      </w:r>
    </w:p>
    <w:p w:rsidR="006B1509" w:rsidRPr="006B1509" w:rsidRDefault="006B1509" w:rsidP="006B1509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 xml:space="preserve">b) </w:t>
      </w:r>
      <w:r w:rsidR="00C017FD">
        <w:rPr>
          <w:rFonts w:ascii="Arial" w:eastAsia="Helvetica" w:hAnsi="Arial" w:cs="Arial"/>
          <w:color w:val="000000"/>
          <w:sz w:val="22"/>
        </w:rPr>
        <w:t>Budowa chodnika</w:t>
      </w:r>
      <w:r w:rsidRPr="006B1509">
        <w:rPr>
          <w:rFonts w:ascii="Arial" w:eastAsia="Helvetica" w:hAnsi="Arial" w:cs="Arial"/>
          <w:color w:val="000000"/>
          <w:sz w:val="22"/>
        </w:rPr>
        <w:t>.</w:t>
      </w:r>
    </w:p>
    <w:p w:rsidR="006B1509" w:rsidRDefault="006B1509" w:rsidP="00C017FD">
      <w:pPr>
        <w:suppressAutoHyphens w:val="0"/>
        <w:autoSpaceDE w:val="0"/>
        <w:autoSpaceDN w:val="0"/>
        <w:adjustRightInd w:val="0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 xml:space="preserve">c) </w:t>
      </w:r>
      <w:r w:rsidR="00C017FD">
        <w:rPr>
          <w:rFonts w:ascii="Arial" w:eastAsia="Helvetica" w:hAnsi="Arial" w:cs="Arial"/>
          <w:color w:val="000000"/>
          <w:sz w:val="22"/>
        </w:rPr>
        <w:t>Roboty wykończeniowe.</w:t>
      </w:r>
      <w:r>
        <w:rPr>
          <w:rFonts w:ascii="Arial" w:eastAsia="Helvetica" w:hAnsi="Arial" w:cs="Arial"/>
          <w:color w:val="000000"/>
          <w:sz w:val="22"/>
        </w:rPr>
        <w:t xml:space="preserve"> </w:t>
      </w:r>
    </w:p>
    <w:p w:rsidR="00640785" w:rsidRPr="00972295" w:rsidRDefault="008D5DF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2357F5" w:rsidRPr="00972295">
        <w:rPr>
          <w:rFonts w:asciiTheme="minorHAnsi" w:hAnsiTheme="minorHAnsi"/>
          <w:sz w:val="22"/>
          <w:szCs w:val="22"/>
        </w:rPr>
        <w:t>)</w:t>
      </w:r>
      <w:r w:rsidR="00C44C03" w:rsidRPr="00972295">
        <w:rPr>
          <w:rFonts w:asciiTheme="minorHAnsi" w:hAnsiTheme="minorHAnsi"/>
          <w:sz w:val="22"/>
          <w:szCs w:val="22"/>
        </w:rPr>
        <w:t xml:space="preserve">Ustanawia się wynagrodzenie </w:t>
      </w:r>
      <w:r w:rsidR="00F01744" w:rsidRPr="00972295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8D5DFB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5</w:t>
      </w:r>
      <w:r w:rsidR="00750C77" w:rsidRPr="00972295">
        <w:rPr>
          <w:rFonts w:asciiTheme="minorHAnsi" w:eastAsia="Helvetica" w:hAnsiTheme="minorHAnsi"/>
          <w:color w:val="000000"/>
          <w:sz w:val="22"/>
        </w:rPr>
        <w:t>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a)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</w:rPr>
        <w:t xml:space="preserve"> 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b) Specyfikacji Technicznej Wykonania i Odbioru Robót;</w:t>
      </w:r>
    </w:p>
    <w:p w:rsidR="001F53FF" w:rsidRPr="00972295" w:rsidRDefault="008D5DFB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6</w:t>
      </w:r>
      <w:r w:rsidR="001F53FF">
        <w:rPr>
          <w:rFonts w:asciiTheme="minorHAnsi" w:eastAsia="Helvetica" w:hAnsiTheme="minorHAnsi"/>
          <w:color w:val="000000"/>
          <w:sz w:val="22"/>
        </w:rPr>
        <w:t xml:space="preserve">) Przedmiary robót dołączono pomocniczo i nie stanowią one samoistnej podstawy wyceny prac. </w:t>
      </w:r>
    </w:p>
    <w:p w:rsidR="00640785" w:rsidRPr="00972295" w:rsidRDefault="008D5DFB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</w:t>
      </w:r>
      <w:r w:rsidR="00C017FD">
        <w:rPr>
          <w:rFonts w:asciiTheme="minorHAnsi" w:hAnsiTheme="minorHAnsi"/>
          <w:sz w:val="22"/>
          <w:szCs w:val="22"/>
        </w:rPr>
        <w:t>233262-3 Roboty budowlane w zakresie stref ruchu pieszego</w:t>
      </w:r>
    </w:p>
    <w:p w:rsidR="005D0DA2" w:rsidRDefault="005D0DA2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wykonania zamówienia</w:t>
      </w:r>
    </w:p>
    <w:p w:rsidR="00640785" w:rsidRPr="008D5DFB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Wykonawca zobowiązany jest do zrealizowania wszystkich robót stanowiących przedmiot zamówienia </w:t>
      </w:r>
      <w:r w:rsidR="008D5DFB" w:rsidRPr="008D5DFB">
        <w:rPr>
          <w:rFonts w:ascii="Calibri" w:hAnsi="Calibri"/>
          <w:b/>
          <w:sz w:val="22"/>
          <w:szCs w:val="22"/>
        </w:rPr>
        <w:t>w ciągu 30 dni od daty podpisania umowy.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polegając</w:t>
      </w:r>
      <w:r w:rsidR="00F6171F" w:rsidRPr="00F6171F">
        <w:rPr>
          <w:rFonts w:asciiTheme="minorHAnsi" w:hAnsiTheme="minorHAnsi"/>
          <w:sz w:val="22"/>
          <w:szCs w:val="22"/>
        </w:rPr>
        <w:t>ą  na budowie, przebudowie lub remonci</w:t>
      </w:r>
      <w:r w:rsidR="00F513E6">
        <w:rPr>
          <w:rFonts w:asciiTheme="minorHAnsi" w:hAnsiTheme="minorHAnsi"/>
          <w:sz w:val="22"/>
          <w:szCs w:val="22"/>
        </w:rPr>
        <w:t xml:space="preserve">e </w:t>
      </w:r>
      <w:r w:rsidR="00C65F93">
        <w:rPr>
          <w:rFonts w:asciiTheme="minorHAnsi" w:hAnsiTheme="minorHAnsi"/>
          <w:sz w:val="22"/>
          <w:szCs w:val="22"/>
        </w:rPr>
        <w:t>chodników o nawierzchni z kostki betonowej</w:t>
      </w:r>
      <w:r w:rsidR="00F513E6">
        <w:rPr>
          <w:rFonts w:asciiTheme="minorHAnsi" w:hAnsiTheme="minorHAnsi"/>
          <w:sz w:val="22"/>
          <w:szCs w:val="22"/>
        </w:rPr>
        <w:t>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Dla uznania, że Wykonawca spełnia ww.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6E11C1" w:rsidRPr="00F6171F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</w:t>
      </w:r>
      <w:r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>która posiada uprawnienia budowlane w specjalności drogowej przyna</w:t>
      </w:r>
      <w:r w:rsidR="004F0D87">
        <w:rPr>
          <w:rFonts w:asciiTheme="minorHAnsi" w:hAnsiTheme="minorHAnsi"/>
          <w:sz w:val="22"/>
          <w:szCs w:val="22"/>
        </w:rPr>
        <w:t>j</w:t>
      </w:r>
      <w:r w:rsidR="00F6171F" w:rsidRPr="00F6171F">
        <w:rPr>
          <w:rFonts w:asciiTheme="minorHAnsi" w:hAnsiTheme="minorHAnsi"/>
          <w:sz w:val="22"/>
          <w:szCs w:val="22"/>
        </w:rPr>
        <w:t>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</w:t>
      </w:r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pełniła funkcję kierownika budowy.</w:t>
      </w:r>
    </w:p>
    <w:p w:rsidR="006E11C1" w:rsidRPr="00972295" w:rsidRDefault="006E11C1" w:rsidP="006E11C1">
      <w:pPr>
        <w:autoSpaceDE w:val="0"/>
        <w:jc w:val="both"/>
        <w:rPr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z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>Dz. U. z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>Zamawiający oceni spełnianie warunku udziału w postępowaniu na po</w:t>
      </w:r>
      <w:r w:rsidR="00C65F93">
        <w:rPr>
          <w:rFonts w:asciiTheme="minorHAnsi" w:hAnsiTheme="minorHAnsi"/>
        </w:rPr>
        <w:t>d</w:t>
      </w:r>
      <w:r w:rsidRPr="00E87D45">
        <w:rPr>
          <w:rFonts w:asciiTheme="minorHAnsi" w:hAnsiTheme="minorHAnsi"/>
        </w:rPr>
        <w:t xml:space="preserve">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 w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>. Nie wykazanie w wystarczający sposób potwierdzenia braku podstaw niespełnienia warunku z art. 24  ust.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4) Oświadczenie, że osoby, które będą uczestniczyć w wykonywaniu zamówienia, posiadają wymagane </w:t>
      </w:r>
      <w:r w:rsidRPr="00972295">
        <w:rPr>
          <w:rFonts w:ascii="Calibri" w:hAnsi="Calibri"/>
          <w:b/>
          <w:sz w:val="22"/>
          <w:szCs w:val="22"/>
        </w:rPr>
        <w:lastRenderedPageBreak/>
        <w:t>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załącznik 5 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>Oświadczenie o braku podstaw do wykluczenia Wykonawcy w okolicznościach, o których mowa  w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C017F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3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1) Jeżeli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przedkłada: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972295">
        <w:rPr>
          <w:rFonts w:asciiTheme="minorHAnsi" w:eastAsia="TimesNewRoman" w:hAnsiTheme="minorHAnsi"/>
          <w:sz w:val="22"/>
          <w:szCs w:val="22"/>
        </w:rPr>
        <w:t xml:space="preserve">a) nie otwarto jego likwidacji ani nie ogłoszono upadłości – wystawiony nie wcześniej niż 6 miesięcy przed upływem terminu składania wniosków o dopuszczenie do udziału w postępowaniu o udzielenie </w:t>
      </w:r>
      <w:r w:rsidR="00C017FD">
        <w:rPr>
          <w:rFonts w:asciiTheme="minorHAnsi" w:eastAsia="TimesNewRoman" w:hAnsiTheme="minorHAnsi"/>
          <w:sz w:val="22"/>
          <w:szCs w:val="22"/>
        </w:rPr>
        <w:t>zamówienia albo składania ofert.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</w:t>
      </w:r>
      <w:r w:rsidRPr="00972295">
        <w:rPr>
          <w:rFonts w:ascii="Calibri" w:hAnsi="Calibri"/>
          <w:sz w:val="22"/>
          <w:szCs w:val="22"/>
        </w:rPr>
        <w:lastRenderedPageBreak/>
        <w:t>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b)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A85A33">
        <w:rPr>
          <w:rFonts w:ascii="Calibri" w:hAnsi="Calibr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</w:t>
      </w:r>
      <w:r w:rsidRPr="00A85A33">
        <w:rPr>
          <w:rFonts w:ascii="Calibri" w:hAnsi="Calibri"/>
          <w:color w:val="000000"/>
          <w:sz w:val="22"/>
        </w:rPr>
        <w:lastRenderedPageBreak/>
        <w:t xml:space="preserve">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2A01BB">
        <w:rPr>
          <w:rFonts w:ascii="Calibri" w:hAnsi="Calibri"/>
          <w:sz w:val="22"/>
          <w:szCs w:val="22"/>
        </w:rPr>
        <w:t>Wioleta Nieciecka</w:t>
      </w:r>
      <w:r w:rsidRPr="00972295">
        <w:rPr>
          <w:rFonts w:ascii="Calibri" w:hAnsi="Calibri"/>
          <w:sz w:val="22"/>
          <w:szCs w:val="22"/>
        </w:rPr>
        <w:t>, faks: 89 51 95 461, e-mail: zp@olsztynek.pl</w:t>
      </w:r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396C32" w:rsidRPr="00972295" w:rsidRDefault="00C944A3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żąda wniesienia wadium.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Jeżeli ofertę składa pełnomocnik do oferty należy dołączyć oryginał pełnomocnictwa lub odpis pełnomocnictwa  poświadczony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oraz wszystkie wymagane załączniki musi być sporządzona w języku polskim. Dokumenty sporządzone  w języku obcym należy złożyć wraz z tłumaczeniem na język polski.</w:t>
      </w:r>
    </w:p>
    <w:p w:rsidR="00396C32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>o zwalczaniu nieuczciwej konkurencji, co do których wykonawca zastrzegł, że nie mogą być one 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2A01BB">
      <w:pPr>
        <w:pStyle w:val="Standard"/>
        <w:tabs>
          <w:tab w:val="left" w:pos="180"/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  <w:tab w:val="left" w:pos="72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 Wykonawcy wspólnie ubiegający się o udzielenie zamówienia, muszą łącznie spełniać stawiane przez Zamawiającego warunki udziału w postępowaniu. Zaleca się, aby na dokumentach potwierdzających </w:t>
      </w:r>
      <w:r w:rsidRPr="00972295">
        <w:rPr>
          <w:rFonts w:ascii="Calibri" w:hAnsi="Calibri"/>
          <w:sz w:val="22"/>
          <w:szCs w:val="22"/>
        </w:rPr>
        <w:lastRenderedPageBreak/>
        <w:t>wspólne spełnianie warunków udziału w postępowaniu widniały nazwy wszystkich. Dokumenty te podpisuje Pełnomocnik.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2A01BB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396C32"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21</w:t>
      </w:r>
      <w:r w:rsidR="00396C32"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4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5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396C32" w:rsidP="00396C32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6</w:t>
      </w:r>
      <w:r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przetarg:</w:t>
      </w:r>
    </w:p>
    <w:p w:rsidR="00C944A3" w:rsidRPr="00C944A3" w:rsidRDefault="00C944A3" w:rsidP="00C944A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C944A3">
        <w:rPr>
          <w:rFonts w:ascii="Calibri" w:eastAsia="Helvetica" w:hAnsi="Calibri"/>
          <w:b/>
          <w:i/>
          <w:color w:val="000000"/>
          <w:sz w:val="22"/>
          <w:szCs w:val="22"/>
        </w:rPr>
        <w:t>„Modernizacja chodników przy ul. Chopina, Ostródzkiej, Pionierów, Żeromskiego, Kamiennej, Świerczewskiego i Mrongowiusza” – część I</w:t>
      </w:r>
      <w:r w:rsidR="00707AD3">
        <w:rPr>
          <w:rFonts w:ascii="Calibri" w:eastAsia="Helvetica" w:hAnsi="Calibri"/>
          <w:b/>
          <w:i/>
          <w:color w:val="000000"/>
          <w:sz w:val="22"/>
          <w:szCs w:val="22"/>
        </w:rPr>
        <w:t>V</w:t>
      </w:r>
      <w:r w:rsidRPr="00C944A3">
        <w:rPr>
          <w:rFonts w:ascii="Calibri" w:eastAsia="Helvetica" w:hAnsi="Calibri"/>
          <w:b/>
          <w:i/>
          <w:color w:val="000000"/>
          <w:sz w:val="22"/>
          <w:szCs w:val="22"/>
        </w:rPr>
        <w:t xml:space="preserve">: Modernizacja chodnika przy ulicy </w:t>
      </w:r>
      <w:r w:rsidR="00707AD3">
        <w:rPr>
          <w:rFonts w:ascii="Calibri" w:eastAsia="Helvetica" w:hAnsi="Calibri"/>
          <w:b/>
          <w:i/>
          <w:color w:val="000000"/>
          <w:sz w:val="22"/>
          <w:szCs w:val="22"/>
        </w:rPr>
        <w:t>Ostródzkiej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>Nie otwierać do dnia ............................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707AD3">
        <w:rPr>
          <w:rFonts w:ascii="Calibri" w:hAnsi="Calibri"/>
          <w:b/>
          <w:sz w:val="22"/>
          <w:szCs w:val="22"/>
        </w:rPr>
        <w:t>30</w:t>
      </w:r>
      <w:r w:rsidR="00C64B12">
        <w:rPr>
          <w:rFonts w:ascii="Calibri" w:hAnsi="Calibri"/>
          <w:b/>
          <w:sz w:val="22"/>
          <w:szCs w:val="22"/>
        </w:rPr>
        <w:t xml:space="preserve"> października </w:t>
      </w:r>
      <w:r w:rsidR="002A01BB">
        <w:rPr>
          <w:rFonts w:ascii="Calibri" w:hAnsi="Calibri"/>
          <w:b/>
          <w:sz w:val="22"/>
          <w:szCs w:val="22"/>
        </w:rPr>
        <w:t>2014r.</w:t>
      </w:r>
      <w:r w:rsidR="00211CA6">
        <w:rPr>
          <w:rFonts w:ascii="Calibri" w:hAnsi="Calibri"/>
          <w:sz w:val="22"/>
          <w:szCs w:val="22"/>
        </w:rPr>
        <w:t xml:space="preserve">., </w:t>
      </w:r>
      <w:r w:rsidRPr="00972295">
        <w:rPr>
          <w:rFonts w:ascii="Calibri" w:hAnsi="Calibri"/>
          <w:b/>
          <w:sz w:val="22"/>
          <w:szCs w:val="22"/>
        </w:rPr>
        <w:t xml:space="preserve">godzina </w:t>
      </w:r>
      <w:r w:rsidRPr="00972295">
        <w:rPr>
          <w:rFonts w:ascii="Calibri" w:hAnsi="Calibri"/>
          <w:sz w:val="22"/>
          <w:szCs w:val="22"/>
        </w:rPr>
        <w:t>1</w:t>
      </w:r>
      <w:r w:rsidR="004601D6" w:rsidRPr="00972295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707AD3">
        <w:rPr>
          <w:rFonts w:ascii="Calibri" w:hAnsi="Calibri"/>
          <w:b/>
          <w:spacing w:val="-4"/>
          <w:sz w:val="22"/>
          <w:szCs w:val="22"/>
        </w:rPr>
        <w:t>30</w:t>
      </w:r>
      <w:r w:rsidR="00C64B12">
        <w:rPr>
          <w:rFonts w:ascii="Calibri" w:hAnsi="Calibri"/>
          <w:b/>
          <w:spacing w:val="-4"/>
          <w:sz w:val="22"/>
          <w:szCs w:val="22"/>
        </w:rPr>
        <w:t xml:space="preserve"> października</w:t>
      </w:r>
      <w:r w:rsidR="002A01BB">
        <w:rPr>
          <w:rFonts w:ascii="Calibri" w:hAnsi="Calibri"/>
          <w:b/>
          <w:spacing w:val="-4"/>
          <w:sz w:val="22"/>
          <w:szCs w:val="22"/>
        </w:rPr>
        <w:t xml:space="preserve"> 2014.</w:t>
      </w:r>
      <w:r w:rsidRPr="00972295">
        <w:rPr>
          <w:rFonts w:ascii="Calibri" w:hAnsi="Calibri"/>
          <w:b/>
          <w:spacing w:val="-4"/>
          <w:sz w:val="22"/>
          <w:szCs w:val="22"/>
        </w:rPr>
        <w:t>, godzina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 xml:space="preserve">w siedzibie zamawiającego w pok. 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</w:t>
      </w:r>
      <w:r w:rsidR="008E15C5">
        <w:rPr>
          <w:rFonts w:ascii="Calibri" w:hAnsi="Calibri"/>
          <w:sz w:val="22"/>
          <w:szCs w:val="22"/>
        </w:rPr>
        <w:t>jących dokumentacji projektowej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 xml:space="preserve">a)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b)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- które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po  zakończeniu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ubezpieczeniem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wszelkimi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dostawami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przyjęciem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obsługą,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zabezpieczeniem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CF6F3A">
        <w:rPr>
          <w:rFonts w:ascii="Calibri" w:eastAsia="Helvetica" w:hAnsi="Calibri"/>
          <w:color w:val="000000"/>
          <w:sz w:val="22"/>
          <w:szCs w:val="22"/>
        </w:rPr>
        <w:t>sporządzeniem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innymi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cena –  waga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b ) * 100 </w:t>
      </w:r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0" o:title=""/>
          </v:shape>
          <o:OLEObject Type="Embed" ProgID="Equation.3" ShapeID="_x0000_i1025" DrawAspect="Content" ObjectID="_1474619768" r:id="rId11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>ilość punktów za kryterium cena,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2" o:title=""/>
          </v:shape>
          <o:OLEObject Type="Embed" ProgID="Equation.3" ShapeID="_x0000_i1026" DrawAspect="Content" ObjectID="_1474619769" r:id="rId13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nie odrzuconych,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4" o:title=""/>
          </v:shape>
          <o:OLEObject Type="Embed" ProgID="Equation.3" ShapeID="_x0000_i1027" DrawAspect="Content" ObjectID="_1474619770" r:id="rId15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wybierze jako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terminie, chyba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Oferty nie odrzucone zostaną poddane procedurze oceny zgodnie z kryteriami oceny ofert określonymi w SIWZ.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63B27" w:rsidRDefault="008E15C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2357F5" w:rsidRPr="00963B27">
        <w:rPr>
          <w:rFonts w:ascii="Calibri" w:hAnsi="Calibri"/>
          <w:sz w:val="22"/>
          <w:szCs w:val="22"/>
        </w:rPr>
        <w:t>)  dostarczenia kosztorysu na cenę zgodną z ceną określon</w:t>
      </w:r>
      <w:r w:rsidR="00B50962"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8E15C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>wraz z deklaracją o jej odnowieniu na okres wykonywania obowiązków umownych – jeśli jej okres obowiązywania jest krótszy niż termin realizacji zadania.</w:t>
      </w:r>
    </w:p>
    <w:p w:rsidR="002357F5" w:rsidRPr="00972295" w:rsidRDefault="008E15C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2357F5" w:rsidRPr="00972295">
        <w:rPr>
          <w:rFonts w:ascii="Calibri" w:hAnsi="Calibri"/>
          <w:sz w:val="22"/>
          <w:szCs w:val="22"/>
        </w:rPr>
        <w:t>) dostarczenia umowy z podwykonawcą lub zaakceptowanego przez podwykonawcę projektu umowy – jeśli wykonawca korzysta z pomocy podwykonawcy,</w:t>
      </w:r>
    </w:p>
    <w:p w:rsidR="002357F5" w:rsidRPr="00972295" w:rsidRDefault="008E15C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>) dostarczenia umowy konsorcjum – jeśli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określony w art. 27 ust. 2 ustawy Pzp., albo 10 dni – jeżeli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Pouczenia o środkach ochrony prawnej przysługujących Wykonawcy w toku postępowania o </w:t>
      </w:r>
      <w:r w:rsidRPr="00972295">
        <w:rPr>
          <w:rFonts w:ascii="Calibri" w:hAnsi="Calibri"/>
          <w:b/>
          <w:sz w:val="22"/>
          <w:szCs w:val="22"/>
        </w:rPr>
        <w:lastRenderedPageBreak/>
        <w:t>udzielenie zamówienia publicznego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</w:t>
      </w:r>
      <w:r w:rsidR="008E15C5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r., poz., </w:t>
      </w:r>
      <w:r w:rsidR="008E15C5">
        <w:rPr>
          <w:rFonts w:ascii="Calibri" w:hAnsi="Calibri"/>
          <w:sz w:val="22"/>
          <w:szCs w:val="22"/>
        </w:rPr>
        <w:t>907</w:t>
      </w:r>
      <w:r w:rsidRPr="00972295">
        <w:rPr>
          <w:rFonts w:ascii="Calibri" w:hAnsi="Calibri"/>
          <w:sz w:val="22"/>
          <w:szCs w:val="22"/>
        </w:rPr>
        <w:t xml:space="preserve">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Szczegółowe warunki odwołań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8E15C5" w:rsidRDefault="008E15C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AD2F0B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i)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AD2F0B">
        <w:rPr>
          <w:rFonts w:ascii="Calibri" w:eastAsia="Helvetica" w:hAnsi="Calibri"/>
          <w:color w:val="000000"/>
          <w:sz w:val="22"/>
          <w:szCs w:val="22"/>
        </w:rPr>
        <w:t>9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8E15C5">
        <w:rPr>
          <w:rFonts w:ascii="Calibri" w:eastAsia="Helvetica" w:hAnsi="Calibri"/>
          <w:color w:val="000000"/>
          <w:sz w:val="22"/>
          <w:szCs w:val="22"/>
        </w:rPr>
        <w:t>0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456" w:rsidRDefault="006C4456">
      <w:r>
        <w:separator/>
      </w:r>
    </w:p>
  </w:endnote>
  <w:endnote w:type="continuationSeparator" w:id="0">
    <w:p w:rsidR="006C4456" w:rsidRDefault="006C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443C1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443C1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2230" cy="131445"/>
              <wp:effectExtent l="5080" t="3175" r="8890" b="825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D443C1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D443C1">
                      <w:rPr>
                        <w:rStyle w:val="Numerstrony"/>
                        <w:noProof/>
                        <w:color w:val="808080"/>
                        <w:sz w:val="18"/>
                      </w:rPr>
                      <w:t>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D443C1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4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D443C1">
                      <w:rPr>
                        <w:rStyle w:val="Numerstrony"/>
                        <w:noProof/>
                        <w:color w:val="808080"/>
                        <w:sz w:val="18"/>
                      </w:rPr>
                      <w:t>4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456" w:rsidRDefault="006C4456">
      <w:r>
        <w:separator/>
      </w:r>
    </w:p>
  </w:footnote>
  <w:footnote w:type="continuationSeparator" w:id="0">
    <w:p w:rsidR="006C4456" w:rsidRDefault="006C4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3"/>
  </w:num>
  <w:num w:numId="29">
    <w:abstractNumId w:val="34"/>
  </w:num>
  <w:num w:numId="30">
    <w:abstractNumId w:val="31"/>
  </w:num>
  <w:num w:numId="31">
    <w:abstractNumId w:val="27"/>
  </w:num>
  <w:num w:numId="32">
    <w:abstractNumId w:val="32"/>
  </w:num>
  <w:num w:numId="33">
    <w:abstractNumId w:val="30"/>
  </w:num>
  <w:num w:numId="34">
    <w:abstractNumId w:val="2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61E61"/>
    <w:rsid w:val="000C7C1B"/>
    <w:rsid w:val="000D6111"/>
    <w:rsid w:val="00120C17"/>
    <w:rsid w:val="00135432"/>
    <w:rsid w:val="001414CF"/>
    <w:rsid w:val="00154B9C"/>
    <w:rsid w:val="00164D78"/>
    <w:rsid w:val="0019618A"/>
    <w:rsid w:val="001A1D57"/>
    <w:rsid w:val="001C0B21"/>
    <w:rsid w:val="001F53FF"/>
    <w:rsid w:val="001F6B1A"/>
    <w:rsid w:val="00211CA6"/>
    <w:rsid w:val="002357F5"/>
    <w:rsid w:val="00257DA2"/>
    <w:rsid w:val="0027481B"/>
    <w:rsid w:val="00291CC5"/>
    <w:rsid w:val="002A01BB"/>
    <w:rsid w:val="002E164A"/>
    <w:rsid w:val="00396C32"/>
    <w:rsid w:val="003972BC"/>
    <w:rsid w:val="004601D6"/>
    <w:rsid w:val="00465537"/>
    <w:rsid w:val="00495A5D"/>
    <w:rsid w:val="004F0D87"/>
    <w:rsid w:val="00585BFB"/>
    <w:rsid w:val="005B4200"/>
    <w:rsid w:val="005C0CD8"/>
    <w:rsid w:val="005D0DA2"/>
    <w:rsid w:val="005E471D"/>
    <w:rsid w:val="005F2B7D"/>
    <w:rsid w:val="00610401"/>
    <w:rsid w:val="00640785"/>
    <w:rsid w:val="00640A39"/>
    <w:rsid w:val="00654A95"/>
    <w:rsid w:val="00662EC8"/>
    <w:rsid w:val="00666A9B"/>
    <w:rsid w:val="00677730"/>
    <w:rsid w:val="006A1BB4"/>
    <w:rsid w:val="006B1509"/>
    <w:rsid w:val="006C1233"/>
    <w:rsid w:val="006C4456"/>
    <w:rsid w:val="006D780C"/>
    <w:rsid w:val="006E11C1"/>
    <w:rsid w:val="00707AD3"/>
    <w:rsid w:val="0073321A"/>
    <w:rsid w:val="00750C77"/>
    <w:rsid w:val="007A3981"/>
    <w:rsid w:val="00815F4A"/>
    <w:rsid w:val="00861AF4"/>
    <w:rsid w:val="008666E9"/>
    <w:rsid w:val="008859C6"/>
    <w:rsid w:val="008D5DFB"/>
    <w:rsid w:val="008E15C5"/>
    <w:rsid w:val="008F430D"/>
    <w:rsid w:val="009109D5"/>
    <w:rsid w:val="009224A0"/>
    <w:rsid w:val="00945C8D"/>
    <w:rsid w:val="00963B27"/>
    <w:rsid w:val="00972295"/>
    <w:rsid w:val="009B14A8"/>
    <w:rsid w:val="009F16AE"/>
    <w:rsid w:val="00A41EE6"/>
    <w:rsid w:val="00A57A23"/>
    <w:rsid w:val="00A67254"/>
    <w:rsid w:val="00A84046"/>
    <w:rsid w:val="00A85A33"/>
    <w:rsid w:val="00AB55A5"/>
    <w:rsid w:val="00AD2F0B"/>
    <w:rsid w:val="00AE1E91"/>
    <w:rsid w:val="00AF570A"/>
    <w:rsid w:val="00B016B9"/>
    <w:rsid w:val="00B34866"/>
    <w:rsid w:val="00B4355F"/>
    <w:rsid w:val="00B44D44"/>
    <w:rsid w:val="00B50962"/>
    <w:rsid w:val="00B6702F"/>
    <w:rsid w:val="00C017FD"/>
    <w:rsid w:val="00C05FDE"/>
    <w:rsid w:val="00C34798"/>
    <w:rsid w:val="00C4349D"/>
    <w:rsid w:val="00C44C03"/>
    <w:rsid w:val="00C64B12"/>
    <w:rsid w:val="00C65F93"/>
    <w:rsid w:val="00C944A3"/>
    <w:rsid w:val="00CF6610"/>
    <w:rsid w:val="00CF6F3A"/>
    <w:rsid w:val="00D109A7"/>
    <w:rsid w:val="00D32E88"/>
    <w:rsid w:val="00D443C1"/>
    <w:rsid w:val="00DC7296"/>
    <w:rsid w:val="00DD704B"/>
    <w:rsid w:val="00E22C83"/>
    <w:rsid w:val="00E7446F"/>
    <w:rsid w:val="00E87D45"/>
    <w:rsid w:val="00E9306C"/>
    <w:rsid w:val="00E9321F"/>
    <w:rsid w:val="00E9684A"/>
    <w:rsid w:val="00EC548A"/>
    <w:rsid w:val="00EE5EEB"/>
    <w:rsid w:val="00F01744"/>
    <w:rsid w:val="00F313EF"/>
    <w:rsid w:val="00F35F2D"/>
    <w:rsid w:val="00F472F3"/>
    <w:rsid w:val="00F513E6"/>
    <w:rsid w:val="00F6171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00FEA-1C48-4003-8E7B-6105B0AE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6263</Words>
  <Characters>37578</Characters>
  <Application>Microsoft Office Word</Application>
  <DocSecurity>0</DocSecurity>
  <Lines>313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5</cp:revision>
  <cp:lastPrinted>2014-09-04T10:53:00Z</cp:lastPrinted>
  <dcterms:created xsi:type="dcterms:W3CDTF">2014-10-01T07:58:00Z</dcterms:created>
  <dcterms:modified xsi:type="dcterms:W3CDTF">2014-10-12T09:50:00Z</dcterms:modified>
</cp:coreProperties>
</file>