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36" w:rsidRPr="00256F36" w:rsidRDefault="00256F36" w:rsidP="00256F36">
      <w:pPr>
        <w:spacing w:after="0" w:line="260" w:lineRule="atLeast"/>
        <w:rPr>
          <w:rFonts w:ascii="Times New Roman" w:eastAsia="Times New Roman" w:hAnsi="Times New Roman" w:cs="Times New Roman"/>
          <w:color w:val="000000"/>
          <w:sz w:val="24"/>
          <w:szCs w:val="27"/>
          <w:lang w:eastAsia="pl-PL"/>
        </w:rPr>
      </w:pPr>
      <w:r w:rsidRPr="00256F36">
        <w:rPr>
          <w:rFonts w:ascii="Times New Roman" w:eastAsia="Times New Roman" w:hAnsi="Times New Roman" w:cs="Times New Roman"/>
          <w:color w:val="000000"/>
          <w:sz w:val="24"/>
          <w:szCs w:val="27"/>
          <w:lang w:eastAsia="pl-PL"/>
        </w:rPr>
        <w:t>Adres strony internetowej, na której Zamawiający udostępnia Specyfikację Istotnych Warunków Zamówienia:</w:t>
      </w:r>
    </w:p>
    <w:p w:rsidR="00256F36" w:rsidRPr="00256F36" w:rsidRDefault="00256F36" w:rsidP="00256F36">
      <w:pPr>
        <w:spacing w:after="270" w:line="260" w:lineRule="atLeast"/>
        <w:rPr>
          <w:rFonts w:ascii="Times New Roman" w:eastAsia="Times New Roman" w:hAnsi="Times New Roman" w:cs="Times New Roman"/>
          <w:szCs w:val="24"/>
          <w:lang w:eastAsia="pl-PL"/>
        </w:rPr>
      </w:pPr>
      <w:hyperlink r:id="rId5" w:tgtFrame="_blank" w:history="1">
        <w:r w:rsidRPr="00256F36">
          <w:rPr>
            <w:rFonts w:ascii="Times New Roman" w:eastAsia="Times New Roman" w:hAnsi="Times New Roman" w:cs="Times New Roman"/>
            <w:color w:val="0000FF"/>
            <w:sz w:val="24"/>
            <w:szCs w:val="27"/>
            <w:u w:val="single"/>
            <w:lang w:eastAsia="pl-PL"/>
          </w:rPr>
          <w:t>www.bip.olsztynek.pl/</w:t>
        </w:r>
      </w:hyperlink>
    </w:p>
    <w:p w:rsidR="00256F36" w:rsidRPr="00256F36" w:rsidRDefault="00256F36" w:rsidP="00256F36">
      <w:pPr>
        <w:spacing w:after="0" w:line="240" w:lineRule="auto"/>
        <w:rPr>
          <w:rFonts w:ascii="Times New Roman" w:eastAsia="Times New Roman" w:hAnsi="Times New Roman" w:cs="Times New Roman"/>
          <w:sz w:val="24"/>
          <w:szCs w:val="24"/>
          <w:lang w:eastAsia="pl-PL"/>
        </w:rPr>
      </w:pPr>
      <w:r w:rsidRPr="00256F36">
        <w:rPr>
          <w:rFonts w:ascii="Times New Roman" w:eastAsia="Times New Roman" w:hAnsi="Times New Roman" w:cs="Times New Roman"/>
          <w:sz w:val="24"/>
          <w:szCs w:val="24"/>
          <w:lang w:eastAsia="pl-PL"/>
        </w:rPr>
        <w:pict>
          <v:rect id="_x0000_i1025" style="width:0;height:1.5pt" o:hrstd="t" o:hrnoshade="t" o:hr="t" fillcolor="black" stroked="f"/>
        </w:pict>
      </w:r>
    </w:p>
    <w:p w:rsidR="00256F36" w:rsidRPr="00256F36" w:rsidRDefault="00256F36" w:rsidP="00256F36">
      <w:pPr>
        <w:spacing w:before="100" w:beforeAutospacing="1" w:after="270"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Olsztynek: WYKONANIE ROBÓT BUDOWLANO - MONTAŻOWYCH W RAMACH REALIZACJI ZADANIA PN. PORZĄDKOWANIE GOSPODARKI WODNO - ŚCIEKOWEJ W AGLOMERACJI OLSZTYNEK</w:t>
      </w:r>
      <w:r w:rsidRPr="00256F36">
        <w:rPr>
          <w:rFonts w:ascii="Times New Roman" w:eastAsia="Times New Roman" w:hAnsi="Times New Roman" w:cs="Times New Roman"/>
          <w:color w:val="000000"/>
          <w:sz w:val="27"/>
          <w:szCs w:val="27"/>
          <w:lang w:eastAsia="pl-PL"/>
        </w:rPr>
        <w:br/>
      </w:r>
      <w:r w:rsidRPr="00256F36">
        <w:rPr>
          <w:rFonts w:ascii="Times New Roman" w:eastAsia="Times New Roman" w:hAnsi="Times New Roman" w:cs="Times New Roman"/>
          <w:b/>
          <w:bCs/>
          <w:color w:val="000000"/>
          <w:sz w:val="27"/>
          <w:szCs w:val="27"/>
          <w:lang w:eastAsia="pl-PL"/>
        </w:rPr>
        <w:t>Numer ogłoszenia: 259637 - 2014; data zamieszczenia: 16.12.2014</w:t>
      </w:r>
      <w:r w:rsidRPr="00256F36">
        <w:rPr>
          <w:rFonts w:ascii="Times New Roman" w:eastAsia="Times New Roman" w:hAnsi="Times New Roman" w:cs="Times New Roman"/>
          <w:color w:val="000000"/>
          <w:sz w:val="27"/>
          <w:szCs w:val="27"/>
          <w:lang w:eastAsia="pl-PL"/>
        </w:rPr>
        <w:br/>
        <w:t>OGŁOSZENIE O ZAMÓWIENIU - roboty budowlane</w:t>
      </w:r>
      <w:bookmarkStart w:id="0" w:name="_GoBack"/>
      <w:bookmarkEnd w:id="0"/>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Zamieszczanie ogłoszenia:</w:t>
      </w:r>
      <w:r w:rsidRPr="00256F36">
        <w:rPr>
          <w:rFonts w:ascii="Times New Roman" w:eastAsia="Times New Roman" w:hAnsi="Times New Roman" w:cs="Times New Roman"/>
          <w:color w:val="000000"/>
          <w:sz w:val="27"/>
          <w:szCs w:val="27"/>
          <w:lang w:eastAsia="pl-PL"/>
        </w:rPr>
        <w:t> obowiązkowe.</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Ogłoszenie dotyczy:</w:t>
      </w:r>
      <w:r w:rsidRPr="00256F36">
        <w:rPr>
          <w:rFonts w:ascii="Times New Roman" w:eastAsia="Times New Roman" w:hAnsi="Times New Roman" w:cs="Times New Roman"/>
          <w:color w:val="000000"/>
          <w:sz w:val="27"/>
          <w:szCs w:val="27"/>
          <w:lang w:eastAsia="pl-PL"/>
        </w:rPr>
        <w:t> zamówienia publicznego.</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SEKCJA I: ZAMAWIAJĄCY</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 1) NAZWA I ADRES:</w:t>
      </w:r>
      <w:r w:rsidRPr="00256F36">
        <w:rPr>
          <w:rFonts w:ascii="Times New Roman" w:eastAsia="Times New Roman" w:hAnsi="Times New Roman" w:cs="Times New Roman"/>
          <w:color w:val="000000"/>
          <w:sz w:val="27"/>
          <w:szCs w:val="27"/>
          <w:lang w:eastAsia="pl-PL"/>
        </w:rPr>
        <w:t> Gospodarka Komunalna Sp. z o.o. , ul. Górna 1, 11-015 Olsztynek, woj. warmińsko-mazurskie, tel. 89 5192048, faks 89 5192033.</w:t>
      </w:r>
    </w:p>
    <w:p w:rsidR="00256F36" w:rsidRPr="00256F36" w:rsidRDefault="00256F36" w:rsidP="00256F3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Adres strony internetowej zamawiającego:</w:t>
      </w:r>
      <w:r w:rsidRPr="00256F36">
        <w:rPr>
          <w:rFonts w:ascii="Times New Roman" w:eastAsia="Times New Roman" w:hAnsi="Times New Roman" w:cs="Times New Roman"/>
          <w:color w:val="000000"/>
          <w:sz w:val="27"/>
          <w:szCs w:val="27"/>
          <w:lang w:eastAsia="pl-PL"/>
        </w:rPr>
        <w:t> http://www.bip.olsztynek.pl/</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 2) RODZAJ ZAMAWIAJĄCEGO:</w:t>
      </w:r>
      <w:r w:rsidRPr="00256F36">
        <w:rPr>
          <w:rFonts w:ascii="Times New Roman" w:eastAsia="Times New Roman" w:hAnsi="Times New Roman" w:cs="Times New Roman"/>
          <w:color w:val="000000"/>
          <w:sz w:val="27"/>
          <w:szCs w:val="27"/>
          <w:lang w:eastAsia="pl-PL"/>
        </w:rPr>
        <w:t> Podmiot prawa publicznego.</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SEKCJA II: PRZEDMIOT ZAMÓWIENIA</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II.1) OKREŚLENIE PRZEDMIOTU ZAMÓWIENIA</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II.1.1) Nazwa nadana zamówieniu przez zamawiającego:</w:t>
      </w:r>
      <w:r w:rsidRPr="00256F36">
        <w:rPr>
          <w:rFonts w:ascii="Times New Roman" w:eastAsia="Times New Roman" w:hAnsi="Times New Roman" w:cs="Times New Roman"/>
          <w:color w:val="000000"/>
          <w:sz w:val="27"/>
          <w:szCs w:val="27"/>
          <w:lang w:eastAsia="pl-PL"/>
        </w:rPr>
        <w:t> WYKONANIE ROBÓT BUDOWLANO - MONTAŻOWYCH W RAMACH REALIZACJI ZADANIA PN. PORZĄDKOWANIE GOSPODARKI WODNO - ŚCIEKOWEJ W AGLOMERACJI OLSZTYNEK.</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II.1.2) Rodzaj zamówienia:</w:t>
      </w:r>
      <w:r w:rsidRPr="00256F36">
        <w:rPr>
          <w:rFonts w:ascii="Times New Roman" w:eastAsia="Times New Roman" w:hAnsi="Times New Roman" w:cs="Times New Roman"/>
          <w:color w:val="000000"/>
          <w:sz w:val="27"/>
          <w:szCs w:val="27"/>
          <w:lang w:eastAsia="pl-PL"/>
        </w:rPr>
        <w:t> roboty budowlane.</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II.1.4) Określenie przedmiotu oraz wielkości lub zakresu zamówienia:</w:t>
      </w:r>
      <w:r w:rsidRPr="00256F36">
        <w:rPr>
          <w:rFonts w:ascii="Times New Roman" w:eastAsia="Times New Roman" w:hAnsi="Times New Roman" w:cs="Times New Roman"/>
          <w:color w:val="000000"/>
          <w:sz w:val="27"/>
          <w:szCs w:val="27"/>
          <w:lang w:eastAsia="pl-PL"/>
        </w:rPr>
        <w:t xml:space="preserve"> 1. Przedmiotem zamówienia jest wykonanie robót budowlano - montażowych w ramach realizacji zadania pn. Porządkowanie Gospodarki </w:t>
      </w:r>
      <w:proofErr w:type="spellStart"/>
      <w:r w:rsidRPr="00256F36">
        <w:rPr>
          <w:rFonts w:ascii="Times New Roman" w:eastAsia="Times New Roman" w:hAnsi="Times New Roman" w:cs="Times New Roman"/>
          <w:color w:val="000000"/>
          <w:sz w:val="27"/>
          <w:szCs w:val="27"/>
          <w:lang w:eastAsia="pl-PL"/>
        </w:rPr>
        <w:t>Wodno</w:t>
      </w:r>
      <w:proofErr w:type="spellEnd"/>
      <w:r w:rsidRPr="00256F36">
        <w:rPr>
          <w:rFonts w:ascii="Times New Roman" w:eastAsia="Times New Roman" w:hAnsi="Times New Roman" w:cs="Times New Roman"/>
          <w:color w:val="000000"/>
          <w:sz w:val="27"/>
          <w:szCs w:val="27"/>
          <w:lang w:eastAsia="pl-PL"/>
        </w:rPr>
        <w:t xml:space="preserve"> - Ściekowej w Aglomeracji Olsztynek poprzez budowę sieci kanalizacyjnej dla ul. Inwalidów, ul. Mazurskiej, ul. Grunwaldzkiej, 22 Lipca i ul. Jagiełły w Olsztynku. Inwestycja realizowana będzie na podstawie dokumentacji projektowej zawierającej projekty budowlane i wykonawcze, Specyfikacji Technicznych Wykonania i Odbioru Robót, przedmiarów robót oraz ustaleń SIWZ, zgodnie z obowiązującymi przepisami prawa, normami i sztuka budowlaną. Nazwy i kody dotyczące przedmiotu zamówienia określone we Wspólnym Słowniku Zamówień CPV: </w:t>
      </w:r>
      <w:r w:rsidRPr="00256F36">
        <w:rPr>
          <w:rFonts w:ascii="Times New Roman" w:eastAsia="Times New Roman" w:hAnsi="Times New Roman" w:cs="Times New Roman"/>
          <w:color w:val="000000"/>
          <w:sz w:val="27"/>
          <w:szCs w:val="27"/>
          <w:lang w:eastAsia="pl-PL"/>
        </w:rPr>
        <w:lastRenderedPageBreak/>
        <w:t xml:space="preserve">45000000-7, 45231110-9. 2. Zakres prac do realizacji obejmuje: 2.1. Roboty sanitarne: - budowa sieci kanalizacyjnej sanitarnej grawitacyjnej, przyłączy kanalizacji sanitarnej obejmujących ul. Inwalidów, Mazurskiej, Grunwaldzkiej i Jagiełły w </w:t>
      </w:r>
      <w:proofErr w:type="spellStart"/>
      <w:r w:rsidRPr="00256F36">
        <w:rPr>
          <w:rFonts w:ascii="Times New Roman" w:eastAsia="Times New Roman" w:hAnsi="Times New Roman" w:cs="Times New Roman"/>
          <w:color w:val="000000"/>
          <w:sz w:val="27"/>
          <w:szCs w:val="27"/>
          <w:lang w:eastAsia="pl-PL"/>
        </w:rPr>
        <w:t>msc</w:t>
      </w:r>
      <w:proofErr w:type="spellEnd"/>
      <w:r w:rsidRPr="00256F36">
        <w:rPr>
          <w:rFonts w:ascii="Times New Roman" w:eastAsia="Times New Roman" w:hAnsi="Times New Roman" w:cs="Times New Roman"/>
          <w:color w:val="000000"/>
          <w:sz w:val="27"/>
          <w:szCs w:val="27"/>
          <w:lang w:eastAsia="pl-PL"/>
        </w:rPr>
        <w:t xml:space="preserve">. Olsztynek, - modernizacja odcinka sieci kanalizacji sanitarnej w ul. 22 Lipca oraz remont studni kanalizacyjnych w </w:t>
      </w:r>
      <w:proofErr w:type="spellStart"/>
      <w:r w:rsidRPr="00256F36">
        <w:rPr>
          <w:rFonts w:ascii="Times New Roman" w:eastAsia="Times New Roman" w:hAnsi="Times New Roman" w:cs="Times New Roman"/>
          <w:color w:val="000000"/>
          <w:sz w:val="27"/>
          <w:szCs w:val="27"/>
          <w:lang w:eastAsia="pl-PL"/>
        </w:rPr>
        <w:t>msc</w:t>
      </w:r>
      <w:proofErr w:type="spellEnd"/>
      <w:r w:rsidRPr="00256F36">
        <w:rPr>
          <w:rFonts w:ascii="Times New Roman" w:eastAsia="Times New Roman" w:hAnsi="Times New Roman" w:cs="Times New Roman"/>
          <w:color w:val="000000"/>
          <w:sz w:val="27"/>
          <w:szCs w:val="27"/>
          <w:lang w:eastAsia="pl-PL"/>
        </w:rPr>
        <w:t xml:space="preserve">. Olsztynek, - budowa sieci kanalizacji deszczowej, - częściowa renowacja istniejącego rowu i przebudowa przepustu pod drogą powiatową - ul. </w:t>
      </w:r>
      <w:proofErr w:type="spellStart"/>
      <w:r w:rsidRPr="00256F36">
        <w:rPr>
          <w:rFonts w:ascii="Times New Roman" w:eastAsia="Times New Roman" w:hAnsi="Times New Roman" w:cs="Times New Roman"/>
          <w:color w:val="000000"/>
          <w:sz w:val="27"/>
          <w:szCs w:val="27"/>
          <w:lang w:eastAsia="pl-PL"/>
        </w:rPr>
        <w:t>Jemiołowska</w:t>
      </w:r>
      <w:proofErr w:type="spellEnd"/>
      <w:r w:rsidRPr="00256F36">
        <w:rPr>
          <w:rFonts w:ascii="Times New Roman" w:eastAsia="Times New Roman" w:hAnsi="Times New Roman" w:cs="Times New Roman"/>
          <w:color w:val="000000"/>
          <w:sz w:val="27"/>
          <w:szCs w:val="27"/>
          <w:lang w:eastAsia="pl-PL"/>
        </w:rPr>
        <w:t>. 2.2. Prowadzenie działań promocyjnych zgodnie z zasadami promocji projektów dla Beneficjentów konkursu nr 13/</w:t>
      </w:r>
      <w:proofErr w:type="spellStart"/>
      <w:r w:rsidRPr="00256F36">
        <w:rPr>
          <w:rFonts w:ascii="Times New Roman" w:eastAsia="Times New Roman" w:hAnsi="Times New Roman" w:cs="Times New Roman"/>
          <w:color w:val="000000"/>
          <w:sz w:val="27"/>
          <w:szCs w:val="27"/>
          <w:lang w:eastAsia="pl-PL"/>
        </w:rPr>
        <w:t>POIiŚ</w:t>
      </w:r>
      <w:proofErr w:type="spellEnd"/>
      <w:r w:rsidRPr="00256F36">
        <w:rPr>
          <w:rFonts w:ascii="Times New Roman" w:eastAsia="Times New Roman" w:hAnsi="Times New Roman" w:cs="Times New Roman"/>
          <w:color w:val="000000"/>
          <w:sz w:val="27"/>
          <w:szCs w:val="27"/>
          <w:lang w:eastAsia="pl-PL"/>
        </w:rPr>
        <w:t>/1.1/04/2014, 3. Szczegółowy opis przedmiotu zamówienia został zawarty w dokumentacji projektowej, Specyfikacji Technicznej Wykonania i Odbioru Robót, przedmiarach robót oraz załączniku nr 1 do projektu umowy, stanowiących odpowiednie załączniki do SIWZ. Jeżeli warunki w poszczególnych dokumentach będą różne to będą stosowane wymagania bardziej rygorystyczne. 4. Wykonany w ramach przedmiotowego zamówienia zakres robót ma zapewnić prawidłowe funkcjonowanie budowanej kanalizacji zbiorczej w Gminie Olsztynek, a także spełnienie przez Zamawiającego wszystkich warunków narzuconych umową o dofinansowanie zawartą z Instytucją Wdrażającą Program konkursu nr 13/</w:t>
      </w:r>
      <w:proofErr w:type="spellStart"/>
      <w:r w:rsidRPr="00256F36">
        <w:rPr>
          <w:rFonts w:ascii="Times New Roman" w:eastAsia="Times New Roman" w:hAnsi="Times New Roman" w:cs="Times New Roman"/>
          <w:color w:val="000000"/>
          <w:sz w:val="27"/>
          <w:szCs w:val="27"/>
          <w:lang w:eastAsia="pl-PL"/>
        </w:rPr>
        <w:t>POIiŚ</w:t>
      </w:r>
      <w:proofErr w:type="spellEnd"/>
      <w:r w:rsidRPr="00256F36">
        <w:rPr>
          <w:rFonts w:ascii="Times New Roman" w:eastAsia="Times New Roman" w:hAnsi="Times New Roman" w:cs="Times New Roman"/>
          <w:color w:val="000000"/>
          <w:sz w:val="27"/>
          <w:szCs w:val="27"/>
          <w:lang w:eastAsia="pl-PL"/>
        </w:rPr>
        <w:t>/1.1/04/2014 zarejestrowanego w KSI SIMIK 07-13 pod numerem WND-POIiS.01.01.00-00-134/14, 5. Szczegółowe określenie przedmiotu zamówienia oraz jego wielkość i zakres zawarte są w SIWZ.</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II.1.5) przewiduje się udzielenie zamówień uzupełniających:</w:t>
      </w:r>
    </w:p>
    <w:p w:rsidR="00256F36" w:rsidRPr="00256F36" w:rsidRDefault="00256F36" w:rsidP="00256F36">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Określenie przedmiotu oraz wielkości lub zakresu zamówień uzupełniających</w:t>
      </w:r>
    </w:p>
    <w:p w:rsidR="00256F36" w:rsidRPr="00256F36" w:rsidRDefault="00256F36" w:rsidP="00256F36">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 xml:space="preserve">Zamawiający przewiduje udzielania zamówień uzupełniających zgodnie z art. 67 ust. 1 pkt. 6 ustawy </w:t>
      </w:r>
      <w:proofErr w:type="spellStart"/>
      <w:r w:rsidRPr="00256F36">
        <w:rPr>
          <w:rFonts w:ascii="Times New Roman" w:eastAsia="Times New Roman" w:hAnsi="Times New Roman" w:cs="Times New Roman"/>
          <w:color w:val="000000"/>
          <w:sz w:val="27"/>
          <w:szCs w:val="27"/>
          <w:lang w:eastAsia="pl-PL"/>
        </w:rPr>
        <w:t>Pzp</w:t>
      </w:r>
      <w:proofErr w:type="spellEnd"/>
      <w:r w:rsidRPr="00256F36">
        <w:rPr>
          <w:rFonts w:ascii="Times New Roman" w:eastAsia="Times New Roman" w:hAnsi="Times New Roman" w:cs="Times New Roman"/>
          <w:color w:val="000000"/>
          <w:sz w:val="27"/>
          <w:szCs w:val="27"/>
          <w:lang w:eastAsia="pl-PL"/>
        </w:rPr>
        <w:t>, stanowiących nie więcej niż 50% wartości zamówienia podstawowego i polegających na powtórzeniu tego samego rodzaju zamówień w zakresie robót związanych z budową: sieci kanalizacyjnej sanitarnej i deszczowej, przyłączy kanalizacji sanitarnej i deszczowej, studni kanalizacyjnych, renowacji rowów i przebudowy przepustów</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II.1.6) Wspólny Słownik Zamówień (CPV):</w:t>
      </w:r>
      <w:r w:rsidRPr="00256F36">
        <w:rPr>
          <w:rFonts w:ascii="Times New Roman" w:eastAsia="Times New Roman" w:hAnsi="Times New Roman" w:cs="Times New Roman"/>
          <w:color w:val="000000"/>
          <w:sz w:val="27"/>
          <w:szCs w:val="27"/>
          <w:lang w:eastAsia="pl-PL"/>
        </w:rPr>
        <w:t> 45.00.00.00-7, 45.23.11.10-9.</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II.1.7) Czy dopuszcza się złożenie oferty częściowej:</w:t>
      </w:r>
      <w:r w:rsidRPr="00256F36">
        <w:rPr>
          <w:rFonts w:ascii="Times New Roman" w:eastAsia="Times New Roman" w:hAnsi="Times New Roman" w:cs="Times New Roman"/>
          <w:color w:val="000000"/>
          <w:sz w:val="27"/>
          <w:szCs w:val="27"/>
          <w:lang w:eastAsia="pl-PL"/>
        </w:rPr>
        <w:t> nie.</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II.1.8) Czy dopuszcza się złożenie oferty wariantowej:</w:t>
      </w:r>
      <w:r w:rsidRPr="00256F36">
        <w:rPr>
          <w:rFonts w:ascii="Times New Roman" w:eastAsia="Times New Roman" w:hAnsi="Times New Roman" w:cs="Times New Roman"/>
          <w:color w:val="000000"/>
          <w:sz w:val="27"/>
          <w:szCs w:val="27"/>
          <w:lang w:eastAsia="pl-PL"/>
        </w:rPr>
        <w:t> nie.</w:t>
      </w:r>
    </w:p>
    <w:p w:rsidR="00256F36" w:rsidRPr="00256F36" w:rsidRDefault="00256F36" w:rsidP="00256F36">
      <w:pPr>
        <w:spacing w:after="0" w:line="240" w:lineRule="auto"/>
        <w:rPr>
          <w:rFonts w:ascii="Times New Roman" w:eastAsia="Times New Roman" w:hAnsi="Times New Roman" w:cs="Times New Roman"/>
          <w:sz w:val="24"/>
          <w:szCs w:val="24"/>
          <w:lang w:eastAsia="pl-PL"/>
        </w:rPr>
      </w:pPr>
      <w:r w:rsidRPr="00256F36">
        <w:rPr>
          <w:rFonts w:ascii="Times New Roman" w:eastAsia="Times New Roman" w:hAnsi="Times New Roman" w:cs="Times New Roman"/>
          <w:color w:val="000000"/>
          <w:sz w:val="27"/>
          <w:szCs w:val="27"/>
          <w:lang w:eastAsia="pl-PL"/>
        </w:rPr>
        <w:br/>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II.2) CZAS TRWANIA ZAMÓWIENIA LUB TERMIN WYKONANIA:</w:t>
      </w:r>
      <w:r w:rsidRPr="00256F36">
        <w:rPr>
          <w:rFonts w:ascii="Times New Roman" w:eastAsia="Times New Roman" w:hAnsi="Times New Roman" w:cs="Times New Roman"/>
          <w:color w:val="000000"/>
          <w:sz w:val="27"/>
          <w:szCs w:val="27"/>
          <w:lang w:eastAsia="pl-PL"/>
        </w:rPr>
        <w:t> Zakończenie: 30.09.2015.</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lastRenderedPageBreak/>
        <w:t>SEKCJA III: INFORMACJE O CHARAKTERZE PRAWNYM, EKONOMICZNYM, FINANSOWYM I TECHNICZNYM</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III.1) WADIUM</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Informacja na temat wadium:</w:t>
      </w:r>
      <w:r w:rsidRPr="00256F36">
        <w:rPr>
          <w:rFonts w:ascii="Times New Roman" w:eastAsia="Times New Roman" w:hAnsi="Times New Roman" w:cs="Times New Roman"/>
          <w:color w:val="000000"/>
          <w:sz w:val="27"/>
          <w:szCs w:val="27"/>
          <w:lang w:eastAsia="pl-PL"/>
        </w:rPr>
        <w:t xml:space="preserve"> 1. Warunkiem udziału w postępowaniu przetargowym jest wniesienie wadium w wysokości 50 000,00 zł. (słownie: pięćdziesiąt tysięcy złotych). Wadium wnosi się przed upływem terminu składania ofert. 2. Wadium może być wniesione w jednej lub kilku formach wymienionych w art. 45 ust. 6 ustawy </w:t>
      </w:r>
      <w:proofErr w:type="spellStart"/>
      <w:r w:rsidRPr="00256F36">
        <w:rPr>
          <w:rFonts w:ascii="Times New Roman" w:eastAsia="Times New Roman" w:hAnsi="Times New Roman" w:cs="Times New Roman"/>
          <w:color w:val="000000"/>
          <w:sz w:val="27"/>
          <w:szCs w:val="27"/>
          <w:lang w:eastAsia="pl-PL"/>
        </w:rPr>
        <w:t>Pzp</w:t>
      </w:r>
      <w:proofErr w:type="spellEnd"/>
      <w:r w:rsidRPr="00256F36">
        <w:rPr>
          <w:rFonts w:ascii="Times New Roman" w:eastAsia="Times New Roman" w:hAnsi="Times New Roman" w:cs="Times New Roman"/>
          <w:color w:val="000000"/>
          <w:sz w:val="27"/>
          <w:szCs w:val="27"/>
          <w:lang w:eastAsia="pl-PL"/>
        </w:rPr>
        <w:t>: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(tekst jednolity Dz. U. Nr 42, poz. 275). 3. Wniesienie wadium w pieniądzu za pomocą przelewu bankowego, Zamawiający będzie uważał za skuteczne tylko wówczas, gdy bank prowadzący rachunek Zamawiającego potwierdzi, że otrzymał taki przelew przed upływem terminu składania ofert, zaś dowód wniesienia wadium może być dołączony do oferty</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III.2) ZALICZKI</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III.3) WARUNKI UDZIAŁU W POSTĘPOWANIU ORAZ OPIS SPOSOBU DOKONYWANIA OCENY SPEŁNIANIA TYCH WARUNKÓW</w:t>
      </w:r>
    </w:p>
    <w:p w:rsidR="00256F36" w:rsidRPr="00256F36" w:rsidRDefault="00256F36" w:rsidP="00256F36">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 3.1) Uprawnienia do wykonywania określonej działalności lub czynności, jeżeli przepisy prawa nakładają obowiązek ich posiadania</w:t>
      </w:r>
    </w:p>
    <w:p w:rsidR="00256F36" w:rsidRPr="00256F36" w:rsidRDefault="00256F36" w:rsidP="00256F36">
      <w:pPr>
        <w:spacing w:before="100" w:beforeAutospacing="1" w:after="100" w:afterAutospacing="1" w:line="240" w:lineRule="auto"/>
        <w:ind w:left="720"/>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Opis sposobu dokonywania oceny spełniania tego warunku</w:t>
      </w:r>
    </w:p>
    <w:p w:rsidR="00256F36" w:rsidRPr="00256F36" w:rsidRDefault="00256F36" w:rsidP="00256F36">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Działalność prowadzona na potrzeby wykonania przedmiotu zamówienia nie wymaga posiadania specjalnych uprawnień.</w:t>
      </w:r>
    </w:p>
    <w:p w:rsidR="00256F36" w:rsidRPr="00256F36" w:rsidRDefault="00256F36" w:rsidP="00256F36">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III.3.2) Wiedza i doświadczenie</w:t>
      </w:r>
    </w:p>
    <w:p w:rsidR="00256F36" w:rsidRPr="00256F36" w:rsidRDefault="00256F36" w:rsidP="00256F36">
      <w:pPr>
        <w:spacing w:before="100" w:beforeAutospacing="1" w:after="100" w:afterAutospacing="1" w:line="240" w:lineRule="auto"/>
        <w:ind w:left="720"/>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Opis sposobu dokonywania oceny spełniania tego warunku</w:t>
      </w:r>
    </w:p>
    <w:p w:rsidR="00256F36" w:rsidRPr="00256F36" w:rsidRDefault="00256F36" w:rsidP="00256F36">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 xml:space="preserve">W zakresie spełniania warunku dot. posiadania niezbędnej wiedzy i doświadczenia - Wykonawcy powinni udokumentować należyte zrealizowanie co najmniej jednej najważniejszej roboty budowlanej. Za robotę najważniejszą Zamawiający uzna robotę budowlaną polegającą na budowie, przebudowie lub rozbudowie sieci kanalizacji sanitarnej i/lub sieci kanalizacji deszczowej i/lub sieci kanalizacji zbiorczej o wartości wykonanych robót nie mniejszej niż 1 500 000,00 zł /brutto/ wykonaną w okresie ostatnich 5 lat przed upływem </w:t>
      </w:r>
      <w:r w:rsidRPr="00256F36">
        <w:rPr>
          <w:rFonts w:ascii="Times New Roman" w:eastAsia="Times New Roman" w:hAnsi="Times New Roman" w:cs="Times New Roman"/>
          <w:color w:val="000000"/>
          <w:sz w:val="27"/>
          <w:szCs w:val="27"/>
          <w:lang w:eastAsia="pl-PL"/>
        </w:rPr>
        <w:lastRenderedPageBreak/>
        <w:t xml:space="preserve">terminu składania ofert, a jeżeli okres prowadzenia działalności jest krótszy - to w tym okresie. Ocena spełnienia przez Wykonawców w/w warunku udziału w postępowaniu dokonana będzie na podstawie złożonego przez Wykonawcę Wykazu wykonanych robót, zawierającego informacje niezbędne do oceny spełnienia przedmiotowego warunku. Ocena spełnienia tego warunku przez Wykonawcę powołującego się na zasoby innych podmiotów na zasadach kreślonych w art. 26 ust, 2b ustawy </w:t>
      </w:r>
      <w:proofErr w:type="spellStart"/>
      <w:r w:rsidRPr="00256F36">
        <w:rPr>
          <w:rFonts w:ascii="Times New Roman" w:eastAsia="Times New Roman" w:hAnsi="Times New Roman" w:cs="Times New Roman"/>
          <w:color w:val="000000"/>
          <w:sz w:val="27"/>
          <w:szCs w:val="27"/>
          <w:lang w:eastAsia="pl-PL"/>
        </w:rPr>
        <w:t>Pzp</w:t>
      </w:r>
      <w:proofErr w:type="spellEnd"/>
      <w:r w:rsidRPr="00256F36">
        <w:rPr>
          <w:rFonts w:ascii="Times New Roman" w:eastAsia="Times New Roman" w:hAnsi="Times New Roman" w:cs="Times New Roman"/>
          <w:color w:val="000000"/>
          <w:sz w:val="27"/>
          <w:szCs w:val="27"/>
          <w:lang w:eastAsia="pl-PL"/>
        </w:rPr>
        <w:t xml:space="preserve"> dokonana będzie w takim samym zakresie jaki jest wymagany dla Wykonawcy. W przypadku złożenia przez Wykonawcę dokumentów zawierających dane finansowe wyrażone w walutach innych niż PLN, sprawdzenie spełnienia warunku nastąpi poprzez przeliczenie tej waluty na PLN według kursu średniego NBP z dnia ukazania się ogłoszenia o niniejszym zamówieniu w Biuletynie Zamówień Publicznych.</w:t>
      </w:r>
    </w:p>
    <w:p w:rsidR="00256F36" w:rsidRPr="00256F36" w:rsidRDefault="00256F36" w:rsidP="00256F36">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III.3.3) Potencjał techniczny</w:t>
      </w:r>
    </w:p>
    <w:p w:rsidR="00256F36" w:rsidRPr="00256F36" w:rsidRDefault="00256F36" w:rsidP="00256F36">
      <w:pPr>
        <w:spacing w:before="100" w:beforeAutospacing="1" w:after="100" w:afterAutospacing="1" w:line="240" w:lineRule="auto"/>
        <w:ind w:left="720"/>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Opis sposobu dokonywania oceny spełniania tego warunku</w:t>
      </w:r>
    </w:p>
    <w:p w:rsidR="00256F36" w:rsidRPr="00256F36" w:rsidRDefault="00256F36" w:rsidP="00256F36">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Zamawiający nie wyznacza szczegółowego warunku w tym zakresie.</w:t>
      </w:r>
    </w:p>
    <w:p w:rsidR="00256F36" w:rsidRPr="00256F36" w:rsidRDefault="00256F36" w:rsidP="00256F36">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III.3.4) Osoby zdolne do wykonania zamówienia</w:t>
      </w:r>
    </w:p>
    <w:p w:rsidR="00256F36" w:rsidRPr="00256F36" w:rsidRDefault="00256F36" w:rsidP="00256F36">
      <w:pPr>
        <w:spacing w:before="100" w:beforeAutospacing="1" w:after="100" w:afterAutospacing="1" w:line="240" w:lineRule="auto"/>
        <w:ind w:left="720"/>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Opis sposobu dokonywania oceny spełniania tego warunku</w:t>
      </w:r>
    </w:p>
    <w:p w:rsidR="00256F36" w:rsidRPr="00256F36" w:rsidRDefault="00256F36" w:rsidP="00256F36">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 xml:space="preserve">W zakresie spełniania warunku dot. dysponowania osobami zdolnymi do wykonania zamówienia - Zamawiający uzna dysponowanie osobami zdolnymi do wykonania zamówienia, posiadającymi uprawnienia, doświadczenie i kwalifikacje zawodowe odpowiednie do stanowisk, jakie zostaną im powierzone, tj. dysponowanie co najmniej n/w osobami: a) 1 osobą, która będzie pełnić funkcję Kierownika Budowy, posiadającą uprawnienia do kierowania robotami budowlanymi w specjalności </w:t>
      </w:r>
      <w:proofErr w:type="spellStart"/>
      <w:r w:rsidRPr="00256F36">
        <w:rPr>
          <w:rFonts w:ascii="Times New Roman" w:eastAsia="Times New Roman" w:hAnsi="Times New Roman" w:cs="Times New Roman"/>
          <w:color w:val="000000"/>
          <w:sz w:val="27"/>
          <w:szCs w:val="27"/>
          <w:lang w:eastAsia="pl-PL"/>
        </w:rPr>
        <w:t>konstrukcyjno</w:t>
      </w:r>
      <w:proofErr w:type="spellEnd"/>
      <w:r w:rsidRPr="00256F36">
        <w:rPr>
          <w:rFonts w:ascii="Times New Roman" w:eastAsia="Times New Roman" w:hAnsi="Times New Roman" w:cs="Times New Roman"/>
          <w:color w:val="000000"/>
          <w:sz w:val="27"/>
          <w:szCs w:val="27"/>
          <w:lang w:eastAsia="pl-PL"/>
        </w:rPr>
        <w:t xml:space="preserve"> - budowlanej bez ograniczeń oraz posiadającą doświadczenie zawodowe polegające na pełnieniu samodzielnej funkcji technicznej na co najmniej dwóch zadaniach inwestycyjnych, b) 1 osobą, która będzie pełnić funkcję Kierownika robót sanitarnych, posiadającą uprawnienia do kierowania robotami budowlanymi w specjalności instalacyjnej w zakresie sieci, instalacji i urządzeń cieplnych, wentylacyjnych, wodociągowych, kanalizacyjnych i gazowych bez ograniczeń oraz posiadającą doświadczenie zawodowe polegające na pełnieniu samodzielnej funkcji technicznej na co najmniej dwóch zadaniach inwestycyjnych obejmujących budowę, przebudowę lub rozbudowę sieci kanalizacji sanitarnej lub sieci kanalizacji deszczowej lub sieci kanalizacji zbiorczej. Zamawiający nie dopuszcza łączenia ww. funkcji przez jedną osobę. Ocena spełnienia przez Wykonawców w/w warunku udziału w postępowaniu dokonana będzie na podstawie złożonego </w:t>
      </w:r>
      <w:r w:rsidRPr="00256F36">
        <w:rPr>
          <w:rFonts w:ascii="Times New Roman" w:eastAsia="Times New Roman" w:hAnsi="Times New Roman" w:cs="Times New Roman"/>
          <w:color w:val="000000"/>
          <w:sz w:val="27"/>
          <w:szCs w:val="27"/>
          <w:lang w:eastAsia="pl-PL"/>
        </w:rPr>
        <w:lastRenderedPageBreak/>
        <w:t xml:space="preserve">przez Wykonawcę Wykazu osób przewidzianych do realizacji zamówienia oraz oświadczenia dot. posiadanych uprawnień budowlanych, zawierającego informacje niezbędne do oceny spełniania przedmiotowego warunku. Ocena spełnienia tego warunku przez Wykonawcę powołującego się na zasoby innych podmiotów na zasadach kreślonych w art. 26 ust, 2b ustawy </w:t>
      </w:r>
      <w:proofErr w:type="spellStart"/>
      <w:r w:rsidRPr="00256F36">
        <w:rPr>
          <w:rFonts w:ascii="Times New Roman" w:eastAsia="Times New Roman" w:hAnsi="Times New Roman" w:cs="Times New Roman"/>
          <w:color w:val="000000"/>
          <w:sz w:val="27"/>
          <w:szCs w:val="27"/>
          <w:lang w:eastAsia="pl-PL"/>
        </w:rPr>
        <w:t>Pzp</w:t>
      </w:r>
      <w:proofErr w:type="spellEnd"/>
      <w:r w:rsidRPr="00256F36">
        <w:rPr>
          <w:rFonts w:ascii="Times New Roman" w:eastAsia="Times New Roman" w:hAnsi="Times New Roman" w:cs="Times New Roman"/>
          <w:color w:val="000000"/>
          <w:sz w:val="27"/>
          <w:szCs w:val="27"/>
          <w:lang w:eastAsia="pl-PL"/>
        </w:rPr>
        <w:t xml:space="preserve"> dokonana będzie w takim samym zakresie jaki jest wymagany dla Wykonawcy. Zamawiający, określając wymogi dla każdej osoby w zakresie posiadanych uprawnień budowlanych wymaga uprawnień w rozumieniu ustawy z dnia 7 lipca 1994r. Prawo budowlane (Dz. U. z 2013r. poz. 1409 tekst </w:t>
      </w:r>
      <w:proofErr w:type="spellStart"/>
      <w:r w:rsidRPr="00256F36">
        <w:rPr>
          <w:rFonts w:ascii="Times New Roman" w:eastAsia="Times New Roman" w:hAnsi="Times New Roman" w:cs="Times New Roman"/>
          <w:color w:val="000000"/>
          <w:sz w:val="27"/>
          <w:szCs w:val="27"/>
          <w:lang w:eastAsia="pl-PL"/>
        </w:rPr>
        <w:t>jed</w:t>
      </w:r>
      <w:proofErr w:type="spellEnd"/>
      <w:r w:rsidRPr="00256F36">
        <w:rPr>
          <w:rFonts w:ascii="Times New Roman" w:eastAsia="Times New Roman" w:hAnsi="Times New Roman" w:cs="Times New Roman"/>
          <w:color w:val="000000"/>
          <w:sz w:val="27"/>
          <w:szCs w:val="27"/>
          <w:lang w:eastAsia="pl-PL"/>
        </w:rPr>
        <w:t>. ze zm.) oraz Rozporządzenia Ministra Transportu i Budownictwa z dnia 11 września 2014r. w sprawie samodzielnych funkcji technicznych w budownictwie (Dz. U. z 2014r. poz. 1278). Zamawiający zaakceptuje uprawnienia budowlane odpowiadające wymaganym uprawnieniom, które zostały wydane na podstawie wcześniej obowiązujących przepisów prawa oraz odpowiadające im uprawnienia wydane obywatelom państw Europejskiego Obszaru Gospodarczego oraz Konfederacji Szwajcarskiej, z zastrzeżeniem art. 12 a oraz innych przepisów ustawy Prawo budowlane oraz ustawy z dnia 18 marca 2008r. o zasadach uznawania kwalifikacji zawodowych nabytych w państwach członkowskich Unii Europejskiej (Dz. U. z 2008r. nr 63, poz. 394). Na podstawie art. 104 ustawy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w:t>
      </w:r>
    </w:p>
    <w:p w:rsidR="00256F36" w:rsidRPr="00256F36" w:rsidRDefault="00256F36" w:rsidP="00256F36">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III.3.5) Sytuacja ekonomiczna i finansowa</w:t>
      </w:r>
    </w:p>
    <w:p w:rsidR="00256F36" w:rsidRPr="00256F36" w:rsidRDefault="00256F36" w:rsidP="00256F36">
      <w:pPr>
        <w:spacing w:before="100" w:beforeAutospacing="1" w:after="100" w:afterAutospacing="1" w:line="240" w:lineRule="auto"/>
        <w:ind w:left="720"/>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Opis sposobu dokonywania oceny spełniania tego warunku</w:t>
      </w:r>
    </w:p>
    <w:p w:rsidR="00256F36" w:rsidRPr="00256F36" w:rsidRDefault="00256F36" w:rsidP="00256F36">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 xml:space="preserve">W zakresie warunku dot. sytuacji ekonomicznej i finansowej - Zamawiający uzna warunek za spełniony, jeżeli Wykonawca wykaże, że posiada środki finansowe lub zdolność kredytową w wysokości nie mniejszej niż 500 000,00 PLN. Ocena spełnienia przez Wykonawców w/w warunku udziału w postępowaniu dokonana będzie na podstawie złożonej przez Wykonawcę informacji z banku lub spółdzielczej kasy oszczędnościowo - kredytowej, potwierdzającej wysokość </w:t>
      </w:r>
      <w:r w:rsidRPr="00256F36">
        <w:rPr>
          <w:rFonts w:ascii="Times New Roman" w:eastAsia="Times New Roman" w:hAnsi="Times New Roman" w:cs="Times New Roman"/>
          <w:color w:val="000000"/>
          <w:sz w:val="27"/>
          <w:szCs w:val="27"/>
          <w:lang w:eastAsia="pl-PL"/>
        </w:rPr>
        <w:lastRenderedPageBreak/>
        <w:t>posiadanych środków finansowych lub zdolność kredytową Wykonawcy na kwotę co najmniej 500 000,00 PLN, wystawioną nie wcześniej niż 3 miesiące przed upływem terminu składania ofert. W przypadku złożenia przez Wykonawcę dokumentów zawierających dane finansowe wyrażone w walutach innych niż PLN, sprawdzenie spełnienia warunku nastąpi poprzez przeliczenie tej waluty na PLN według kursu średniego NBP z dnia ukazania się ogłoszenia o niniejszym zamówieniu w Biuletynie Zamówień Publicznych.</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III.4) INFORMACJA O OŚWIADCZENIACH LUB DOKUMENTACH, JAKIE MAJĄ DOSTARCZYĆ WYKONAWCY W CELU POTWIERDZENIA SPEŁNIANIA WARUNKÓW UDZIAŁU W POSTĘPOWANIU ORAZ NIEPODLEGANIA WYKLUCZENIU NA PODSTAWIE ART. 24 UST. 1 USTAWY</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III.4.1) W zakresie wykazania spełniania przez wykonawcę warunków, o których mowa w art. 22 ust. 1 ustawy, oprócz oświadczenia o spełnianiu warunków udziału w postępowaniu należy przedłożyć:</w:t>
      </w:r>
    </w:p>
    <w:p w:rsidR="00256F36" w:rsidRPr="00256F36" w:rsidRDefault="00256F36" w:rsidP="00256F36">
      <w:pPr>
        <w:numPr>
          <w:ilvl w:val="0"/>
          <w:numId w:val="4"/>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256F36" w:rsidRPr="00256F36" w:rsidRDefault="00256F36" w:rsidP="00256F36">
      <w:pPr>
        <w:numPr>
          <w:ilvl w:val="0"/>
          <w:numId w:val="4"/>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określenie robót budowlanych, których dotyczy obowiązek wskazania przez wykonawcę w wykazie lub złożenia poświadczeń, w tym informacja o robotach budowlanych niewykonanych lub wykonanych nienależycie</w:t>
      </w:r>
      <w:r w:rsidRPr="00256F36">
        <w:rPr>
          <w:rFonts w:ascii="Times New Roman" w:eastAsia="Times New Roman" w:hAnsi="Times New Roman" w:cs="Times New Roman"/>
          <w:color w:val="000000"/>
          <w:sz w:val="27"/>
          <w:szCs w:val="27"/>
          <w:lang w:eastAsia="pl-PL"/>
        </w:rPr>
        <w:br/>
        <w:t>Za robotę najważniejszą Zamawiający uzna robotę budowlaną polegającą na budowie, przebudowie lub rozbudowie sieci kanalizacji sanitarnej i/lub sieci kanalizacji deszczowej i/lub sieci kanalizacji zbiorczej o wartości wykonanych robót nie mniejszej niż 1 500 000,00 zł /brutto/ wykonaną w okresie ostatnich 5 lat przed upływem terminu składania ofert, a jeżeli okres prowadzenia działalności jest krótszy - to w tym okresie;</w:t>
      </w:r>
    </w:p>
    <w:p w:rsidR="00256F36" w:rsidRPr="00256F36" w:rsidRDefault="00256F36" w:rsidP="00256F36">
      <w:pPr>
        <w:numPr>
          <w:ilvl w:val="0"/>
          <w:numId w:val="4"/>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256F36" w:rsidRPr="00256F36" w:rsidRDefault="00256F36" w:rsidP="00256F36">
      <w:pPr>
        <w:numPr>
          <w:ilvl w:val="0"/>
          <w:numId w:val="4"/>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lastRenderedPageBreak/>
        <w:t>oświadczenie, że osoby, które będą uczestniczyć w wykonywaniu zamówienia, posiadają wymagane uprawnienia, jeżeli ustawy nakładają obowiązek posiadania takich uprawnień;</w:t>
      </w:r>
    </w:p>
    <w:p w:rsidR="00256F36" w:rsidRPr="00256F36" w:rsidRDefault="00256F36" w:rsidP="00256F36">
      <w:pPr>
        <w:numPr>
          <w:ilvl w:val="0"/>
          <w:numId w:val="4"/>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256F36" w:rsidRPr="00256F36" w:rsidRDefault="00256F36" w:rsidP="00256F36">
      <w:pPr>
        <w:numPr>
          <w:ilvl w:val="0"/>
          <w:numId w:val="5"/>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III.4.2) W zakresie potwierdzenia niepodlegania wykluczeniu na podstawie art. 24 ust. 1 ustawy, należy przedłożyć:</w:t>
      </w:r>
    </w:p>
    <w:p w:rsidR="00256F36" w:rsidRPr="00256F36" w:rsidRDefault="00256F36" w:rsidP="00256F36">
      <w:pPr>
        <w:numPr>
          <w:ilvl w:val="0"/>
          <w:numId w:val="6"/>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oświadczenie o braku podstaw do wykluczenia;</w:t>
      </w:r>
    </w:p>
    <w:p w:rsidR="00256F36" w:rsidRPr="00256F36" w:rsidRDefault="00256F36" w:rsidP="00256F36">
      <w:pPr>
        <w:numPr>
          <w:ilvl w:val="0"/>
          <w:numId w:val="6"/>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56F36" w:rsidRPr="00256F36" w:rsidRDefault="00256F36" w:rsidP="00256F36">
      <w:pPr>
        <w:numPr>
          <w:ilvl w:val="0"/>
          <w:numId w:val="6"/>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256F36" w:rsidRPr="00256F36" w:rsidRDefault="00256F36" w:rsidP="00256F36">
      <w:pPr>
        <w:numPr>
          <w:ilvl w:val="0"/>
          <w:numId w:val="6"/>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t>
      </w:r>
      <w:r w:rsidRPr="00256F36">
        <w:rPr>
          <w:rFonts w:ascii="Times New Roman" w:eastAsia="Times New Roman" w:hAnsi="Times New Roman" w:cs="Times New Roman"/>
          <w:color w:val="000000"/>
          <w:sz w:val="27"/>
          <w:szCs w:val="27"/>
          <w:lang w:eastAsia="pl-PL"/>
        </w:rPr>
        <w:lastRenderedPageBreak/>
        <w:t>właściwego organu - wystawione nie wcześniej niż 3 miesiące przed upływem terminu składania wniosków o dopuszczenie do udziału w postępowaniu o udzielenie zamówienia albo składania ofert;</w:t>
      </w:r>
    </w:p>
    <w:p w:rsidR="00256F36" w:rsidRPr="00256F36" w:rsidRDefault="00256F36" w:rsidP="00256F36">
      <w:pPr>
        <w:numPr>
          <w:ilvl w:val="0"/>
          <w:numId w:val="6"/>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III.4.3) Dokumenty podmiotów zagranicznych</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Jeżeli wykonawca ma siedzibę lub miejsce zamieszkania poza terytorium Rzeczypospolitej Polskiej, przedkłada:</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III.4.3.1) dokument wystawiony w kraju, w którym ma siedzibę lub miejsce zamieszkania potwierdzający, że:</w:t>
      </w:r>
    </w:p>
    <w:p w:rsidR="00256F36" w:rsidRPr="00256F36" w:rsidRDefault="00256F36" w:rsidP="00256F36">
      <w:pPr>
        <w:numPr>
          <w:ilvl w:val="0"/>
          <w:numId w:val="7"/>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56F36" w:rsidRPr="00256F36" w:rsidRDefault="00256F36" w:rsidP="00256F36">
      <w:pPr>
        <w:numPr>
          <w:ilvl w:val="0"/>
          <w:numId w:val="7"/>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III.4.4) Dokumenty dotyczące przynależności do tej samej grupy kapitałowej</w:t>
      </w:r>
    </w:p>
    <w:p w:rsidR="00256F36" w:rsidRPr="00256F36" w:rsidRDefault="00256F36" w:rsidP="00256F36">
      <w:pPr>
        <w:numPr>
          <w:ilvl w:val="0"/>
          <w:numId w:val="8"/>
        </w:numPr>
        <w:spacing w:before="100" w:beforeAutospacing="1" w:after="180" w:line="240" w:lineRule="auto"/>
        <w:ind w:right="300"/>
        <w:jc w:val="both"/>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lista podmiotów należących do tej samej grupy kapitałowej w rozumieniu ustawy z dnia 16 lutego 2007 r. o ochronie konkurencji i konsumentów albo informacji o tym, że nie należy do grupy kapitałowej;</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III.6) INNE DOKUMENTY</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Inne dokumenty niewymienione w pkt III.4) albo w pkt III.5)</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 xml:space="preserve">1. Jeżeli Wykonawca, wykazując spełnianie warunków udziału w postępowaniu, o których mowa w art. 22 ust. 1 ustawy </w:t>
      </w:r>
      <w:proofErr w:type="spellStart"/>
      <w:r w:rsidRPr="00256F36">
        <w:rPr>
          <w:rFonts w:ascii="Times New Roman" w:eastAsia="Times New Roman" w:hAnsi="Times New Roman" w:cs="Times New Roman"/>
          <w:color w:val="000000"/>
          <w:sz w:val="27"/>
          <w:szCs w:val="27"/>
          <w:lang w:eastAsia="pl-PL"/>
        </w:rPr>
        <w:t>Pzp</w:t>
      </w:r>
      <w:proofErr w:type="spellEnd"/>
      <w:r w:rsidRPr="00256F36">
        <w:rPr>
          <w:rFonts w:ascii="Times New Roman" w:eastAsia="Times New Roman" w:hAnsi="Times New Roman" w:cs="Times New Roman"/>
          <w:color w:val="000000"/>
          <w:sz w:val="27"/>
          <w:szCs w:val="27"/>
          <w:lang w:eastAsia="pl-PL"/>
        </w:rPr>
        <w:t xml:space="preserve"> polega na zasobach innych podmiotów na zasadach określonych w art. 26 ust. 2b ustawy </w:t>
      </w:r>
      <w:proofErr w:type="spellStart"/>
      <w:r w:rsidRPr="00256F36">
        <w:rPr>
          <w:rFonts w:ascii="Times New Roman" w:eastAsia="Times New Roman" w:hAnsi="Times New Roman" w:cs="Times New Roman"/>
          <w:color w:val="000000"/>
          <w:sz w:val="27"/>
          <w:szCs w:val="27"/>
          <w:lang w:eastAsia="pl-PL"/>
        </w:rPr>
        <w:t>Pzp</w:t>
      </w:r>
      <w:proofErr w:type="spellEnd"/>
      <w:r w:rsidRPr="00256F36">
        <w:rPr>
          <w:rFonts w:ascii="Times New Roman" w:eastAsia="Times New Roman" w:hAnsi="Times New Roman" w:cs="Times New Roman"/>
          <w:color w:val="000000"/>
          <w:sz w:val="27"/>
          <w:szCs w:val="27"/>
          <w:lang w:eastAsia="pl-PL"/>
        </w:rPr>
        <w:t xml:space="preserve">, Zamawiający żąda od Wykonawcy przedstawienia pisemnego zobowiązania tych podmiotów (w formie oryginału) do oddania mu do dyspozycji niezbędnych zasobów na okres korzystania z nich przy wykonywaniu przedmiotowego zamówienia i określenia w </w:t>
      </w:r>
      <w:r w:rsidRPr="00256F36">
        <w:rPr>
          <w:rFonts w:ascii="Times New Roman" w:eastAsia="Times New Roman" w:hAnsi="Times New Roman" w:cs="Times New Roman"/>
          <w:color w:val="000000"/>
          <w:sz w:val="27"/>
          <w:szCs w:val="27"/>
          <w:lang w:eastAsia="pl-PL"/>
        </w:rPr>
        <w:lastRenderedPageBreak/>
        <w:t xml:space="preserve">jakim charakterze podmioty te będą brały udział w realizacji przedmiotowego zamówienia - sporządzonego według wzoru stanowiącego załącznik nr 8 do SIWZ. Wykonawca powołujący się przy wykazywaniu spełniania warunków udziału w postępowaniu na zasoby innych podmiotów, które będą brały udział w realizacji części zamówienia na zasadach określonych w art. 26 ust. 2b ustawy </w:t>
      </w:r>
      <w:proofErr w:type="spellStart"/>
      <w:r w:rsidRPr="00256F36">
        <w:rPr>
          <w:rFonts w:ascii="Times New Roman" w:eastAsia="Times New Roman" w:hAnsi="Times New Roman" w:cs="Times New Roman"/>
          <w:color w:val="000000"/>
          <w:sz w:val="27"/>
          <w:szCs w:val="27"/>
          <w:lang w:eastAsia="pl-PL"/>
        </w:rPr>
        <w:t>Pzp</w:t>
      </w:r>
      <w:proofErr w:type="spellEnd"/>
      <w:r w:rsidRPr="00256F36">
        <w:rPr>
          <w:rFonts w:ascii="Times New Roman" w:eastAsia="Times New Roman" w:hAnsi="Times New Roman" w:cs="Times New Roman"/>
          <w:color w:val="000000"/>
          <w:sz w:val="27"/>
          <w:szCs w:val="27"/>
          <w:lang w:eastAsia="pl-PL"/>
        </w:rPr>
        <w:t>, przedkłada także wszystkie dokumenty określone w rozdz. VIII ust. 2 SIWZ dotyczące tych podmiotów w takim samym zakresie jaki jest wymagany dla Wykonawcy, potwierdzające brak podstaw do wykluczenia z postępowania o udzielenie zamówienia. Kopie dokumentów dotyczące każdego z tych podmiotów muszą być poświadczone za zgodność z oryginałem przez te podmioty. 2. W przypadku Wykonawców wspólnie ubiegających się o udzielenie zamówienia do oferty należy dołączyć dokument ustanawiający Pełnomocnika do reprezentowania ich w postępowaniu o udzielenie zamówienia albo reprezentowania w postępowaniu i zawarcia umowy w sprawie niniejszego zamówienia publicznego. 3. W przypadku, gdy upoważnienie do podpisania oferty nie wynika bezpośrednio ze złożonego w ofercie odpisu z właściwego rejestru do oferty należy dołączyć stosowne pełnomocnictwo (a)</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SEKCJA IV: PROCEDURA</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IV.1) TRYB UDZIELENIA ZAMÓWIENIA</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IV.1.1) Tryb udzielenia zamówienia:</w:t>
      </w:r>
      <w:r w:rsidRPr="00256F36">
        <w:rPr>
          <w:rFonts w:ascii="Times New Roman" w:eastAsia="Times New Roman" w:hAnsi="Times New Roman" w:cs="Times New Roman"/>
          <w:color w:val="000000"/>
          <w:sz w:val="27"/>
          <w:szCs w:val="27"/>
          <w:lang w:eastAsia="pl-PL"/>
        </w:rPr>
        <w:t> przetarg nieograniczony.</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IV.2) KRYTERIA OCENY OFERT</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IV.2.1) Kryteria oceny ofert: </w:t>
      </w:r>
      <w:r w:rsidRPr="00256F36">
        <w:rPr>
          <w:rFonts w:ascii="Times New Roman" w:eastAsia="Times New Roman" w:hAnsi="Times New Roman" w:cs="Times New Roman"/>
          <w:color w:val="000000"/>
          <w:sz w:val="27"/>
          <w:szCs w:val="27"/>
          <w:lang w:eastAsia="pl-PL"/>
        </w:rPr>
        <w:t>cena oraz inne kryteria związane z przedmiotem zamówienia:</w:t>
      </w:r>
    </w:p>
    <w:p w:rsidR="00256F36" w:rsidRPr="00256F36" w:rsidRDefault="00256F36" w:rsidP="00256F36">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1 - Cena - 97</w:t>
      </w:r>
    </w:p>
    <w:p w:rsidR="00256F36" w:rsidRPr="00256F36" w:rsidRDefault="00256F36" w:rsidP="00256F36">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2 - Gwarancja jakości - 3</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IV.3) ZMIANA UMOWY</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Dopuszczalne zmiany postanowień umowy oraz określenie warunków zmian</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color w:val="000000"/>
          <w:sz w:val="27"/>
          <w:szCs w:val="27"/>
          <w:lang w:eastAsia="pl-PL"/>
        </w:rPr>
        <w:t xml:space="preserve">1. Zamawiający przewiduje możliwość dokonania następujących istotnych zmian w zawartej umowie w sprawie niniejszego zamówienia publicznego, określając jednocześnie warunki ich wprowadzenia: 1) Zmianie mogą ulec terminy realizacji przedmiotu umowy, o których mowa w rozdz. VI </w:t>
      </w:r>
      <w:proofErr w:type="spellStart"/>
      <w:r w:rsidRPr="00256F36">
        <w:rPr>
          <w:rFonts w:ascii="Times New Roman" w:eastAsia="Times New Roman" w:hAnsi="Times New Roman" w:cs="Times New Roman"/>
          <w:color w:val="000000"/>
          <w:sz w:val="27"/>
          <w:szCs w:val="27"/>
          <w:lang w:eastAsia="pl-PL"/>
        </w:rPr>
        <w:t>SIWZ,w</w:t>
      </w:r>
      <w:proofErr w:type="spellEnd"/>
      <w:r w:rsidRPr="00256F36">
        <w:rPr>
          <w:rFonts w:ascii="Times New Roman" w:eastAsia="Times New Roman" w:hAnsi="Times New Roman" w:cs="Times New Roman"/>
          <w:color w:val="000000"/>
          <w:sz w:val="27"/>
          <w:szCs w:val="27"/>
          <w:lang w:eastAsia="pl-PL"/>
        </w:rPr>
        <w:t xml:space="preserve"> przypadku: a) wystąpienia robót dodatkowych lub zamiennych od wykonania których uzależnione jest wykonanie zamówienia podstawowego, b) wystąpienia konieczności ograniczenia zakresu rzeczowego przedmiotu zamówienia, c) </w:t>
      </w:r>
      <w:r w:rsidRPr="00256F36">
        <w:rPr>
          <w:rFonts w:ascii="Times New Roman" w:eastAsia="Times New Roman" w:hAnsi="Times New Roman" w:cs="Times New Roman"/>
          <w:color w:val="000000"/>
          <w:sz w:val="27"/>
          <w:szCs w:val="27"/>
          <w:lang w:eastAsia="pl-PL"/>
        </w:rPr>
        <w:lastRenderedPageBreak/>
        <w:t xml:space="preserve">wystąpienia warunków atmosferycznych uniemożliwiających realizację przedmiotu zamówienia zgodnie z procesem technologicznym, d) przestojów spowodowanych koniecznością usuwania nieumyślnych uszkodzeń istniejących urządzeń podziemnych, nieoznaczonych w dokumentacji projektowej, e) wstrzymania robót przez uprawnione organy, z przyczyn nie wynikających z winy Stron umowy, f) z innych przyczyn niezależnych od Zamawiającego i Wykonawcy, g) gdy zajdzie konieczność podjęcia działań zmierzających do ograniczenia skutków zdarzenia losowego wywołanego przez czynniki zewnętrzne w szczególności zagrażające bezpośrednio życiu i/lub zdrowiu ludzkiemu, którego nie można było przewidzieć, h) zajścia nieprzewidzianych sytuacji, w szczególności takich jak kolizje komunikacyjne powodujące zniszczenia, uszkodzenia, wymagające naprawy lub wstrzymanie robót ze względu na akcję ratowniczą, wpływające na zmianę terminu realizacji przedmiotu umowy, i) wstrzymania przez Zamawiającego robót nie wynikających z winy Wykonawcy, j) zidentyfikowania na etapie realizacji przedmiotu umowy przeszkód fizycznych, w szczególności geologicznych, archeologicznych, wodnych. k) działania siły wyższej mającej bezpośredni wpływ na terminowość wykonywania robót. Należą do nich zwłaszcza zdarzenia o charakterze katastrofalnych działań przyrody i zdarzenia nadzwyczajne w postaci zaburzeń życia zbiorowego, jak wojna, zamieszki krajowe. l) wystąpienia wykopalisk archeologicznych uniemożliwiających wykonanie robót, znalezienia na terenie budowy przedmiotów wybuchowych i niebezpiecznych pochodzenia wojskowego, których termin usuwania będzie miał wpływ na termin realizacji robót, ł) zmiany prawa o charakterze bezwzględnie obowiązującym - powodujące konieczność wydłużenia procesu budowlanego (dodatkowe czynności prawne i faktyczne nakazane prawem nie występujące w dacie zawarcia umowy), chyba, że w/w zmiany prawa winny być znane stronom w sytuacji odłożonego ich wejścia w życie, m) wystąpienia awarii nie zawinionej czynnościami lub nie wynikającej z zaniechania czynności, do których Wykonawca był zobowiązany, n) działań osób trzecich lub organów władzy publicznej, które spowodują przerwanie lub czasowe zawieszenie realizacji zamówienia z powodów niezawinionych przez Wykonawcę, o) wystąpienia okoliczności, których strony umowy nie były w stanie przewidzieć, pomimo zachowania należytej staranności, p) konieczności wykonania prac wynikających z zaleceń organów uprawnionych, r) Wykonawca nie ponosi odpowiedzialności za uchybienia uzgodnionym terminom realizacji robót, powstałe z winy Zamawiającego. We wszystkich przypadkach określonych w punktach od a) - r) termin realizacji przedmiotu umowy może ulec przedłużeniu, nie dłużej jednak niż o czas trwania okoliczności, o których jest mowa w pkt. 1. W przypadku wystąpienia przestojów w pracy Wykonawcy z winy Zamawiającego, uzgodnione terminy wykonania robót przedłużone zostaną o czas trwania przestojów. W powyższych przypadkach Wykonawca nie ma prawa żądać od Zamawiającego podwyższenia wynagrodzenia. 2) Dopuszcza się zmianę osób, o których mowa w rozdz. VII ust. 2 pkt. 3 SIWZ przy spełnieniu warunku posiadania niezbędnych kwalifikacji do podjęcia obowiązków związanych z pełnieniem tych funkcji. Zmiana osób wymienionych w VII ust. 2 pkt. 3 SIWZ oraz § 5 ust. 2 i 3 umowy możliwa będzie jedynie w przypadku, gdy proponowane nowe osoby będą </w:t>
      </w:r>
      <w:r w:rsidRPr="00256F36">
        <w:rPr>
          <w:rFonts w:ascii="Times New Roman" w:eastAsia="Times New Roman" w:hAnsi="Times New Roman" w:cs="Times New Roman"/>
          <w:color w:val="000000"/>
          <w:sz w:val="27"/>
          <w:szCs w:val="27"/>
          <w:lang w:eastAsia="pl-PL"/>
        </w:rPr>
        <w:lastRenderedPageBreak/>
        <w:t xml:space="preserve">spełniały wymagania minimalne określone w SIWZ. 3) Dopuszcza się zastosowanie innej stawki i wysokości należnego podatku VAT w przypadku zmiany obowiązujących w tym zakresie przepisów prawa. 4) Dopuszcza się ograniczenie zakresu prac do wykonania w przypadku wystąpienia okoliczności mających istotny wpływ na wykonanie przedmiotu umowy w szczególności związanych z ochroną środowiska, kompetencjami Wojewódzkiego Konserwatora Zabytków, uwarunkowaniami społecznymi, zmianami obowiązującego prawa w tym miejscowego, decyzjami kompetentnych urzędów i instytucji. 5) Zamawiający dopuszcza skrócenie terminu realizacji przedmiotu umowy, o ile zostaną spełnione łącznie następujące warunki: a) wcześniejsze zrealizowanie przedmiotu umowy przez Wykonawcę oraz, b) Zamawiający będzie dysponował środkami finansowymi na zapłatę wynagrodzenia. 6) Dopuszcza się możliwość wykonania robót zamiennych w stosunku do przewidzianych dokumentacją projektową, w sytuacji, gdy wykonanie tych robót będzie niezbędne do prawidłowego zgodnego z zasadami wiedzy technicznej i obowiązującymi na dzień odbioru robót przepisami, wykonania przedmiotu zamówienia. 7) Dopuszcza się możliwość ograniczenia zakresu rzeczowego przedmiotu umowy (roboty zaniechane), w sytuacji, gdy wykonanie danych robót będzie zbędne do prawidłowego, tj. zgodnego z zasadami wiedzy technicznej i obowiązującymi na dzień odbioru robót przepisami, wykonania przedmiotu zamówienia. 8) W przypadku ograniczenia zakresu rzeczowego przedmiotu umowy, wynagrodzenie Wykonawcy zostanie odpowiednio pomniejszone o wartość robót, zgodnie kosztorysem ofertowym szczegółowym. Zasady rozliczania tych robót będą następujące: a) w przypadku odstąpienia od całego elementu robót określonego w harmonogramie rzeczowo - terminowo - finansowym nastąpi odliczenie wartości tego elementu, określonej w tym harmonogramie, od ogólnej wartości przedmiotu umowy, b) w przypadku odstąpienia od części robót z danego elementu określonego w harmonogramie rzeczowo - terminowo - finansowym obliczenie niewykonanej części tego elementu nastąpi na podstawie kosztorysu przygotowanego przez Wykonawcę, a zatwierdzonego przez Zamawiającego. 9) Dopuszcza się możliwość wprowadzania zmian materiałów i urządzeń przedstawionych w dokumentacji opisującej przedmiot zamówienia, pod warunkiem, że zmiany te będą korzystne dla Zamawiającego w szczególności: a) powodujące obniżenie kosztu ponoszonego przez Zamawiającego na eksploatację i konserwację wykonanego przedmiotu zamówienia, b) powodujące poprawienie parametrów technicznych, c) wynikające z aktualizacji rozwiązań z uwagi na postęp technologiczny lub zmiany obowiązujących przepisów, d) wynikające z decyzji i/lub postanowień i/lub zaleceń i/lub opinii Warmińsko - Mazurskiego Wojewódzkiego Konserwatora Zabytków. Dodatkowo możliwa jest zmiana producenta poszczególnych materiałów i urządzeń przedstawionych w ofercie przetargowej, pod warunkiem, że zmiana ta nie spowoduje obniżenia parametrów tych materiałów lub urządzeń. 2. Zmiany, o których mowa w pkt. 6), 7) i 9), muszą być każdorazowo zatwierdzone przez Zamawiającego z porozumieniu z projektantem. 3. W razie wystąpienia istotnej zmiany okoliczności powodującej, że wykonanie umowy nie leży w interesie publicznym, czego nie można było przewidzieć w chwili zawarcia umowy, </w:t>
      </w:r>
      <w:r w:rsidRPr="00256F36">
        <w:rPr>
          <w:rFonts w:ascii="Times New Roman" w:eastAsia="Times New Roman" w:hAnsi="Times New Roman" w:cs="Times New Roman"/>
          <w:color w:val="000000"/>
          <w:sz w:val="27"/>
          <w:szCs w:val="27"/>
          <w:lang w:eastAsia="pl-PL"/>
        </w:rPr>
        <w:lastRenderedPageBreak/>
        <w:t>Zamawiający może odstąpić od umowy w terminie 30 dni od powzięcia wiadomości o powyższych okolicznościach. W takim przypadku Wykonawca może żądać jedynie wynagrodzenia należnego mu z tytułu wykonanej i odebranej części umowy.</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IV.4) INFORMACJE ADMINISTRACYJNE</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IV.4.1)</w:t>
      </w:r>
      <w:r w:rsidRPr="00256F36">
        <w:rPr>
          <w:rFonts w:ascii="Times New Roman" w:eastAsia="Times New Roman" w:hAnsi="Times New Roman" w:cs="Times New Roman"/>
          <w:color w:val="000000"/>
          <w:sz w:val="27"/>
          <w:szCs w:val="27"/>
          <w:lang w:eastAsia="pl-PL"/>
        </w:rPr>
        <w:t> </w:t>
      </w:r>
      <w:r w:rsidRPr="00256F36">
        <w:rPr>
          <w:rFonts w:ascii="Times New Roman" w:eastAsia="Times New Roman" w:hAnsi="Times New Roman" w:cs="Times New Roman"/>
          <w:b/>
          <w:bCs/>
          <w:color w:val="000000"/>
          <w:sz w:val="27"/>
          <w:szCs w:val="27"/>
          <w:lang w:eastAsia="pl-PL"/>
        </w:rPr>
        <w:t>Adres strony internetowej, na której jest dostępna specyfikacja istotnych warunków zamówienia:</w:t>
      </w:r>
      <w:r w:rsidRPr="00256F36">
        <w:rPr>
          <w:rFonts w:ascii="Times New Roman" w:eastAsia="Times New Roman" w:hAnsi="Times New Roman" w:cs="Times New Roman"/>
          <w:color w:val="000000"/>
          <w:sz w:val="27"/>
          <w:szCs w:val="27"/>
          <w:lang w:eastAsia="pl-PL"/>
        </w:rPr>
        <w:t> http://www.bip.olsztynek.pl/</w:t>
      </w:r>
      <w:r w:rsidRPr="00256F36">
        <w:rPr>
          <w:rFonts w:ascii="Times New Roman" w:eastAsia="Times New Roman" w:hAnsi="Times New Roman" w:cs="Times New Roman"/>
          <w:color w:val="000000"/>
          <w:sz w:val="27"/>
          <w:szCs w:val="27"/>
          <w:lang w:eastAsia="pl-PL"/>
        </w:rPr>
        <w:br/>
      </w:r>
      <w:r w:rsidRPr="00256F36">
        <w:rPr>
          <w:rFonts w:ascii="Times New Roman" w:eastAsia="Times New Roman" w:hAnsi="Times New Roman" w:cs="Times New Roman"/>
          <w:b/>
          <w:bCs/>
          <w:color w:val="000000"/>
          <w:sz w:val="27"/>
          <w:szCs w:val="27"/>
          <w:lang w:eastAsia="pl-PL"/>
        </w:rPr>
        <w:t>Specyfikację istotnych warunków zamówienia można uzyskać pod adresem:</w:t>
      </w:r>
      <w:r w:rsidRPr="00256F36">
        <w:rPr>
          <w:rFonts w:ascii="Times New Roman" w:eastAsia="Times New Roman" w:hAnsi="Times New Roman" w:cs="Times New Roman"/>
          <w:color w:val="000000"/>
          <w:sz w:val="27"/>
          <w:szCs w:val="27"/>
          <w:lang w:eastAsia="pl-PL"/>
        </w:rPr>
        <w:t> SIWZ zamieszczona jest na stronie internetowej: http://www.bip.olsztynek.pl/ lub na wniosek Wykonawcy może zostać przekazany bezpłatnie 1 egz. SIWZ w wersji papierowej.</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IV.4.4) Termin składania wniosków o dopuszczenie do udziału w postępowaniu lub ofert:</w:t>
      </w:r>
      <w:r w:rsidRPr="00256F36">
        <w:rPr>
          <w:rFonts w:ascii="Times New Roman" w:eastAsia="Times New Roman" w:hAnsi="Times New Roman" w:cs="Times New Roman"/>
          <w:color w:val="000000"/>
          <w:sz w:val="27"/>
          <w:szCs w:val="27"/>
          <w:lang w:eastAsia="pl-PL"/>
        </w:rPr>
        <w:t> 31.12.2014 godzina 10:00, miejsce: Gospodarka Komunalna Sp. z o.o. w Olsztynku ul. Górna 1; 11-015 Olsztynek (Sekretariat).</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IV.4.5) Termin związania ofertą:</w:t>
      </w:r>
      <w:r w:rsidRPr="00256F36">
        <w:rPr>
          <w:rFonts w:ascii="Times New Roman" w:eastAsia="Times New Roman" w:hAnsi="Times New Roman" w:cs="Times New Roman"/>
          <w:color w:val="000000"/>
          <w:sz w:val="27"/>
          <w:szCs w:val="27"/>
          <w:lang w:eastAsia="pl-PL"/>
        </w:rPr>
        <w:t> okres w dniach: 30 (od ostatecznego terminu składania ofert).</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IV.4.16) Informacje dodatkowe, w tym dotyczące finansowania projektu/programu ze środków Unii Europejskiej:</w:t>
      </w:r>
      <w:r w:rsidRPr="00256F36">
        <w:rPr>
          <w:rFonts w:ascii="Times New Roman" w:eastAsia="Times New Roman" w:hAnsi="Times New Roman" w:cs="Times New Roman"/>
          <w:color w:val="000000"/>
          <w:sz w:val="27"/>
          <w:szCs w:val="27"/>
          <w:lang w:eastAsia="pl-PL"/>
        </w:rPr>
        <w:t xml:space="preserve"> 1. Zamówienie przewidziane jest do współfinansowania ze środków Unii Europejskiej w ramach działania 1.1. Gospodarka </w:t>
      </w:r>
      <w:proofErr w:type="spellStart"/>
      <w:r w:rsidRPr="00256F36">
        <w:rPr>
          <w:rFonts w:ascii="Times New Roman" w:eastAsia="Times New Roman" w:hAnsi="Times New Roman" w:cs="Times New Roman"/>
          <w:color w:val="000000"/>
          <w:sz w:val="27"/>
          <w:szCs w:val="27"/>
          <w:lang w:eastAsia="pl-PL"/>
        </w:rPr>
        <w:t>wodno</w:t>
      </w:r>
      <w:proofErr w:type="spellEnd"/>
      <w:r w:rsidRPr="00256F36">
        <w:rPr>
          <w:rFonts w:ascii="Times New Roman" w:eastAsia="Times New Roman" w:hAnsi="Times New Roman" w:cs="Times New Roman"/>
          <w:color w:val="000000"/>
          <w:sz w:val="27"/>
          <w:szCs w:val="27"/>
          <w:lang w:eastAsia="pl-PL"/>
        </w:rPr>
        <w:t xml:space="preserve"> - ściekowa w aglomeracjach powyżej 15 tyś. RLM priorytetu I. Konkurs nr 13/</w:t>
      </w:r>
      <w:proofErr w:type="spellStart"/>
      <w:r w:rsidRPr="00256F36">
        <w:rPr>
          <w:rFonts w:ascii="Times New Roman" w:eastAsia="Times New Roman" w:hAnsi="Times New Roman" w:cs="Times New Roman"/>
          <w:color w:val="000000"/>
          <w:sz w:val="27"/>
          <w:szCs w:val="27"/>
          <w:lang w:eastAsia="pl-PL"/>
        </w:rPr>
        <w:t>POIiŚ</w:t>
      </w:r>
      <w:proofErr w:type="spellEnd"/>
      <w:r w:rsidRPr="00256F36">
        <w:rPr>
          <w:rFonts w:ascii="Times New Roman" w:eastAsia="Times New Roman" w:hAnsi="Times New Roman" w:cs="Times New Roman"/>
          <w:color w:val="000000"/>
          <w:sz w:val="27"/>
          <w:szCs w:val="27"/>
          <w:lang w:eastAsia="pl-PL"/>
        </w:rPr>
        <w:t xml:space="preserve">/1.1/04/2014 zarejestrowany w KSI SIMIK 07-13 pod numerem WND-POIiS.01.01.00-00-134/14, 2. Obowiązującym rodzajem wynagrodzenia będzie ryczałt. Podstawą obliczenia ceny ofertowej powinna być dla Wykonawcy jego własna wycena oraz oparta na rachunku ekonomicznym kalkulacja, 3. Termin zakończenia realizacji zadania jest terminem przekazania wykonanych prac wraz z kompletem wszystkich dokumentów potrzebnych do oddania inwestycji do użytkowania i podpisanym bezusterkowym protokołem odbioru robót, 4. Zamawiający ustala minimalny wymagany termin udzielonej przez Wykonawcę gwarancji jakości i rękojmi na wykonane roboty budowlane na okres 36 miesięcy, licząc od dnia bezusterkowego końcowego odbioru robót, 5. Wykonawca, którego oferta zostanie uznana za najkorzystniejszą, zobowiązany będzie do wniesienia zabezpieczenia należytego wykonania umowy w wysokości 5 % ceny całkowitej podanej w ofercie. Zabezpieczenie należytego wykonania umowy należy wnieść nie później niż w dniu podpisania umowy. 6. Zamawiający żąda wskazania przez Wykonawcę w Formularzu Ofertowym części zamówienia, której wykonanie zamierza powierzyć podwykonawcy. 7. 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w:t>
      </w:r>
      <w:proofErr w:type="spellStart"/>
      <w:r w:rsidRPr="00256F36">
        <w:rPr>
          <w:rFonts w:ascii="Times New Roman" w:eastAsia="Times New Roman" w:hAnsi="Times New Roman" w:cs="Times New Roman"/>
          <w:color w:val="000000"/>
          <w:sz w:val="27"/>
          <w:szCs w:val="27"/>
          <w:lang w:eastAsia="pl-PL"/>
        </w:rPr>
        <w:t>Pzp</w:t>
      </w:r>
      <w:proofErr w:type="spellEnd"/>
      <w:r w:rsidRPr="00256F36">
        <w:rPr>
          <w:rFonts w:ascii="Times New Roman" w:eastAsia="Times New Roman" w:hAnsi="Times New Roman" w:cs="Times New Roman"/>
          <w:color w:val="000000"/>
          <w:sz w:val="27"/>
          <w:szCs w:val="27"/>
          <w:lang w:eastAsia="pl-PL"/>
        </w:rPr>
        <w:t xml:space="preserve">: odwołanie i skarga </w:t>
      </w:r>
      <w:r w:rsidRPr="00256F36">
        <w:rPr>
          <w:rFonts w:ascii="Times New Roman" w:eastAsia="Times New Roman" w:hAnsi="Times New Roman" w:cs="Times New Roman"/>
          <w:color w:val="000000"/>
          <w:sz w:val="27"/>
          <w:szCs w:val="27"/>
          <w:lang w:eastAsia="pl-PL"/>
        </w:rPr>
        <w:lastRenderedPageBreak/>
        <w:t xml:space="preserve">do Sądu. Odwołanie przysługuje wyłącznie wobec czynności: 1) opisu sposobu dokonywania oceny spełniania warunków udziału w postępowaniu; 2) wykluczenia odwołującego z postępowania o udzielenie zamówienia; 3) odrzucenie oferty odwołującego. Odwołanie wnosi się do Prezesa Krajowej Izby Odwoławczej w formie pisemnej albo elektronicznej opatrzonej bezpiecznym podpisem elektronicznym weryfikowanym za pomocą ważnego kwalifikowanego certyfikatu w terminie określonym w art. 182 ustawy </w:t>
      </w:r>
      <w:proofErr w:type="spellStart"/>
      <w:r w:rsidRPr="00256F36">
        <w:rPr>
          <w:rFonts w:ascii="Times New Roman" w:eastAsia="Times New Roman" w:hAnsi="Times New Roman" w:cs="Times New Roman"/>
          <w:color w:val="000000"/>
          <w:sz w:val="27"/>
          <w:szCs w:val="27"/>
          <w:lang w:eastAsia="pl-PL"/>
        </w:rPr>
        <w:t>Pzp</w:t>
      </w:r>
      <w:proofErr w:type="spellEnd"/>
      <w:r w:rsidRPr="00256F36">
        <w:rPr>
          <w:rFonts w:ascii="Times New Roman" w:eastAsia="Times New Roman" w:hAnsi="Times New Roman" w:cs="Times New Roman"/>
          <w:color w:val="000000"/>
          <w:sz w:val="27"/>
          <w:szCs w:val="27"/>
          <w:lang w:eastAsia="pl-PL"/>
        </w:rPr>
        <w:t xml:space="preserve"> wraz z dowodem uiszczenia wpisu. Odwołujący przesyła kopię odwołania Zamawiającemu przed upływem terminu do wniesienia odwołania w taki sposób, aby mógł on zapoznać się z jego treścią przed upływem tego terminu. 8. Wykonawcy składający ofertę wspólną w Formularzu Ofertowym w miejscu: Dane Wykonawcy wpisują dane wszystkich Wykonawców występujących wspólnie oraz składają wszystkie dokumenty dot. każdego z Wykonawców występujących wspólnie, 9. Publiczne komisyjne otwarcie ofert nastąpi w dniu 31.12.2014r. do godz. 11:00 w siedzibie Zamawiającego: Gospodarka Komunalna Spółka z o.o. w Olsztynku, ul. Górna 1, 11-015 Olsztynek (pok. Świetlicy).</w:t>
      </w:r>
    </w:p>
    <w:p w:rsidR="00256F36" w:rsidRPr="00256F36" w:rsidRDefault="00256F36" w:rsidP="00256F36">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256F36">
        <w:rPr>
          <w:rFonts w:ascii="Times New Roman" w:eastAsia="Times New Roman" w:hAnsi="Times New Roman" w:cs="Times New Roman"/>
          <w:b/>
          <w:bCs/>
          <w:color w:val="000000"/>
          <w:sz w:val="27"/>
          <w:szCs w:val="27"/>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56F36">
        <w:rPr>
          <w:rFonts w:ascii="Times New Roman" w:eastAsia="Times New Roman" w:hAnsi="Times New Roman" w:cs="Times New Roman"/>
          <w:color w:val="000000"/>
          <w:sz w:val="27"/>
          <w:szCs w:val="27"/>
          <w:lang w:eastAsia="pl-PL"/>
        </w:rPr>
        <w:t>tak</w:t>
      </w:r>
    </w:p>
    <w:p w:rsidR="00C03AB2" w:rsidRPr="00256F36" w:rsidRDefault="00C03AB2" w:rsidP="00256F36"/>
    <w:sectPr w:rsidR="00C03AB2" w:rsidRPr="00256F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07E2E"/>
    <w:multiLevelType w:val="multilevel"/>
    <w:tmpl w:val="0426A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CA7582"/>
    <w:multiLevelType w:val="multilevel"/>
    <w:tmpl w:val="B7A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B95141"/>
    <w:multiLevelType w:val="multilevel"/>
    <w:tmpl w:val="D3BE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2E614F"/>
    <w:multiLevelType w:val="multilevel"/>
    <w:tmpl w:val="CABA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98289D"/>
    <w:multiLevelType w:val="multilevel"/>
    <w:tmpl w:val="93B2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E701840"/>
    <w:multiLevelType w:val="multilevel"/>
    <w:tmpl w:val="E954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C65999"/>
    <w:multiLevelType w:val="multilevel"/>
    <w:tmpl w:val="2048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921CFD"/>
    <w:multiLevelType w:val="multilevel"/>
    <w:tmpl w:val="B5F8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D85488"/>
    <w:multiLevelType w:val="multilevel"/>
    <w:tmpl w:val="4576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36"/>
    <w:rsid w:val="00256F36"/>
    <w:rsid w:val="00C03A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D9F29-34F2-4772-840B-436788BC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965510">
      <w:bodyDiv w:val="1"/>
      <w:marLeft w:val="0"/>
      <w:marRight w:val="0"/>
      <w:marTop w:val="0"/>
      <w:marBottom w:val="0"/>
      <w:divBdr>
        <w:top w:val="none" w:sz="0" w:space="0" w:color="auto"/>
        <w:left w:val="none" w:sz="0" w:space="0" w:color="auto"/>
        <w:bottom w:val="none" w:sz="0" w:space="0" w:color="auto"/>
        <w:right w:val="none" w:sz="0" w:space="0" w:color="auto"/>
      </w:divBdr>
      <w:divsChild>
        <w:div w:id="204544450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olszty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4526</Words>
  <Characters>27159</Characters>
  <Application>Microsoft Office Word</Application>
  <DocSecurity>0</DocSecurity>
  <Lines>226</Lines>
  <Paragraphs>63</Paragraphs>
  <ScaleCrop>false</ScaleCrop>
  <Company/>
  <LinksUpToDate>false</LinksUpToDate>
  <CharactersWithSpaces>31622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Miller</dc:creator>
  <cp:keywords/>
  <dc:description/>
  <cp:lastModifiedBy>Krzysztof Miller</cp:lastModifiedBy>
  <cp:revision>1</cp:revision>
  <dcterms:created xsi:type="dcterms:W3CDTF">2014-12-16T14:09:00Z</dcterms:created>
  <dcterms:modified xsi:type="dcterms:W3CDTF">2014-12-16T14:11:00Z</dcterms:modified>
</cp:coreProperties>
</file>