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5"/>
      </w:tblGrid>
      <w:tr w:rsidR="00640785" w:rsidRPr="00FB21F8">
        <w:tc>
          <w:tcPr>
            <w:tcW w:w="5555" w:type="dxa"/>
          </w:tcPr>
          <w:p w:rsidR="00640785" w:rsidRPr="00FB21F8" w:rsidRDefault="00C44C03" w:rsidP="002E1912">
            <w:pPr>
              <w:pStyle w:val="Standard"/>
              <w:snapToGrid w:val="0"/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FB21F8">
              <w:rPr>
                <w:rFonts w:ascii="Calibri" w:hAnsi="Calibri"/>
                <w:sz w:val="22"/>
                <w:szCs w:val="22"/>
              </w:rPr>
              <w:t>Numer postępowania: ZBI.271.1.</w:t>
            </w:r>
            <w:r w:rsidR="002E1912" w:rsidRPr="00FB21F8">
              <w:rPr>
                <w:rFonts w:ascii="Calibri" w:hAnsi="Calibri"/>
                <w:sz w:val="22"/>
                <w:szCs w:val="22"/>
              </w:rPr>
              <w:t>10</w:t>
            </w:r>
            <w:r w:rsidRPr="00FB21F8">
              <w:rPr>
                <w:rFonts w:ascii="Calibri" w:hAnsi="Calibri"/>
                <w:sz w:val="22"/>
                <w:szCs w:val="22"/>
              </w:rPr>
              <w:t>.2013</w:t>
            </w:r>
          </w:p>
        </w:tc>
      </w:tr>
    </w:tbl>
    <w:p w:rsidR="00640785" w:rsidRPr="00FB21F8" w:rsidRDefault="00C44C03">
      <w:pPr>
        <w:jc w:val="both"/>
        <w:rPr>
          <w:rFonts w:ascii="Arial" w:hAnsi="Arial"/>
          <w:b/>
          <w:sz w:val="22"/>
          <w:szCs w:val="22"/>
        </w:rPr>
      </w:pPr>
      <w:r w:rsidRPr="00FB21F8">
        <w:rPr>
          <w:rFonts w:ascii="Arial" w:hAnsi="Arial"/>
          <w:b/>
          <w:sz w:val="22"/>
          <w:szCs w:val="22"/>
        </w:rPr>
        <w:t xml:space="preserve">      </w:t>
      </w:r>
    </w:p>
    <w:p w:rsidR="00640785" w:rsidRPr="00FB21F8" w:rsidRDefault="00640785">
      <w:pPr>
        <w:jc w:val="both"/>
        <w:rPr>
          <w:rFonts w:ascii="Arial" w:hAnsi="Arial"/>
          <w:b/>
          <w:sz w:val="22"/>
          <w:szCs w:val="22"/>
        </w:rPr>
      </w:pPr>
    </w:p>
    <w:p w:rsidR="00640785" w:rsidRPr="00FB21F8" w:rsidRDefault="00500703">
      <w:pPr>
        <w:jc w:val="center"/>
        <w:rPr>
          <w:rFonts w:ascii="Calibri" w:hAnsi="Calibri"/>
          <w:b/>
          <w:sz w:val="36"/>
          <w:szCs w:val="36"/>
        </w:rPr>
      </w:pPr>
      <w:r w:rsidRPr="00FB21F8">
        <w:rPr>
          <w:noProof/>
          <w:lang w:eastAsia="pl-PL"/>
        </w:rPr>
        <w:drawing>
          <wp:inline distT="0" distB="0" distL="0" distR="0">
            <wp:extent cx="5760720" cy="59084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08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703" w:rsidRPr="00FB21F8" w:rsidRDefault="00500703">
      <w:pPr>
        <w:jc w:val="center"/>
        <w:rPr>
          <w:rFonts w:ascii="Calibri" w:hAnsi="Calibri"/>
          <w:b/>
          <w:sz w:val="36"/>
          <w:szCs w:val="36"/>
        </w:rPr>
      </w:pPr>
    </w:p>
    <w:p w:rsidR="00500703" w:rsidRPr="00FB21F8" w:rsidRDefault="00500703">
      <w:pPr>
        <w:jc w:val="center"/>
        <w:rPr>
          <w:rFonts w:ascii="Calibri" w:hAnsi="Calibri"/>
          <w:b/>
          <w:sz w:val="36"/>
          <w:szCs w:val="36"/>
        </w:rPr>
      </w:pPr>
    </w:p>
    <w:p w:rsidR="00640785" w:rsidRPr="00FB21F8" w:rsidRDefault="00C44C03">
      <w:pPr>
        <w:pStyle w:val="Zwykytekst"/>
        <w:jc w:val="center"/>
        <w:rPr>
          <w:rFonts w:ascii="Calibri" w:hAnsi="Calibri"/>
          <w:b/>
          <w:sz w:val="36"/>
          <w:szCs w:val="36"/>
        </w:rPr>
      </w:pPr>
      <w:r w:rsidRPr="00FB21F8">
        <w:rPr>
          <w:rFonts w:ascii="Calibri" w:hAnsi="Calibri"/>
          <w:b/>
          <w:sz w:val="36"/>
          <w:szCs w:val="36"/>
        </w:rPr>
        <w:t>SPECYFIKACJA ISTOTNYCH WARUNKÓW ZAMÓWIENIA</w:t>
      </w:r>
    </w:p>
    <w:p w:rsidR="00640785" w:rsidRPr="00FB21F8" w:rsidRDefault="00C44C03">
      <w:pPr>
        <w:pStyle w:val="Zwykytekst"/>
        <w:jc w:val="center"/>
        <w:rPr>
          <w:rFonts w:ascii="Calibri" w:hAnsi="Calibri"/>
          <w:b/>
          <w:sz w:val="36"/>
          <w:szCs w:val="36"/>
        </w:rPr>
      </w:pPr>
      <w:r w:rsidRPr="00FB21F8">
        <w:rPr>
          <w:rFonts w:ascii="Calibri" w:hAnsi="Calibri"/>
          <w:b/>
          <w:sz w:val="36"/>
          <w:szCs w:val="36"/>
        </w:rPr>
        <w:t>(SIWZ)</w:t>
      </w:r>
    </w:p>
    <w:p w:rsidR="00640785" w:rsidRPr="00FB21F8" w:rsidRDefault="00640785">
      <w:pPr>
        <w:pStyle w:val="Zwykytekst"/>
        <w:jc w:val="center"/>
        <w:rPr>
          <w:rFonts w:ascii="Calibri" w:hAnsi="Calibri"/>
          <w:b/>
          <w:sz w:val="36"/>
          <w:szCs w:val="36"/>
        </w:rPr>
      </w:pPr>
    </w:p>
    <w:p w:rsidR="009B14A8" w:rsidRPr="00FB21F8" w:rsidRDefault="009B14A8">
      <w:pPr>
        <w:pStyle w:val="Zwykytekst"/>
        <w:jc w:val="center"/>
        <w:rPr>
          <w:rFonts w:ascii="Calibri" w:hAnsi="Calibri"/>
          <w:b/>
          <w:sz w:val="36"/>
          <w:szCs w:val="36"/>
        </w:rPr>
      </w:pPr>
    </w:p>
    <w:p w:rsidR="00640785" w:rsidRPr="00FB21F8" w:rsidRDefault="00C44C03">
      <w:pPr>
        <w:pStyle w:val="Zwykytekst"/>
        <w:jc w:val="center"/>
        <w:rPr>
          <w:rFonts w:ascii="Arial" w:eastAsia="Helvetica" w:hAnsi="Arial"/>
          <w:b/>
          <w:color w:val="000000"/>
          <w:sz w:val="36"/>
          <w:szCs w:val="36"/>
        </w:rPr>
      </w:pPr>
      <w:r w:rsidRPr="00FB21F8">
        <w:rPr>
          <w:rFonts w:ascii="Arial" w:eastAsia="Helvetica" w:hAnsi="Arial"/>
          <w:b/>
          <w:color w:val="000000"/>
          <w:sz w:val="36"/>
          <w:szCs w:val="36"/>
        </w:rPr>
        <w:t>“</w:t>
      </w:r>
      <w:r w:rsidR="004D09FD" w:rsidRPr="00FB21F8">
        <w:rPr>
          <w:rFonts w:ascii="Arial" w:eastAsia="Helvetica" w:hAnsi="Arial"/>
          <w:b/>
          <w:color w:val="000000"/>
          <w:sz w:val="36"/>
          <w:szCs w:val="36"/>
        </w:rPr>
        <w:t>Zagospodarowanie prz</w:t>
      </w:r>
      <w:r w:rsidR="00FB21F8" w:rsidRPr="00FB21F8">
        <w:rPr>
          <w:rFonts w:ascii="Arial" w:eastAsia="Helvetica" w:hAnsi="Arial"/>
          <w:b/>
          <w:color w:val="000000"/>
          <w:sz w:val="36"/>
          <w:szCs w:val="36"/>
        </w:rPr>
        <w:t>y</w:t>
      </w:r>
      <w:r w:rsidR="004D09FD" w:rsidRPr="00FB21F8">
        <w:rPr>
          <w:rFonts w:ascii="Arial" w:eastAsia="Helvetica" w:hAnsi="Arial"/>
          <w:b/>
          <w:color w:val="000000"/>
          <w:sz w:val="36"/>
          <w:szCs w:val="36"/>
        </w:rPr>
        <w:t xml:space="preserve">zamcza w Olsztynku </w:t>
      </w:r>
      <w:r w:rsidR="007C6423" w:rsidRPr="00FB21F8">
        <w:rPr>
          <w:rFonts w:ascii="Arial" w:eastAsia="Helvetica" w:hAnsi="Arial"/>
          <w:b/>
          <w:color w:val="000000"/>
          <w:sz w:val="36"/>
          <w:szCs w:val="36"/>
        </w:rPr>
        <w:br/>
      </w:r>
      <w:r w:rsidR="004D09FD" w:rsidRPr="00FB21F8">
        <w:rPr>
          <w:rFonts w:ascii="Arial" w:eastAsia="Helvetica" w:hAnsi="Arial"/>
          <w:b/>
          <w:color w:val="000000"/>
          <w:sz w:val="36"/>
          <w:szCs w:val="36"/>
        </w:rPr>
        <w:t>na Park Sportu, Kultury i Rozrywki</w:t>
      </w:r>
      <w:r w:rsidRPr="00FB21F8">
        <w:rPr>
          <w:rFonts w:ascii="Arial" w:eastAsia="Helvetica" w:hAnsi="Arial"/>
          <w:b/>
          <w:color w:val="000000"/>
          <w:sz w:val="36"/>
          <w:szCs w:val="36"/>
        </w:rPr>
        <w:t>”</w:t>
      </w:r>
    </w:p>
    <w:p w:rsidR="00640785" w:rsidRPr="00FB21F8" w:rsidRDefault="00640785">
      <w:pPr>
        <w:jc w:val="center"/>
        <w:rPr>
          <w:rFonts w:ascii="Calibri" w:hAnsi="Calibri"/>
          <w:b/>
          <w:sz w:val="36"/>
          <w:szCs w:val="36"/>
        </w:rPr>
      </w:pPr>
    </w:p>
    <w:p w:rsidR="00640785" w:rsidRPr="00FB21F8" w:rsidRDefault="00640785">
      <w:pPr>
        <w:jc w:val="center"/>
        <w:rPr>
          <w:rFonts w:ascii="Calibri" w:hAnsi="Calibri"/>
          <w:b/>
          <w:i/>
          <w:color w:val="FF0000"/>
          <w:sz w:val="36"/>
          <w:szCs w:val="36"/>
        </w:rPr>
      </w:pPr>
    </w:p>
    <w:p w:rsidR="00640785" w:rsidRPr="000B7C36" w:rsidRDefault="000B7C36" w:rsidP="000B7C36">
      <w:pPr>
        <w:jc w:val="both"/>
        <w:rPr>
          <w:rFonts w:ascii="Calibri" w:hAnsi="Calibri"/>
          <w:b/>
          <w:sz w:val="32"/>
          <w:szCs w:val="32"/>
        </w:rPr>
      </w:pPr>
      <w:r w:rsidRPr="000B7C36">
        <w:rPr>
          <w:rFonts w:ascii="Calibri" w:hAnsi="Calibri"/>
          <w:b/>
          <w:sz w:val="32"/>
          <w:szCs w:val="32"/>
        </w:rPr>
        <w:t>Projekt dofinansowany ze środków Europejskiego Funduszu Rozwoju Regionalnego w ramach Regionalnego Programu Operacyjnego Warmia i Mazury na lata 2007 – 2013.</w:t>
      </w:r>
    </w:p>
    <w:p w:rsidR="000B7C36" w:rsidRPr="000B7C36" w:rsidRDefault="000B7C36" w:rsidP="000B7C36">
      <w:pPr>
        <w:jc w:val="both"/>
        <w:rPr>
          <w:rFonts w:ascii="Calibri" w:hAnsi="Calibri"/>
          <w:b/>
          <w:sz w:val="32"/>
          <w:szCs w:val="32"/>
        </w:rPr>
      </w:pPr>
      <w:r w:rsidRPr="000B7C36">
        <w:rPr>
          <w:rFonts w:ascii="Calibri" w:hAnsi="Calibri"/>
          <w:b/>
          <w:sz w:val="32"/>
          <w:szCs w:val="32"/>
        </w:rPr>
        <w:t>Numer umowy o przyznanie dofinansowania: UDA – RPWM.04.02-28-</w:t>
      </w:r>
      <w:r w:rsidR="00486A2E">
        <w:rPr>
          <w:rFonts w:ascii="Calibri" w:hAnsi="Calibri"/>
          <w:b/>
          <w:sz w:val="32"/>
          <w:szCs w:val="32"/>
        </w:rPr>
        <w:t>021/12-00 z dnia 28 grudnia 2012</w:t>
      </w:r>
      <w:bookmarkStart w:id="0" w:name="_GoBack"/>
      <w:bookmarkEnd w:id="0"/>
      <w:r w:rsidRPr="000B7C36">
        <w:rPr>
          <w:rFonts w:ascii="Calibri" w:hAnsi="Calibri"/>
          <w:b/>
          <w:sz w:val="32"/>
          <w:szCs w:val="32"/>
        </w:rPr>
        <w:t>r.</w:t>
      </w:r>
    </w:p>
    <w:p w:rsidR="00640785" w:rsidRPr="00FB21F8" w:rsidRDefault="00640785">
      <w:pPr>
        <w:pStyle w:val="Nagwek1"/>
        <w:rPr>
          <w:rFonts w:ascii="Calibri" w:hAnsi="Calibri"/>
          <w:color w:val="auto"/>
          <w:spacing w:val="-6"/>
          <w:sz w:val="22"/>
          <w:szCs w:val="22"/>
        </w:rPr>
      </w:pPr>
    </w:p>
    <w:p w:rsidR="00640785" w:rsidRPr="00FB21F8" w:rsidRDefault="00640785">
      <w:pPr>
        <w:jc w:val="center"/>
        <w:rPr>
          <w:rFonts w:ascii="Calibri" w:hAnsi="Calibri"/>
          <w:sz w:val="22"/>
          <w:szCs w:val="22"/>
        </w:rPr>
      </w:pPr>
    </w:p>
    <w:p w:rsidR="00640785" w:rsidRPr="00FB21F8" w:rsidRDefault="00640785">
      <w:pPr>
        <w:jc w:val="center"/>
        <w:rPr>
          <w:rFonts w:ascii="Calibri" w:hAnsi="Calibri"/>
          <w:b/>
          <w:i/>
          <w:sz w:val="22"/>
          <w:szCs w:val="22"/>
        </w:rPr>
      </w:pPr>
    </w:p>
    <w:p w:rsidR="00640785" w:rsidRPr="00FB21F8" w:rsidRDefault="00C44C03">
      <w:pPr>
        <w:jc w:val="center"/>
        <w:rPr>
          <w:rFonts w:ascii="Calibri" w:hAnsi="Calibri"/>
          <w:b/>
          <w:i/>
          <w:sz w:val="22"/>
          <w:szCs w:val="22"/>
        </w:rPr>
      </w:pPr>
      <w:r w:rsidRPr="00FB21F8">
        <w:rPr>
          <w:rFonts w:ascii="Calibri" w:hAnsi="Calibri"/>
          <w:b/>
          <w:i/>
          <w:sz w:val="22"/>
          <w:szCs w:val="22"/>
        </w:rPr>
        <w:t xml:space="preserve"> </w:t>
      </w:r>
      <w:r w:rsidRPr="00FB21F8">
        <w:rPr>
          <w:rFonts w:ascii="Calibri" w:hAnsi="Calibri"/>
          <w:b/>
          <w:i/>
          <w:sz w:val="22"/>
          <w:szCs w:val="22"/>
        </w:rPr>
        <w:tab/>
      </w:r>
      <w:r w:rsidRPr="00FB21F8">
        <w:rPr>
          <w:rFonts w:ascii="Calibri" w:hAnsi="Calibri"/>
          <w:b/>
          <w:i/>
          <w:sz w:val="22"/>
          <w:szCs w:val="22"/>
        </w:rPr>
        <w:tab/>
      </w:r>
      <w:r w:rsidRPr="00FB21F8">
        <w:rPr>
          <w:rFonts w:ascii="Calibri" w:hAnsi="Calibri"/>
          <w:b/>
          <w:i/>
          <w:sz w:val="22"/>
          <w:szCs w:val="22"/>
        </w:rPr>
        <w:tab/>
      </w:r>
      <w:r w:rsidRPr="00FB21F8">
        <w:rPr>
          <w:rFonts w:ascii="Calibri" w:hAnsi="Calibri"/>
          <w:b/>
          <w:i/>
          <w:sz w:val="22"/>
          <w:szCs w:val="22"/>
        </w:rPr>
        <w:tab/>
      </w:r>
      <w:r w:rsidRPr="00FB21F8">
        <w:rPr>
          <w:rFonts w:ascii="Calibri" w:hAnsi="Calibri"/>
          <w:b/>
          <w:i/>
          <w:sz w:val="22"/>
          <w:szCs w:val="22"/>
        </w:rPr>
        <w:tab/>
      </w:r>
      <w:r w:rsidRPr="00FB21F8">
        <w:rPr>
          <w:rFonts w:ascii="Calibri" w:hAnsi="Calibri"/>
          <w:b/>
          <w:i/>
          <w:sz w:val="22"/>
          <w:szCs w:val="22"/>
        </w:rPr>
        <w:tab/>
        <w:t>Zatwierdzam:</w:t>
      </w:r>
    </w:p>
    <w:p w:rsidR="00640785" w:rsidRPr="00FB21F8" w:rsidRDefault="00640785">
      <w:pPr>
        <w:jc w:val="center"/>
        <w:rPr>
          <w:rFonts w:ascii="Calibri" w:hAnsi="Calibri"/>
          <w:b/>
          <w:i/>
          <w:sz w:val="22"/>
          <w:szCs w:val="22"/>
        </w:rPr>
      </w:pPr>
    </w:p>
    <w:p w:rsidR="00640785" w:rsidRPr="00FB21F8" w:rsidRDefault="00640785">
      <w:pPr>
        <w:jc w:val="center"/>
        <w:rPr>
          <w:rFonts w:ascii="Calibri" w:hAnsi="Calibri"/>
          <w:b/>
          <w:i/>
          <w:sz w:val="22"/>
          <w:szCs w:val="22"/>
        </w:rPr>
      </w:pPr>
    </w:p>
    <w:p w:rsidR="00640785" w:rsidRPr="00FB21F8" w:rsidRDefault="00640785">
      <w:pPr>
        <w:jc w:val="center"/>
        <w:rPr>
          <w:rFonts w:ascii="Calibri" w:hAnsi="Calibri"/>
          <w:b/>
          <w:i/>
          <w:sz w:val="22"/>
          <w:szCs w:val="22"/>
        </w:rPr>
      </w:pPr>
    </w:p>
    <w:p w:rsidR="00640785" w:rsidRPr="00FB21F8" w:rsidRDefault="00640785">
      <w:pPr>
        <w:jc w:val="center"/>
        <w:rPr>
          <w:rFonts w:ascii="Calibri" w:hAnsi="Calibri"/>
          <w:b/>
          <w:i/>
          <w:sz w:val="22"/>
          <w:szCs w:val="22"/>
        </w:rPr>
      </w:pPr>
    </w:p>
    <w:p w:rsidR="00640785" w:rsidRPr="00FB21F8" w:rsidRDefault="00640785">
      <w:pPr>
        <w:jc w:val="center"/>
        <w:rPr>
          <w:rFonts w:ascii="Calibri" w:hAnsi="Calibri"/>
          <w:b/>
          <w:sz w:val="22"/>
          <w:szCs w:val="22"/>
        </w:rPr>
      </w:pPr>
    </w:p>
    <w:p w:rsidR="00640785" w:rsidRPr="00FB21F8" w:rsidRDefault="00640785">
      <w:pPr>
        <w:jc w:val="center"/>
        <w:rPr>
          <w:rFonts w:ascii="Calibri" w:hAnsi="Calibri"/>
          <w:b/>
          <w:sz w:val="22"/>
          <w:szCs w:val="22"/>
        </w:rPr>
      </w:pPr>
    </w:p>
    <w:p w:rsidR="00640785" w:rsidRPr="00FB21F8" w:rsidRDefault="00640785">
      <w:pPr>
        <w:jc w:val="center"/>
        <w:rPr>
          <w:rFonts w:ascii="Calibri" w:hAnsi="Calibri"/>
          <w:b/>
          <w:sz w:val="22"/>
          <w:szCs w:val="22"/>
        </w:rPr>
      </w:pPr>
    </w:p>
    <w:p w:rsidR="00640785" w:rsidRPr="00FB21F8" w:rsidRDefault="00640785">
      <w:pPr>
        <w:jc w:val="center"/>
        <w:rPr>
          <w:rFonts w:ascii="Calibri" w:hAnsi="Calibri"/>
          <w:b/>
          <w:sz w:val="22"/>
          <w:szCs w:val="22"/>
        </w:rPr>
      </w:pPr>
    </w:p>
    <w:p w:rsidR="00640785" w:rsidRPr="00FB21F8" w:rsidRDefault="00640785">
      <w:pPr>
        <w:jc w:val="center"/>
        <w:rPr>
          <w:rFonts w:ascii="Calibri" w:hAnsi="Calibri"/>
          <w:b/>
          <w:sz w:val="22"/>
          <w:szCs w:val="22"/>
        </w:rPr>
      </w:pPr>
    </w:p>
    <w:p w:rsidR="00640785" w:rsidRPr="00FB21F8" w:rsidRDefault="00640785">
      <w:pPr>
        <w:jc w:val="center"/>
        <w:rPr>
          <w:rFonts w:ascii="Calibri" w:hAnsi="Calibri"/>
          <w:b/>
          <w:sz w:val="22"/>
          <w:szCs w:val="22"/>
        </w:rPr>
      </w:pPr>
    </w:p>
    <w:p w:rsidR="00640785" w:rsidRPr="00FB21F8" w:rsidRDefault="00640785">
      <w:pPr>
        <w:jc w:val="center"/>
        <w:rPr>
          <w:rFonts w:ascii="Calibri" w:hAnsi="Calibri"/>
          <w:b/>
          <w:sz w:val="22"/>
          <w:szCs w:val="22"/>
        </w:rPr>
      </w:pPr>
    </w:p>
    <w:p w:rsidR="00640785" w:rsidRPr="00FB21F8" w:rsidRDefault="00640785">
      <w:pPr>
        <w:jc w:val="center"/>
        <w:rPr>
          <w:rFonts w:ascii="Calibri" w:hAnsi="Calibri"/>
          <w:b/>
          <w:sz w:val="22"/>
          <w:szCs w:val="22"/>
        </w:rPr>
      </w:pPr>
    </w:p>
    <w:p w:rsidR="00640785" w:rsidRPr="00FB21F8" w:rsidRDefault="00640785">
      <w:pPr>
        <w:jc w:val="center"/>
        <w:rPr>
          <w:rFonts w:ascii="Calibri" w:hAnsi="Calibri"/>
          <w:b/>
          <w:sz w:val="22"/>
          <w:szCs w:val="22"/>
        </w:rPr>
      </w:pPr>
    </w:p>
    <w:p w:rsidR="00640785" w:rsidRPr="00FB21F8" w:rsidRDefault="00640785" w:rsidP="000B7C36">
      <w:pPr>
        <w:rPr>
          <w:rFonts w:ascii="Calibri" w:hAnsi="Calibri"/>
          <w:b/>
          <w:sz w:val="22"/>
          <w:szCs w:val="22"/>
        </w:rPr>
      </w:pPr>
    </w:p>
    <w:p w:rsidR="00640785" w:rsidRPr="00FB21F8" w:rsidRDefault="00640785">
      <w:pPr>
        <w:jc w:val="center"/>
        <w:rPr>
          <w:rFonts w:ascii="Calibri" w:hAnsi="Calibri"/>
          <w:b/>
          <w:sz w:val="22"/>
          <w:szCs w:val="22"/>
        </w:rPr>
      </w:pPr>
    </w:p>
    <w:p w:rsidR="00640785" w:rsidRPr="00FB21F8" w:rsidRDefault="00640785">
      <w:pPr>
        <w:rPr>
          <w:rFonts w:ascii="Calibri" w:hAnsi="Calibri"/>
          <w:b/>
          <w:sz w:val="22"/>
          <w:szCs w:val="22"/>
        </w:rPr>
      </w:pPr>
    </w:p>
    <w:p w:rsidR="00640785" w:rsidRPr="00FB21F8" w:rsidRDefault="00C44C03">
      <w:pPr>
        <w:jc w:val="center"/>
        <w:rPr>
          <w:rFonts w:ascii="Calibri" w:hAnsi="Calibri"/>
          <w:b/>
          <w:sz w:val="22"/>
          <w:szCs w:val="22"/>
        </w:rPr>
        <w:sectPr w:rsidR="00640785" w:rsidRPr="00FB21F8">
          <w:footerReference w:type="default" r:id="rId10"/>
          <w:footnotePr>
            <w:pos w:val="beneathText"/>
          </w:footnotePr>
          <w:pgSz w:w="11906" w:h="16838"/>
          <w:pgMar w:top="900" w:right="1417" w:bottom="1417" w:left="1417" w:header="708" w:footer="708" w:gutter="0"/>
          <w:cols w:space="708"/>
          <w:docGrid w:linePitch="360"/>
        </w:sectPr>
      </w:pPr>
      <w:r w:rsidRPr="00FB21F8">
        <w:rPr>
          <w:rFonts w:ascii="Calibri" w:hAnsi="Calibri"/>
          <w:b/>
          <w:sz w:val="22"/>
          <w:szCs w:val="22"/>
        </w:rPr>
        <w:t xml:space="preserve">Olsztynek, </w:t>
      </w:r>
      <w:r w:rsidR="00DC7296" w:rsidRPr="00FB21F8">
        <w:rPr>
          <w:rFonts w:ascii="Calibri" w:hAnsi="Calibri"/>
          <w:b/>
          <w:sz w:val="22"/>
          <w:szCs w:val="22"/>
        </w:rPr>
        <w:t>maj</w:t>
      </w:r>
      <w:r w:rsidRPr="00FB21F8">
        <w:rPr>
          <w:rFonts w:ascii="Calibri" w:hAnsi="Calibri"/>
          <w:b/>
          <w:sz w:val="22"/>
          <w:szCs w:val="22"/>
        </w:rPr>
        <w:t xml:space="preserve"> 2013r.</w:t>
      </w:r>
    </w:p>
    <w:p w:rsidR="00640785" w:rsidRPr="00803572" w:rsidRDefault="00C44C03">
      <w:pPr>
        <w:tabs>
          <w:tab w:val="left" w:pos="594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lastRenderedPageBreak/>
        <w:t xml:space="preserve">Specyfikację Istotnych Warunków Zamówienia – zwaną dalej „SIWZ” - opracowano na podstawie ustawy                           z dnia 29 stycznia 2004r. - Prawo zamówień publicznych (Dz. U. z 2010 r., Nr 113, poz. 759 z </w:t>
      </w:r>
      <w:proofErr w:type="spellStart"/>
      <w:r w:rsidRPr="00803572">
        <w:rPr>
          <w:rFonts w:asciiTheme="minorHAnsi" w:hAnsiTheme="minorHAnsi"/>
          <w:sz w:val="20"/>
          <w:szCs w:val="20"/>
        </w:rPr>
        <w:t>późn</w:t>
      </w:r>
      <w:proofErr w:type="spellEnd"/>
      <w:r w:rsidRPr="00803572">
        <w:rPr>
          <w:rFonts w:asciiTheme="minorHAnsi" w:hAnsiTheme="minorHAnsi"/>
          <w:sz w:val="20"/>
          <w:szCs w:val="20"/>
        </w:rPr>
        <w:t>. zm.) zwanej dalej „ustawą Pzp” i obowiązujących przepisów wykonawczych do ustawy Pzp.</w:t>
      </w:r>
    </w:p>
    <w:p w:rsidR="00640785" w:rsidRPr="00803572" w:rsidRDefault="00640785">
      <w:pPr>
        <w:pStyle w:val="Standard"/>
        <w:spacing w:line="360" w:lineRule="auto"/>
        <w:rPr>
          <w:rFonts w:asciiTheme="minorHAnsi" w:hAnsiTheme="minorHAnsi"/>
          <w:b/>
          <w:sz w:val="20"/>
          <w:szCs w:val="20"/>
        </w:rPr>
      </w:pPr>
    </w:p>
    <w:p w:rsidR="00640785" w:rsidRPr="00803572" w:rsidRDefault="00C44C03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Rozdział I</w:t>
      </w:r>
    </w:p>
    <w:p w:rsidR="00640785" w:rsidRPr="00803572" w:rsidRDefault="00C44C03">
      <w:pPr>
        <w:tabs>
          <w:tab w:val="left" w:pos="5940"/>
        </w:tabs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Zamawiający</w:t>
      </w:r>
    </w:p>
    <w:p w:rsidR="00640785" w:rsidRPr="00803572" w:rsidRDefault="00640785">
      <w:pPr>
        <w:tabs>
          <w:tab w:val="left" w:pos="5940"/>
        </w:tabs>
        <w:rPr>
          <w:rFonts w:asciiTheme="minorHAnsi" w:hAnsiTheme="minorHAnsi"/>
          <w:b/>
          <w:i/>
          <w:sz w:val="20"/>
          <w:szCs w:val="20"/>
        </w:rPr>
      </w:pPr>
    </w:p>
    <w:p w:rsidR="00640785" w:rsidRPr="00803572" w:rsidRDefault="00C44C03">
      <w:pPr>
        <w:pStyle w:val="Nagwek3"/>
        <w:spacing w:before="0" w:after="0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Gmina Olsztynek </w:t>
      </w:r>
    </w:p>
    <w:p w:rsidR="00640785" w:rsidRPr="00803572" w:rsidRDefault="00C44C03">
      <w:pPr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Ul. Ratusz 1</w:t>
      </w:r>
    </w:p>
    <w:p w:rsidR="00640785" w:rsidRPr="00803572" w:rsidRDefault="00C44C03">
      <w:pPr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11-015 Olsztynek</w:t>
      </w:r>
    </w:p>
    <w:p w:rsidR="00640785" w:rsidRPr="00803572" w:rsidRDefault="00640785">
      <w:pPr>
        <w:rPr>
          <w:rFonts w:asciiTheme="minorHAnsi" w:hAnsiTheme="minorHAnsi"/>
          <w:sz w:val="20"/>
          <w:szCs w:val="20"/>
        </w:rPr>
      </w:pPr>
    </w:p>
    <w:p w:rsidR="00640785" w:rsidRPr="00803572" w:rsidRDefault="001A1D57">
      <w:pPr>
        <w:pStyle w:val="Nagwek3"/>
        <w:spacing w:before="0" w:after="0"/>
        <w:rPr>
          <w:rFonts w:asciiTheme="minorHAnsi" w:hAnsiTheme="minorHAnsi"/>
          <w:b w:val="0"/>
          <w:sz w:val="20"/>
          <w:szCs w:val="20"/>
        </w:rPr>
      </w:pPr>
      <w:r w:rsidRPr="00803572">
        <w:rPr>
          <w:rFonts w:asciiTheme="minorHAnsi" w:hAnsiTheme="minorHAnsi"/>
          <w:b w:val="0"/>
          <w:sz w:val="20"/>
          <w:szCs w:val="20"/>
        </w:rPr>
        <w:t>telefon: 895195461</w:t>
      </w:r>
      <w:r w:rsidR="00C44C03" w:rsidRPr="00803572">
        <w:rPr>
          <w:rFonts w:asciiTheme="minorHAnsi" w:hAnsiTheme="minorHAnsi"/>
          <w:b w:val="0"/>
          <w:sz w:val="20"/>
          <w:szCs w:val="20"/>
        </w:rPr>
        <w:t xml:space="preserve"> </w:t>
      </w:r>
    </w:p>
    <w:p w:rsidR="00640785" w:rsidRPr="00803572" w:rsidRDefault="00C44C03">
      <w:pPr>
        <w:pStyle w:val="Nagwek3"/>
        <w:spacing w:before="0" w:after="0"/>
        <w:rPr>
          <w:rFonts w:asciiTheme="minorHAnsi" w:hAnsiTheme="minorHAnsi"/>
          <w:b w:val="0"/>
          <w:sz w:val="20"/>
          <w:szCs w:val="20"/>
        </w:rPr>
      </w:pPr>
      <w:r w:rsidRPr="00803572">
        <w:rPr>
          <w:rFonts w:asciiTheme="minorHAnsi" w:hAnsiTheme="minorHAnsi"/>
          <w:b w:val="0"/>
          <w:sz w:val="20"/>
          <w:szCs w:val="20"/>
        </w:rPr>
        <w:t>Faks: 895195457</w:t>
      </w:r>
    </w:p>
    <w:p w:rsidR="00640785" w:rsidRPr="00803572" w:rsidRDefault="00C44C03">
      <w:pPr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Godziny urzędowania: Poniedziałek 8:00 – 16:00, Wtorek – Piątek 7:15 – 15:15</w:t>
      </w:r>
    </w:p>
    <w:p w:rsidR="00640785" w:rsidRPr="00803572" w:rsidRDefault="00C44C03">
      <w:pPr>
        <w:pStyle w:val="Nagwek3"/>
        <w:spacing w:before="0" w:after="0"/>
        <w:rPr>
          <w:rFonts w:asciiTheme="minorHAnsi" w:hAnsiTheme="minorHAnsi"/>
          <w:b w:val="0"/>
          <w:sz w:val="20"/>
          <w:szCs w:val="20"/>
        </w:rPr>
      </w:pPr>
      <w:r w:rsidRPr="00803572">
        <w:rPr>
          <w:rFonts w:asciiTheme="minorHAnsi" w:hAnsiTheme="minorHAnsi"/>
          <w:b w:val="0"/>
          <w:sz w:val="20"/>
          <w:szCs w:val="20"/>
        </w:rPr>
        <w:t xml:space="preserve">REGON: 510743663  NIP: 7393756269;  </w:t>
      </w:r>
    </w:p>
    <w:p w:rsidR="00640785" w:rsidRPr="00803572" w:rsidRDefault="00C44C03">
      <w:pPr>
        <w:pStyle w:val="Nagwek3"/>
        <w:spacing w:before="0" w:after="0"/>
        <w:rPr>
          <w:rFonts w:asciiTheme="minorHAnsi" w:hAnsiTheme="minorHAnsi"/>
          <w:b w:val="0"/>
          <w:sz w:val="20"/>
          <w:szCs w:val="20"/>
          <w:lang w:val="en-US"/>
        </w:rPr>
      </w:pPr>
      <w:r w:rsidRPr="00803572">
        <w:rPr>
          <w:rFonts w:asciiTheme="minorHAnsi" w:hAnsiTheme="minorHAnsi"/>
          <w:b w:val="0"/>
          <w:sz w:val="20"/>
          <w:szCs w:val="20"/>
          <w:lang w:val="en-US"/>
        </w:rPr>
        <w:t xml:space="preserve">e-mail: zp@olsztynek.pl; </w:t>
      </w:r>
    </w:p>
    <w:p w:rsidR="00640785" w:rsidRPr="009A231C" w:rsidRDefault="00C44C03" w:rsidP="009A231C">
      <w:pPr>
        <w:pStyle w:val="Nagwek3"/>
        <w:spacing w:before="0" w:after="0"/>
        <w:rPr>
          <w:rFonts w:asciiTheme="minorHAnsi" w:hAnsiTheme="minorHAnsi"/>
          <w:b w:val="0"/>
          <w:sz w:val="20"/>
          <w:szCs w:val="20"/>
        </w:rPr>
      </w:pPr>
      <w:r w:rsidRPr="00803572">
        <w:rPr>
          <w:rFonts w:asciiTheme="minorHAnsi" w:hAnsiTheme="minorHAnsi"/>
          <w:b w:val="0"/>
          <w:sz w:val="20"/>
          <w:szCs w:val="20"/>
        </w:rPr>
        <w:t>Adres internetowy: www.olsztynek.pl</w:t>
      </w:r>
    </w:p>
    <w:p w:rsidR="00640785" w:rsidRPr="00803572" w:rsidRDefault="00C44C03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Rozdział II</w:t>
      </w:r>
    </w:p>
    <w:p w:rsidR="00640785" w:rsidRPr="00803572" w:rsidRDefault="00C44C03">
      <w:pPr>
        <w:tabs>
          <w:tab w:val="left" w:pos="5940"/>
        </w:tabs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Tryb udzielenia zamówienia</w:t>
      </w:r>
    </w:p>
    <w:p w:rsidR="00640785" w:rsidRPr="00803572" w:rsidRDefault="00640785">
      <w:pPr>
        <w:tabs>
          <w:tab w:val="left" w:pos="5940"/>
        </w:tabs>
        <w:jc w:val="center"/>
        <w:rPr>
          <w:rFonts w:asciiTheme="minorHAnsi" w:hAnsiTheme="minorHAnsi"/>
          <w:b/>
          <w:sz w:val="20"/>
          <w:szCs w:val="20"/>
        </w:rPr>
      </w:pPr>
    </w:p>
    <w:p w:rsidR="00640785" w:rsidRPr="00803572" w:rsidRDefault="00C44C03" w:rsidP="00F72280">
      <w:pPr>
        <w:numPr>
          <w:ilvl w:val="0"/>
          <w:numId w:val="3"/>
        </w:numPr>
        <w:tabs>
          <w:tab w:val="clear" w:pos="360"/>
          <w:tab w:val="left" w:pos="0"/>
          <w:tab w:val="left" w:pos="142"/>
          <w:tab w:val="left" w:pos="284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Postępowanie jest prowadzone zgodnie z ustawą z dnia 29 stycznia 2004 r. Prawo zamówień publicznych (Dz. U. z 2010 r. Nr 113, poz. 759 ze zm.) – zwaną dalej „ustawą Pzp”.</w:t>
      </w:r>
    </w:p>
    <w:p w:rsidR="00640785" w:rsidRPr="00803572" w:rsidRDefault="00C44C03" w:rsidP="00F72280">
      <w:pPr>
        <w:numPr>
          <w:ilvl w:val="0"/>
          <w:numId w:val="3"/>
        </w:numPr>
        <w:tabs>
          <w:tab w:val="clear" w:pos="360"/>
          <w:tab w:val="left" w:pos="0"/>
          <w:tab w:val="left" w:pos="142"/>
          <w:tab w:val="left" w:pos="284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Postępowanie jest prowadzone w </w:t>
      </w:r>
      <w:r w:rsidRPr="00803572">
        <w:rPr>
          <w:rFonts w:asciiTheme="minorHAnsi" w:hAnsiTheme="minorHAnsi"/>
          <w:b/>
          <w:sz w:val="20"/>
          <w:szCs w:val="20"/>
        </w:rPr>
        <w:t>trybie przetargu nieograniczonego</w:t>
      </w:r>
      <w:r w:rsidRPr="00803572">
        <w:rPr>
          <w:rFonts w:asciiTheme="minorHAnsi" w:hAnsiTheme="minorHAnsi"/>
          <w:sz w:val="20"/>
          <w:szCs w:val="20"/>
        </w:rPr>
        <w:t xml:space="preserve"> na podstawie art. 39 ustawy Pzp.</w:t>
      </w:r>
    </w:p>
    <w:p w:rsidR="00640785" w:rsidRPr="00803572" w:rsidRDefault="00C44C03" w:rsidP="00F72280">
      <w:pPr>
        <w:numPr>
          <w:ilvl w:val="0"/>
          <w:numId w:val="3"/>
        </w:numPr>
        <w:tabs>
          <w:tab w:val="clear" w:pos="360"/>
          <w:tab w:val="left" w:pos="0"/>
          <w:tab w:val="left" w:pos="142"/>
          <w:tab w:val="left" w:pos="284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Szacunkowa wartość zamówienia na wykonanie robót budowlanych nie przekracza wyrażonej w złotych równowartości euro określonej w Rozporządzeniu Prezesa Rady Ministrów z dnia 16 grudnia 2011 r. w sprawie kwot wartości oraz konkursów, od których jest uzależniony obowiązek przekazywania ogłoszeń Urzędowi Publikacji Unii Europejskiej (Dz. U. z 2011 r. Nr 282 poz. 1649).</w:t>
      </w:r>
    </w:p>
    <w:p w:rsidR="00640785" w:rsidRPr="00803572" w:rsidRDefault="00640785">
      <w:pPr>
        <w:rPr>
          <w:rFonts w:asciiTheme="minorHAnsi" w:hAnsiTheme="minorHAnsi"/>
          <w:sz w:val="20"/>
          <w:szCs w:val="20"/>
        </w:rPr>
      </w:pPr>
    </w:p>
    <w:p w:rsidR="00640785" w:rsidRPr="00803572" w:rsidRDefault="00C44C03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Rozdział III</w:t>
      </w:r>
    </w:p>
    <w:p w:rsidR="00640785" w:rsidRPr="00803572" w:rsidRDefault="00C44C03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Opis przedmiotu zamówienia</w:t>
      </w:r>
    </w:p>
    <w:p w:rsidR="00640785" w:rsidRPr="00803572" w:rsidRDefault="00C44C03">
      <w:pPr>
        <w:pStyle w:val="Standard"/>
        <w:numPr>
          <w:ilvl w:val="0"/>
          <w:numId w:val="2"/>
        </w:numPr>
        <w:tabs>
          <w:tab w:val="left" w:pos="0"/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Przedmiotem zamówienia: </w:t>
      </w:r>
    </w:p>
    <w:p w:rsidR="00750C77" w:rsidRPr="00D25B1C" w:rsidRDefault="00C44C03" w:rsidP="00D25B1C">
      <w:pPr>
        <w:tabs>
          <w:tab w:val="left" w:pos="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1) Przedmiot zamówienia stanowi wykonanie </w:t>
      </w:r>
      <w:r w:rsidR="00D25B1C">
        <w:rPr>
          <w:rFonts w:asciiTheme="minorHAnsi" w:hAnsiTheme="minorHAnsi"/>
          <w:sz w:val="20"/>
          <w:szCs w:val="20"/>
        </w:rPr>
        <w:t xml:space="preserve">prac projektowych oraz </w:t>
      </w:r>
      <w:r w:rsidRPr="00803572">
        <w:rPr>
          <w:rFonts w:asciiTheme="minorHAnsi" w:hAnsiTheme="minorHAnsi"/>
          <w:sz w:val="20"/>
          <w:szCs w:val="20"/>
        </w:rPr>
        <w:t xml:space="preserve">robót budowlanych </w:t>
      </w:r>
      <w:r w:rsidR="00D25B1C">
        <w:rPr>
          <w:rFonts w:asciiTheme="minorHAnsi" w:hAnsiTheme="minorHAnsi"/>
          <w:sz w:val="20"/>
          <w:szCs w:val="20"/>
        </w:rPr>
        <w:t>dla</w:t>
      </w:r>
      <w:r w:rsidRPr="00803572">
        <w:rPr>
          <w:rFonts w:asciiTheme="minorHAnsi" w:hAnsiTheme="minorHAnsi"/>
          <w:sz w:val="20"/>
          <w:szCs w:val="20"/>
        </w:rPr>
        <w:t xml:space="preserve"> </w:t>
      </w:r>
      <w:r w:rsidR="00D25B1C">
        <w:rPr>
          <w:rFonts w:asciiTheme="minorHAnsi" w:hAnsiTheme="minorHAnsi"/>
          <w:sz w:val="20"/>
          <w:szCs w:val="20"/>
        </w:rPr>
        <w:t>wykonania</w:t>
      </w:r>
      <w:r w:rsidRPr="00803572">
        <w:rPr>
          <w:rFonts w:asciiTheme="minorHAnsi" w:hAnsiTheme="minorHAnsi"/>
          <w:sz w:val="20"/>
          <w:szCs w:val="20"/>
        </w:rPr>
        <w:t xml:space="preserve"> zadnia pn.: </w:t>
      </w:r>
      <w:r w:rsidR="00206D4E" w:rsidRPr="00803572">
        <w:rPr>
          <w:rFonts w:asciiTheme="minorHAnsi" w:eastAsia="Helvetica" w:hAnsiTheme="minorHAnsi"/>
          <w:b/>
          <w:color w:val="000000"/>
          <w:sz w:val="20"/>
          <w:szCs w:val="20"/>
        </w:rPr>
        <w:t xml:space="preserve">„Zagospodarowanie </w:t>
      </w:r>
      <w:proofErr w:type="spellStart"/>
      <w:r w:rsidR="00206D4E" w:rsidRPr="00803572">
        <w:rPr>
          <w:rFonts w:asciiTheme="minorHAnsi" w:eastAsia="Helvetica" w:hAnsiTheme="minorHAnsi"/>
          <w:b/>
          <w:color w:val="000000"/>
          <w:sz w:val="20"/>
          <w:szCs w:val="20"/>
        </w:rPr>
        <w:t>prz</w:t>
      </w:r>
      <w:r w:rsidR="00FB21F8" w:rsidRPr="00803572">
        <w:rPr>
          <w:rFonts w:asciiTheme="minorHAnsi" w:eastAsia="Helvetica" w:hAnsiTheme="minorHAnsi"/>
          <w:b/>
          <w:color w:val="000000"/>
          <w:sz w:val="20"/>
          <w:szCs w:val="20"/>
        </w:rPr>
        <w:t>y</w:t>
      </w:r>
      <w:r w:rsidR="00206D4E" w:rsidRPr="00803572">
        <w:rPr>
          <w:rFonts w:asciiTheme="minorHAnsi" w:eastAsia="Helvetica" w:hAnsiTheme="minorHAnsi"/>
          <w:b/>
          <w:color w:val="000000"/>
          <w:sz w:val="20"/>
          <w:szCs w:val="20"/>
        </w:rPr>
        <w:t>zamcza</w:t>
      </w:r>
      <w:proofErr w:type="spellEnd"/>
      <w:r w:rsidR="00206D4E" w:rsidRPr="00803572">
        <w:rPr>
          <w:rFonts w:asciiTheme="minorHAnsi" w:eastAsia="Helvetica" w:hAnsiTheme="minorHAnsi"/>
          <w:b/>
          <w:color w:val="000000"/>
          <w:sz w:val="20"/>
          <w:szCs w:val="20"/>
        </w:rPr>
        <w:t xml:space="preserve"> w Olsztynku na Park Sportu, Kultury i Rozrywki”</w:t>
      </w:r>
      <w:r w:rsidR="00973DC9" w:rsidRPr="00803572">
        <w:rPr>
          <w:rFonts w:asciiTheme="minorHAnsi" w:eastAsia="Helvetica" w:hAnsiTheme="minorHAnsi"/>
          <w:b/>
          <w:color w:val="000000"/>
          <w:sz w:val="20"/>
          <w:szCs w:val="20"/>
        </w:rPr>
        <w:t>.</w:t>
      </w:r>
    </w:p>
    <w:p w:rsidR="00973DC9" w:rsidRPr="00803572" w:rsidRDefault="00973DC9" w:rsidP="00973DC9">
      <w:pPr>
        <w:pStyle w:val="Tekstpodstawowy"/>
        <w:tabs>
          <w:tab w:val="left" w:pos="284"/>
        </w:tabs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  <w:r w:rsidRPr="00803572">
        <w:rPr>
          <w:rFonts w:asciiTheme="minorHAnsi" w:hAnsiTheme="minorHAnsi" w:cstheme="minorHAnsi"/>
          <w:sz w:val="20"/>
          <w:szCs w:val="20"/>
        </w:rPr>
        <w:t>2) Zakres prac obejmuje:</w:t>
      </w:r>
    </w:p>
    <w:p w:rsidR="00973DC9" w:rsidRPr="00803572" w:rsidRDefault="002B77B4" w:rsidP="002B77B4">
      <w:pPr>
        <w:pStyle w:val="Tekstpodstawowy"/>
        <w:tabs>
          <w:tab w:val="left" w:pos="284"/>
        </w:tabs>
        <w:suppressAutoHyphens w:val="0"/>
        <w:autoSpaceDE/>
        <w:spacing w:before="0" w:after="0" w:line="240" w:lineRule="auto"/>
        <w:ind w:right="71"/>
        <w:jc w:val="both"/>
        <w:rPr>
          <w:rFonts w:asciiTheme="minorHAnsi" w:hAnsiTheme="minorHAnsi" w:cstheme="minorHAnsi"/>
          <w:sz w:val="20"/>
          <w:szCs w:val="20"/>
        </w:rPr>
      </w:pPr>
      <w:r w:rsidRPr="00803572">
        <w:rPr>
          <w:rFonts w:asciiTheme="minorHAnsi" w:hAnsiTheme="minorHAnsi" w:cstheme="minorHAnsi"/>
          <w:sz w:val="20"/>
          <w:szCs w:val="20"/>
        </w:rPr>
        <w:t>a)</w:t>
      </w:r>
      <w:r w:rsidR="00F72280" w:rsidRPr="00803572">
        <w:rPr>
          <w:rFonts w:asciiTheme="minorHAnsi" w:hAnsiTheme="minorHAnsi" w:cstheme="minorHAnsi"/>
          <w:sz w:val="20"/>
          <w:szCs w:val="20"/>
        </w:rPr>
        <w:t xml:space="preserve"> </w:t>
      </w:r>
      <w:r w:rsidR="00973DC9" w:rsidRPr="00803572">
        <w:rPr>
          <w:rFonts w:asciiTheme="minorHAnsi" w:hAnsiTheme="minorHAnsi" w:cstheme="minorHAnsi"/>
          <w:sz w:val="20"/>
          <w:szCs w:val="20"/>
        </w:rPr>
        <w:t>Opracowanie projektu budowlanego</w:t>
      </w:r>
      <w:r w:rsidR="0035624E" w:rsidRPr="00803572">
        <w:rPr>
          <w:rFonts w:asciiTheme="minorHAnsi" w:hAnsiTheme="minorHAnsi" w:cstheme="minorHAnsi"/>
          <w:sz w:val="20"/>
          <w:szCs w:val="20"/>
        </w:rPr>
        <w:t xml:space="preserve"> w zakresie opisanym w </w:t>
      </w:r>
      <w:r w:rsidR="00FB21F8" w:rsidRPr="00803572">
        <w:rPr>
          <w:rFonts w:asciiTheme="minorHAnsi" w:hAnsiTheme="minorHAnsi" w:cstheme="minorHAnsi"/>
          <w:sz w:val="20"/>
          <w:szCs w:val="20"/>
        </w:rPr>
        <w:t>SIWZ</w:t>
      </w:r>
      <w:r w:rsidR="0035624E" w:rsidRPr="00803572">
        <w:rPr>
          <w:rFonts w:asciiTheme="minorHAnsi" w:hAnsiTheme="minorHAnsi" w:cstheme="minorHAnsi"/>
          <w:sz w:val="20"/>
          <w:szCs w:val="20"/>
        </w:rPr>
        <w:t xml:space="preserve"> i wyjaśnieniach do </w:t>
      </w:r>
      <w:r w:rsidR="00FB21F8" w:rsidRPr="00803572">
        <w:rPr>
          <w:rFonts w:asciiTheme="minorHAnsi" w:hAnsiTheme="minorHAnsi" w:cstheme="minorHAnsi"/>
          <w:sz w:val="20"/>
          <w:szCs w:val="20"/>
        </w:rPr>
        <w:t>SIWZ</w:t>
      </w:r>
      <w:r w:rsidR="0035624E" w:rsidRPr="00803572">
        <w:rPr>
          <w:rFonts w:asciiTheme="minorHAnsi" w:hAnsiTheme="minorHAnsi" w:cstheme="minorHAnsi"/>
          <w:sz w:val="20"/>
          <w:szCs w:val="20"/>
        </w:rPr>
        <w:t>;</w:t>
      </w:r>
    </w:p>
    <w:p w:rsidR="00973DC9" w:rsidRPr="00803572" w:rsidRDefault="002B77B4" w:rsidP="002B77B4">
      <w:pPr>
        <w:pStyle w:val="Tekstpodstawowy"/>
        <w:tabs>
          <w:tab w:val="left" w:pos="284"/>
        </w:tabs>
        <w:suppressAutoHyphens w:val="0"/>
        <w:autoSpaceDE/>
        <w:spacing w:before="0" w:after="0" w:line="240" w:lineRule="auto"/>
        <w:ind w:right="71"/>
        <w:jc w:val="both"/>
        <w:rPr>
          <w:rFonts w:asciiTheme="minorHAnsi" w:hAnsiTheme="minorHAnsi" w:cstheme="minorHAnsi"/>
          <w:sz w:val="20"/>
          <w:szCs w:val="20"/>
        </w:rPr>
      </w:pPr>
      <w:r w:rsidRPr="00803572">
        <w:rPr>
          <w:rFonts w:asciiTheme="minorHAnsi" w:hAnsiTheme="minorHAnsi" w:cstheme="minorHAnsi"/>
          <w:sz w:val="20"/>
          <w:szCs w:val="20"/>
        </w:rPr>
        <w:t xml:space="preserve">b) </w:t>
      </w:r>
      <w:r w:rsidR="00973DC9" w:rsidRPr="00803572">
        <w:rPr>
          <w:rFonts w:asciiTheme="minorHAnsi" w:hAnsiTheme="minorHAnsi" w:cstheme="minorHAnsi"/>
          <w:sz w:val="20"/>
          <w:szCs w:val="20"/>
        </w:rPr>
        <w:t xml:space="preserve">Opracowanie </w:t>
      </w:r>
      <w:r w:rsidR="00773CFA" w:rsidRPr="00803572">
        <w:rPr>
          <w:rFonts w:asciiTheme="minorHAnsi" w:hAnsiTheme="minorHAnsi" w:cstheme="minorHAnsi"/>
          <w:sz w:val="20"/>
          <w:szCs w:val="20"/>
        </w:rPr>
        <w:t xml:space="preserve">w formie elektronicznej </w:t>
      </w:r>
      <w:r w:rsidR="00973DC9" w:rsidRPr="00803572">
        <w:rPr>
          <w:rFonts w:asciiTheme="minorHAnsi" w:hAnsiTheme="minorHAnsi" w:cstheme="minorHAnsi"/>
          <w:sz w:val="20"/>
          <w:szCs w:val="20"/>
        </w:rPr>
        <w:t>koncepcji zagospodarowania terenu prz</w:t>
      </w:r>
      <w:r w:rsidR="00FB21F8" w:rsidRPr="00803572">
        <w:rPr>
          <w:rFonts w:asciiTheme="minorHAnsi" w:hAnsiTheme="minorHAnsi" w:cstheme="minorHAnsi"/>
          <w:sz w:val="20"/>
          <w:szCs w:val="20"/>
        </w:rPr>
        <w:t>y</w:t>
      </w:r>
      <w:r w:rsidR="00973DC9" w:rsidRPr="00803572">
        <w:rPr>
          <w:rFonts w:asciiTheme="minorHAnsi" w:hAnsiTheme="minorHAnsi" w:cstheme="minorHAnsi"/>
          <w:sz w:val="20"/>
          <w:szCs w:val="20"/>
        </w:rPr>
        <w:t>zamcza w elementy wskazane przez Zamawiającego,</w:t>
      </w:r>
    </w:p>
    <w:p w:rsidR="00973DC9" w:rsidRPr="00803572" w:rsidRDefault="002B77B4" w:rsidP="00973DC9">
      <w:pPr>
        <w:pStyle w:val="Tekstpodstawowy"/>
        <w:spacing w:before="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03572">
        <w:rPr>
          <w:rFonts w:asciiTheme="minorHAnsi" w:hAnsiTheme="minorHAnsi" w:cstheme="minorHAnsi"/>
          <w:sz w:val="20"/>
          <w:szCs w:val="20"/>
        </w:rPr>
        <w:t xml:space="preserve">c) </w:t>
      </w:r>
      <w:r w:rsidR="00973DC9" w:rsidRPr="00803572">
        <w:rPr>
          <w:rFonts w:asciiTheme="minorHAnsi" w:hAnsiTheme="minorHAnsi" w:cstheme="minorHAnsi"/>
          <w:sz w:val="20"/>
          <w:szCs w:val="20"/>
        </w:rPr>
        <w:t xml:space="preserve">Wykonanie prac budowlanych w zakresie opisanym w </w:t>
      </w:r>
      <w:r w:rsidR="00FB21F8" w:rsidRPr="00803572">
        <w:rPr>
          <w:rFonts w:asciiTheme="minorHAnsi" w:hAnsiTheme="minorHAnsi" w:cstheme="minorHAnsi"/>
          <w:sz w:val="20"/>
          <w:szCs w:val="20"/>
        </w:rPr>
        <w:t>SIWZ</w:t>
      </w:r>
      <w:r w:rsidR="00973DC9" w:rsidRPr="00803572">
        <w:rPr>
          <w:rFonts w:asciiTheme="minorHAnsi" w:hAnsiTheme="minorHAnsi" w:cstheme="minorHAnsi"/>
          <w:sz w:val="20"/>
          <w:szCs w:val="20"/>
        </w:rPr>
        <w:t xml:space="preserve"> i wyjaśnieniach do </w:t>
      </w:r>
      <w:r w:rsidR="00FB21F8" w:rsidRPr="00803572">
        <w:rPr>
          <w:rFonts w:asciiTheme="minorHAnsi" w:hAnsiTheme="minorHAnsi" w:cstheme="minorHAnsi"/>
          <w:sz w:val="20"/>
          <w:szCs w:val="20"/>
        </w:rPr>
        <w:t>SIWZ</w:t>
      </w:r>
      <w:r w:rsidR="00973DC9" w:rsidRPr="00803572">
        <w:rPr>
          <w:rFonts w:asciiTheme="minorHAnsi" w:hAnsiTheme="minorHAnsi" w:cstheme="minorHAnsi"/>
          <w:sz w:val="20"/>
          <w:szCs w:val="20"/>
        </w:rPr>
        <w:t>;</w:t>
      </w:r>
    </w:p>
    <w:p w:rsidR="00973DC9" w:rsidRPr="00803572" w:rsidRDefault="002B77B4" w:rsidP="00973DC9">
      <w:pPr>
        <w:rPr>
          <w:rFonts w:asciiTheme="minorHAnsi" w:hAnsiTheme="minorHAnsi" w:cstheme="minorHAnsi"/>
          <w:snapToGrid w:val="0"/>
          <w:sz w:val="20"/>
          <w:szCs w:val="20"/>
          <w:lang w:eastAsia="pl-PL"/>
        </w:rPr>
      </w:pPr>
      <w:r w:rsidRPr="00803572">
        <w:rPr>
          <w:rFonts w:asciiTheme="minorHAnsi" w:hAnsiTheme="minorHAnsi" w:cstheme="minorHAnsi"/>
          <w:snapToGrid w:val="0"/>
          <w:sz w:val="20"/>
          <w:szCs w:val="20"/>
          <w:lang w:eastAsia="pl-PL"/>
        </w:rPr>
        <w:t>3)</w:t>
      </w:r>
      <w:r w:rsidR="00973DC9" w:rsidRPr="00803572">
        <w:rPr>
          <w:rFonts w:asciiTheme="minorHAnsi" w:hAnsiTheme="minorHAnsi" w:cstheme="minorHAnsi"/>
          <w:snapToGrid w:val="0"/>
          <w:sz w:val="20"/>
          <w:szCs w:val="20"/>
          <w:lang w:eastAsia="pl-PL"/>
        </w:rPr>
        <w:t xml:space="preserve"> W zakres przedmiotu umowy wchodzą:</w:t>
      </w:r>
    </w:p>
    <w:p w:rsidR="00973DC9" w:rsidRPr="00803572" w:rsidRDefault="002B77B4" w:rsidP="002B77B4">
      <w:pPr>
        <w:suppressAutoHyphens w:val="0"/>
        <w:rPr>
          <w:rFonts w:asciiTheme="minorHAnsi" w:hAnsiTheme="minorHAnsi" w:cstheme="minorHAnsi"/>
          <w:snapToGrid w:val="0"/>
          <w:sz w:val="20"/>
          <w:szCs w:val="20"/>
          <w:lang w:eastAsia="pl-PL"/>
        </w:rPr>
      </w:pPr>
      <w:r w:rsidRPr="00803572">
        <w:rPr>
          <w:rFonts w:asciiTheme="minorHAnsi" w:hAnsiTheme="minorHAnsi" w:cstheme="minorHAnsi"/>
          <w:snapToGrid w:val="0"/>
          <w:sz w:val="20"/>
          <w:szCs w:val="20"/>
          <w:lang w:eastAsia="pl-PL"/>
        </w:rPr>
        <w:t xml:space="preserve">a) </w:t>
      </w:r>
      <w:r w:rsidR="00973DC9" w:rsidRPr="00803572">
        <w:rPr>
          <w:rFonts w:asciiTheme="minorHAnsi" w:hAnsiTheme="minorHAnsi" w:cstheme="minorHAnsi"/>
          <w:snapToGrid w:val="0"/>
          <w:sz w:val="20"/>
          <w:szCs w:val="20"/>
          <w:lang w:eastAsia="pl-PL"/>
        </w:rPr>
        <w:t>Opracowanie dokumentacji projektowej</w:t>
      </w:r>
      <w:r w:rsidR="00FB21F8" w:rsidRPr="00803572">
        <w:rPr>
          <w:rFonts w:asciiTheme="minorHAnsi" w:hAnsiTheme="minorHAnsi" w:cstheme="minorHAnsi"/>
          <w:snapToGrid w:val="0"/>
          <w:sz w:val="20"/>
          <w:szCs w:val="20"/>
          <w:lang w:eastAsia="pl-PL"/>
        </w:rPr>
        <w:t>,</w:t>
      </w:r>
      <w:r w:rsidR="00973DC9" w:rsidRPr="00803572">
        <w:rPr>
          <w:rFonts w:asciiTheme="minorHAnsi" w:hAnsiTheme="minorHAnsi" w:cstheme="minorHAnsi"/>
          <w:snapToGrid w:val="0"/>
          <w:sz w:val="20"/>
          <w:szCs w:val="20"/>
          <w:lang w:eastAsia="pl-PL"/>
        </w:rPr>
        <w:t xml:space="preserve"> na którą będą się składać:</w:t>
      </w:r>
    </w:p>
    <w:p w:rsidR="00973DC9" w:rsidRPr="00803572" w:rsidRDefault="002B77B4" w:rsidP="00973DC9">
      <w:pPr>
        <w:jc w:val="both"/>
        <w:rPr>
          <w:rFonts w:asciiTheme="minorHAnsi" w:hAnsiTheme="minorHAnsi" w:cstheme="minorHAnsi"/>
          <w:snapToGrid w:val="0"/>
          <w:sz w:val="20"/>
          <w:szCs w:val="20"/>
          <w:lang w:eastAsia="pl-PL"/>
        </w:rPr>
      </w:pPr>
      <w:r w:rsidRPr="00803572">
        <w:rPr>
          <w:rFonts w:asciiTheme="minorHAnsi" w:hAnsiTheme="minorHAnsi" w:cstheme="minorHAnsi"/>
          <w:snapToGrid w:val="0"/>
          <w:sz w:val="20"/>
          <w:szCs w:val="20"/>
          <w:lang w:eastAsia="pl-PL"/>
        </w:rPr>
        <w:t>-</w:t>
      </w:r>
      <w:r w:rsidR="00973DC9" w:rsidRPr="00803572">
        <w:rPr>
          <w:rFonts w:asciiTheme="minorHAnsi" w:hAnsiTheme="minorHAnsi" w:cstheme="minorHAnsi"/>
          <w:snapToGrid w:val="0"/>
          <w:sz w:val="20"/>
          <w:szCs w:val="20"/>
          <w:lang w:eastAsia="pl-PL"/>
        </w:rPr>
        <w:t xml:space="preserve"> Projekt budowlany - 5 egzemplarzy, (4 egz. w wersji papierowej, 1 egz. w wersji elektronicznej);</w:t>
      </w:r>
    </w:p>
    <w:p w:rsidR="00973DC9" w:rsidRPr="00803572" w:rsidRDefault="002B77B4" w:rsidP="00973DC9">
      <w:pPr>
        <w:jc w:val="both"/>
        <w:rPr>
          <w:rFonts w:asciiTheme="minorHAnsi" w:hAnsiTheme="minorHAnsi" w:cstheme="minorHAnsi"/>
          <w:snapToGrid w:val="0"/>
          <w:sz w:val="20"/>
          <w:szCs w:val="20"/>
          <w:lang w:eastAsia="pl-PL"/>
        </w:rPr>
      </w:pPr>
      <w:r w:rsidRPr="00803572">
        <w:rPr>
          <w:rFonts w:asciiTheme="minorHAnsi" w:hAnsiTheme="minorHAnsi" w:cstheme="minorHAnsi"/>
          <w:snapToGrid w:val="0"/>
          <w:sz w:val="20"/>
          <w:szCs w:val="20"/>
          <w:lang w:eastAsia="pl-PL"/>
        </w:rPr>
        <w:t>-</w:t>
      </w:r>
      <w:r w:rsidR="00973DC9" w:rsidRPr="00803572">
        <w:rPr>
          <w:rFonts w:asciiTheme="minorHAnsi" w:hAnsiTheme="minorHAnsi" w:cstheme="minorHAnsi"/>
          <w:snapToGrid w:val="0"/>
          <w:sz w:val="20"/>
          <w:szCs w:val="20"/>
          <w:lang w:eastAsia="pl-PL"/>
        </w:rPr>
        <w:t xml:space="preserve"> Specyfikacje techniczne wykonania i odbioru robót budowlanych - 2 egzemplarze;</w:t>
      </w:r>
    </w:p>
    <w:p w:rsidR="00973DC9" w:rsidRPr="00803572" w:rsidRDefault="002B77B4" w:rsidP="00973DC9">
      <w:pPr>
        <w:rPr>
          <w:rFonts w:asciiTheme="minorHAnsi" w:hAnsiTheme="minorHAnsi" w:cstheme="minorHAnsi"/>
          <w:snapToGrid w:val="0"/>
          <w:sz w:val="20"/>
          <w:szCs w:val="20"/>
          <w:lang w:eastAsia="pl-PL"/>
        </w:rPr>
      </w:pPr>
      <w:r w:rsidRPr="00803572">
        <w:rPr>
          <w:rFonts w:asciiTheme="minorHAnsi" w:hAnsiTheme="minorHAnsi" w:cstheme="minorHAnsi"/>
          <w:snapToGrid w:val="0"/>
          <w:sz w:val="20"/>
          <w:szCs w:val="20"/>
          <w:lang w:eastAsia="pl-PL"/>
        </w:rPr>
        <w:t>-</w:t>
      </w:r>
      <w:r w:rsidR="00973DC9" w:rsidRPr="00803572">
        <w:rPr>
          <w:rFonts w:asciiTheme="minorHAnsi" w:hAnsiTheme="minorHAnsi" w:cstheme="minorHAnsi"/>
          <w:snapToGrid w:val="0"/>
          <w:sz w:val="20"/>
          <w:szCs w:val="20"/>
          <w:lang w:eastAsia="pl-PL"/>
        </w:rPr>
        <w:t xml:space="preserve"> Przedmiary robót - 2 egzemplarz</w:t>
      </w:r>
      <w:r w:rsidR="00FB21F8" w:rsidRPr="00803572">
        <w:rPr>
          <w:rFonts w:asciiTheme="minorHAnsi" w:hAnsiTheme="minorHAnsi" w:cstheme="minorHAnsi"/>
          <w:snapToGrid w:val="0"/>
          <w:sz w:val="20"/>
          <w:szCs w:val="20"/>
          <w:lang w:eastAsia="pl-PL"/>
        </w:rPr>
        <w:t>e</w:t>
      </w:r>
      <w:r w:rsidR="00973DC9" w:rsidRPr="00803572">
        <w:rPr>
          <w:rFonts w:asciiTheme="minorHAnsi" w:hAnsiTheme="minorHAnsi" w:cstheme="minorHAnsi"/>
          <w:snapToGrid w:val="0"/>
          <w:sz w:val="20"/>
          <w:szCs w:val="20"/>
          <w:lang w:eastAsia="pl-PL"/>
        </w:rPr>
        <w:t>; (1 egz. w wersji papierowej, 1 egz. w wersji elektronicznej);</w:t>
      </w:r>
    </w:p>
    <w:p w:rsidR="00973DC9" w:rsidRPr="00803572" w:rsidRDefault="002B77B4" w:rsidP="00973DC9">
      <w:pPr>
        <w:rPr>
          <w:rFonts w:asciiTheme="minorHAnsi" w:hAnsiTheme="minorHAnsi" w:cstheme="minorHAnsi"/>
          <w:snapToGrid w:val="0"/>
          <w:sz w:val="20"/>
          <w:szCs w:val="20"/>
          <w:lang w:eastAsia="pl-PL"/>
        </w:rPr>
      </w:pPr>
      <w:r w:rsidRPr="00803572">
        <w:rPr>
          <w:rFonts w:asciiTheme="minorHAnsi" w:hAnsiTheme="minorHAnsi" w:cstheme="minorHAnsi"/>
          <w:snapToGrid w:val="0"/>
          <w:sz w:val="20"/>
          <w:szCs w:val="20"/>
          <w:lang w:eastAsia="pl-PL"/>
        </w:rPr>
        <w:t>-</w:t>
      </w:r>
      <w:r w:rsidR="00973DC9" w:rsidRPr="00803572">
        <w:rPr>
          <w:rFonts w:asciiTheme="minorHAnsi" w:hAnsiTheme="minorHAnsi" w:cstheme="minorHAnsi"/>
          <w:snapToGrid w:val="0"/>
          <w:sz w:val="20"/>
          <w:szCs w:val="20"/>
          <w:lang w:eastAsia="pl-PL"/>
        </w:rPr>
        <w:t xml:space="preserve"> Kosztorys inwestorski– 2 egzemplarz</w:t>
      </w:r>
      <w:r w:rsidR="00FB21F8" w:rsidRPr="00803572">
        <w:rPr>
          <w:rFonts w:asciiTheme="minorHAnsi" w:hAnsiTheme="minorHAnsi" w:cstheme="minorHAnsi"/>
          <w:snapToGrid w:val="0"/>
          <w:sz w:val="20"/>
          <w:szCs w:val="20"/>
          <w:lang w:eastAsia="pl-PL"/>
        </w:rPr>
        <w:t>e</w:t>
      </w:r>
      <w:r w:rsidR="00973DC9" w:rsidRPr="00803572">
        <w:rPr>
          <w:rFonts w:asciiTheme="minorHAnsi" w:hAnsiTheme="minorHAnsi" w:cstheme="minorHAnsi"/>
          <w:snapToGrid w:val="0"/>
          <w:sz w:val="20"/>
          <w:szCs w:val="20"/>
          <w:lang w:eastAsia="pl-PL"/>
        </w:rPr>
        <w:t>; (1 egz. w wersji papierowej, 1 egz. w wersji elektronicznej);</w:t>
      </w:r>
    </w:p>
    <w:p w:rsidR="00973DC9" w:rsidRPr="00803572" w:rsidRDefault="002B77B4" w:rsidP="00973DC9">
      <w:pPr>
        <w:rPr>
          <w:rFonts w:asciiTheme="minorHAnsi" w:hAnsiTheme="minorHAnsi" w:cstheme="minorHAnsi"/>
          <w:snapToGrid w:val="0"/>
          <w:sz w:val="20"/>
          <w:szCs w:val="20"/>
          <w:lang w:eastAsia="pl-PL"/>
        </w:rPr>
      </w:pPr>
      <w:r w:rsidRPr="00803572">
        <w:rPr>
          <w:rFonts w:asciiTheme="minorHAnsi" w:hAnsiTheme="minorHAnsi" w:cstheme="minorHAnsi"/>
          <w:snapToGrid w:val="0"/>
          <w:sz w:val="20"/>
          <w:szCs w:val="20"/>
          <w:lang w:eastAsia="pl-PL"/>
        </w:rPr>
        <w:t>-</w:t>
      </w:r>
      <w:r w:rsidR="00973DC9" w:rsidRPr="00803572">
        <w:rPr>
          <w:rFonts w:asciiTheme="minorHAnsi" w:hAnsiTheme="minorHAnsi" w:cstheme="minorHAnsi"/>
          <w:snapToGrid w:val="0"/>
          <w:sz w:val="20"/>
          <w:szCs w:val="20"/>
          <w:lang w:eastAsia="pl-PL"/>
        </w:rPr>
        <w:t xml:space="preserve"> Plan BIOZ - 2 egzemplarze;</w:t>
      </w:r>
    </w:p>
    <w:p w:rsidR="00973DC9" w:rsidRPr="00803572" w:rsidRDefault="002B77B4" w:rsidP="00973DC9">
      <w:pPr>
        <w:rPr>
          <w:rFonts w:asciiTheme="minorHAnsi" w:hAnsiTheme="minorHAnsi" w:cstheme="minorHAnsi"/>
          <w:snapToGrid w:val="0"/>
          <w:sz w:val="20"/>
          <w:szCs w:val="20"/>
          <w:lang w:eastAsia="pl-PL"/>
        </w:rPr>
      </w:pPr>
      <w:r w:rsidRPr="00803572">
        <w:rPr>
          <w:rFonts w:asciiTheme="minorHAnsi" w:hAnsiTheme="minorHAnsi" w:cstheme="minorHAnsi"/>
          <w:snapToGrid w:val="0"/>
          <w:sz w:val="20"/>
          <w:szCs w:val="20"/>
          <w:lang w:eastAsia="pl-PL"/>
        </w:rPr>
        <w:t>-</w:t>
      </w:r>
      <w:r w:rsidR="00973DC9" w:rsidRPr="00803572">
        <w:rPr>
          <w:rFonts w:asciiTheme="minorHAnsi" w:hAnsiTheme="minorHAnsi" w:cstheme="minorHAnsi"/>
          <w:snapToGrid w:val="0"/>
          <w:sz w:val="20"/>
          <w:szCs w:val="20"/>
          <w:lang w:eastAsia="pl-PL"/>
        </w:rPr>
        <w:t xml:space="preserve"> uzyskanie wszelkich niezbędnych uzgodnień oraz uzyskanie prawomocnego pozwolenia na budowę. </w:t>
      </w:r>
    </w:p>
    <w:p w:rsidR="004C143A" w:rsidRPr="00803572" w:rsidRDefault="004C143A" w:rsidP="00973DC9">
      <w:pPr>
        <w:rPr>
          <w:rFonts w:asciiTheme="minorHAnsi" w:hAnsiTheme="minorHAnsi" w:cstheme="minorHAnsi"/>
          <w:snapToGrid w:val="0"/>
          <w:sz w:val="20"/>
          <w:szCs w:val="20"/>
          <w:lang w:eastAsia="pl-PL"/>
        </w:rPr>
      </w:pPr>
      <w:r w:rsidRPr="00803572">
        <w:rPr>
          <w:rFonts w:asciiTheme="minorHAnsi" w:hAnsiTheme="minorHAnsi" w:cstheme="minorHAnsi"/>
          <w:snapToGrid w:val="0"/>
          <w:sz w:val="20"/>
          <w:szCs w:val="20"/>
          <w:lang w:eastAsia="pl-PL"/>
        </w:rPr>
        <w:t xml:space="preserve">- </w:t>
      </w:r>
      <w:r w:rsidRPr="00803572">
        <w:rPr>
          <w:rFonts w:asciiTheme="minorHAnsi" w:hAnsiTheme="minorHAnsi" w:cstheme="minorHAnsi"/>
          <w:snapToGrid w:val="0"/>
          <w:sz w:val="20"/>
          <w:szCs w:val="20"/>
        </w:rPr>
        <w:t>wykonanie dokumentacji geodezyjnej niezbędnej do celów projektowych.</w:t>
      </w:r>
    </w:p>
    <w:p w:rsidR="00973DC9" w:rsidRPr="00803572" w:rsidRDefault="002B77B4" w:rsidP="00F52F3E">
      <w:pPr>
        <w:pStyle w:val="Tekstpodstawowy3"/>
        <w:spacing w:after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b</w:t>
      </w:r>
      <w:r w:rsidR="00973DC9" w:rsidRPr="00803572">
        <w:rPr>
          <w:rFonts w:asciiTheme="minorHAnsi" w:hAnsiTheme="minorHAnsi"/>
          <w:sz w:val="20"/>
          <w:szCs w:val="20"/>
        </w:rPr>
        <w:t xml:space="preserve">) Wykonanie robót budowlanych na podstawie powyższego projektu budowlano - wykonawczego </w:t>
      </w:r>
      <w:r w:rsidR="00F52F3E" w:rsidRPr="00803572">
        <w:rPr>
          <w:rFonts w:asciiTheme="minorHAnsi" w:hAnsiTheme="minorHAnsi"/>
          <w:sz w:val="20"/>
          <w:szCs w:val="20"/>
        </w:rPr>
        <w:br/>
      </w:r>
      <w:r w:rsidR="00973DC9" w:rsidRPr="00803572">
        <w:rPr>
          <w:rFonts w:asciiTheme="minorHAnsi" w:hAnsiTheme="minorHAnsi"/>
          <w:sz w:val="20"/>
          <w:szCs w:val="20"/>
        </w:rPr>
        <w:t>i specyfikacji technicznych wykonania i odbioru robót budowlanych. Przewidywany zakres robót obejmuje:</w:t>
      </w:r>
    </w:p>
    <w:p w:rsidR="00860E85" w:rsidRPr="00803572" w:rsidRDefault="00860E85" w:rsidP="00973DC9">
      <w:pPr>
        <w:pStyle w:val="Tekstpodstawowy3"/>
        <w:spacing w:after="0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- urządzenie komunikacji na terenie prz</w:t>
      </w:r>
      <w:r w:rsidR="00FB21F8" w:rsidRPr="00803572">
        <w:rPr>
          <w:rFonts w:asciiTheme="minorHAnsi" w:hAnsiTheme="minorHAnsi"/>
          <w:sz w:val="20"/>
          <w:szCs w:val="20"/>
        </w:rPr>
        <w:t>y</w:t>
      </w:r>
      <w:r w:rsidRPr="00803572">
        <w:rPr>
          <w:rFonts w:asciiTheme="minorHAnsi" w:hAnsiTheme="minorHAnsi"/>
          <w:sz w:val="20"/>
          <w:szCs w:val="20"/>
        </w:rPr>
        <w:t>zamcza: wjazdy i wyjazdy, ciągi pieszo – jezdne, parkingi;</w:t>
      </w:r>
    </w:p>
    <w:p w:rsidR="00860E85" w:rsidRPr="00803572" w:rsidRDefault="00860E85" w:rsidP="00EF3424">
      <w:pPr>
        <w:pStyle w:val="Tekstpodstawowy3"/>
        <w:spacing w:after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- zagospodarowanie skarpy północnej przy zamku neogotyckim </w:t>
      </w:r>
      <w:r w:rsidR="005005A7" w:rsidRPr="00803572">
        <w:rPr>
          <w:rFonts w:asciiTheme="minorHAnsi" w:hAnsiTheme="minorHAnsi"/>
          <w:sz w:val="20"/>
          <w:szCs w:val="20"/>
        </w:rPr>
        <w:t>w tym rozbiórka konstrukcji żelbetonowej nieczynnego</w:t>
      </w:r>
      <w:r w:rsidR="00EF6FAD" w:rsidRPr="00803572">
        <w:rPr>
          <w:rFonts w:asciiTheme="minorHAnsi" w:hAnsiTheme="minorHAnsi"/>
          <w:sz w:val="20"/>
          <w:szCs w:val="20"/>
        </w:rPr>
        <w:t xml:space="preserve"> amfiteat</w:t>
      </w:r>
      <w:r w:rsidR="00FB21F8" w:rsidRPr="00803572">
        <w:rPr>
          <w:rFonts w:asciiTheme="minorHAnsi" w:hAnsiTheme="minorHAnsi"/>
          <w:sz w:val="20"/>
          <w:szCs w:val="20"/>
        </w:rPr>
        <w:t>r</w:t>
      </w:r>
      <w:r w:rsidR="005005A7" w:rsidRPr="00803572">
        <w:rPr>
          <w:rFonts w:asciiTheme="minorHAnsi" w:hAnsiTheme="minorHAnsi"/>
          <w:sz w:val="20"/>
          <w:szCs w:val="20"/>
        </w:rPr>
        <w:t>u</w:t>
      </w:r>
      <w:r w:rsidR="00FB21F8" w:rsidRPr="00803572">
        <w:rPr>
          <w:rFonts w:asciiTheme="minorHAnsi" w:hAnsiTheme="minorHAnsi"/>
          <w:sz w:val="20"/>
          <w:szCs w:val="20"/>
        </w:rPr>
        <w:t>;</w:t>
      </w:r>
      <w:r w:rsidR="00EF6FAD" w:rsidRPr="00803572">
        <w:rPr>
          <w:rFonts w:asciiTheme="minorHAnsi" w:hAnsiTheme="minorHAnsi"/>
          <w:sz w:val="20"/>
          <w:szCs w:val="20"/>
        </w:rPr>
        <w:t xml:space="preserve"> </w:t>
      </w:r>
    </w:p>
    <w:p w:rsidR="00211C7D" w:rsidRPr="00803572" w:rsidRDefault="00211C7D" w:rsidP="00973DC9">
      <w:pPr>
        <w:pStyle w:val="Tekstpodstawowy3"/>
        <w:spacing w:after="0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- budowa placu wielofunkcyjnego w tym: scena dla małych form teatralnych, </w:t>
      </w:r>
      <w:proofErr w:type="spellStart"/>
      <w:r w:rsidRPr="00803572">
        <w:rPr>
          <w:rFonts w:asciiTheme="minorHAnsi" w:hAnsiTheme="minorHAnsi"/>
          <w:sz w:val="20"/>
          <w:szCs w:val="20"/>
        </w:rPr>
        <w:t>scatepark</w:t>
      </w:r>
      <w:proofErr w:type="spellEnd"/>
      <w:r w:rsidRPr="00803572">
        <w:rPr>
          <w:rFonts w:asciiTheme="minorHAnsi" w:hAnsiTheme="minorHAnsi"/>
          <w:sz w:val="20"/>
          <w:szCs w:val="20"/>
        </w:rPr>
        <w:t>, plac zabaw dla dzieci, siłownia zewnętrzna, boiska do piłki plażowej, wodopój czterostanowiskowy,</w:t>
      </w:r>
    </w:p>
    <w:p w:rsidR="00211C7D" w:rsidRPr="00803572" w:rsidRDefault="00211C7D" w:rsidP="00973DC9">
      <w:pPr>
        <w:pStyle w:val="Tekstpodstawowy3"/>
        <w:spacing w:after="0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- </w:t>
      </w:r>
      <w:r w:rsidR="00006D28" w:rsidRPr="00803572">
        <w:rPr>
          <w:rFonts w:asciiTheme="minorHAnsi" w:hAnsiTheme="minorHAnsi"/>
          <w:sz w:val="20"/>
          <w:szCs w:val="20"/>
        </w:rPr>
        <w:t xml:space="preserve">budowa </w:t>
      </w:r>
      <w:r w:rsidRPr="00803572">
        <w:rPr>
          <w:rFonts w:asciiTheme="minorHAnsi" w:hAnsiTheme="minorHAnsi"/>
          <w:sz w:val="20"/>
          <w:szCs w:val="20"/>
        </w:rPr>
        <w:t>szalet</w:t>
      </w:r>
      <w:r w:rsidR="00F52F3E" w:rsidRPr="00803572">
        <w:rPr>
          <w:rFonts w:asciiTheme="minorHAnsi" w:hAnsiTheme="minorHAnsi"/>
          <w:sz w:val="20"/>
          <w:szCs w:val="20"/>
        </w:rPr>
        <w:t>u</w:t>
      </w:r>
      <w:r w:rsidRPr="00803572">
        <w:rPr>
          <w:rFonts w:asciiTheme="minorHAnsi" w:hAnsiTheme="minorHAnsi"/>
          <w:sz w:val="20"/>
          <w:szCs w:val="20"/>
        </w:rPr>
        <w:t xml:space="preserve"> miejski</w:t>
      </w:r>
      <w:r w:rsidR="00006D28" w:rsidRPr="00803572">
        <w:rPr>
          <w:rFonts w:asciiTheme="minorHAnsi" w:hAnsiTheme="minorHAnsi"/>
          <w:sz w:val="20"/>
          <w:szCs w:val="20"/>
        </w:rPr>
        <w:t>ego</w:t>
      </w:r>
      <w:r w:rsidRPr="00803572">
        <w:rPr>
          <w:rFonts w:asciiTheme="minorHAnsi" w:hAnsiTheme="minorHAnsi"/>
          <w:sz w:val="20"/>
          <w:szCs w:val="20"/>
        </w:rPr>
        <w:t>,</w:t>
      </w:r>
    </w:p>
    <w:p w:rsidR="00211C7D" w:rsidRPr="00803572" w:rsidRDefault="00211C7D" w:rsidP="00973DC9">
      <w:pPr>
        <w:pStyle w:val="Tekstpodstawowy3"/>
        <w:spacing w:after="0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- monitoring</w:t>
      </w:r>
      <w:r w:rsidR="00781E45">
        <w:rPr>
          <w:rFonts w:asciiTheme="minorHAnsi" w:hAnsiTheme="minorHAnsi"/>
          <w:sz w:val="20"/>
          <w:szCs w:val="20"/>
        </w:rPr>
        <w:t xml:space="preserve">  - kompatybilny z systemem monitoringu miejskiego ; możliwość obserwacji również nocą;</w:t>
      </w:r>
    </w:p>
    <w:p w:rsidR="00860E85" w:rsidRDefault="00211C7D" w:rsidP="00973DC9">
      <w:pPr>
        <w:pStyle w:val="Tekstpodstawowy3"/>
        <w:spacing w:after="0"/>
        <w:rPr>
          <w:rFonts w:asciiTheme="minorHAnsi" w:hAnsiTheme="minorHAnsi" w:cstheme="minorHAnsi"/>
          <w:sz w:val="20"/>
        </w:rPr>
      </w:pPr>
      <w:r w:rsidRPr="00B5219C">
        <w:rPr>
          <w:rFonts w:asciiTheme="minorHAnsi" w:hAnsiTheme="minorHAnsi" w:cstheme="minorHAnsi"/>
          <w:sz w:val="20"/>
          <w:szCs w:val="20"/>
        </w:rPr>
        <w:t xml:space="preserve">- </w:t>
      </w:r>
      <w:r w:rsidR="00437539" w:rsidRPr="00437539">
        <w:rPr>
          <w:rFonts w:asciiTheme="minorHAnsi" w:hAnsiTheme="minorHAnsi" w:cstheme="minorHAnsi"/>
          <w:sz w:val="20"/>
        </w:rPr>
        <w:t>urządzenie terenów zieleni wraz z oświetleniem terenu z uwzględnieniem podświetlenia murów miasta w obrębie zabudowanym;</w:t>
      </w:r>
    </w:p>
    <w:p w:rsidR="00437539" w:rsidRPr="00437539" w:rsidRDefault="00437539" w:rsidP="00973DC9">
      <w:pPr>
        <w:pStyle w:val="Tekstpodstawowy3"/>
        <w:spacing w:after="0"/>
        <w:rPr>
          <w:rFonts w:asciiTheme="minorHAnsi" w:hAnsiTheme="minorHAnsi" w:cstheme="minorHAnsi"/>
          <w:sz w:val="20"/>
          <w:szCs w:val="20"/>
        </w:rPr>
      </w:pPr>
      <w:r w:rsidRPr="00437539">
        <w:rPr>
          <w:rFonts w:asciiTheme="minorHAnsi" w:hAnsiTheme="minorHAnsi" w:cstheme="minorHAnsi"/>
          <w:sz w:val="20"/>
        </w:rPr>
        <w:t>- przebudowa rowu J – F między ulicami Ostródzką, a Beringa oraz instalacji wodnej w obrębie zadania.</w:t>
      </w:r>
    </w:p>
    <w:p w:rsidR="00816FA1" w:rsidRPr="00803572" w:rsidRDefault="00816FA1" w:rsidP="00973DC9">
      <w:pPr>
        <w:pStyle w:val="Tekstpodstawowy3"/>
        <w:spacing w:after="0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lastRenderedPageBreak/>
        <w:t>5) Do obowiązków wykonawcy należy również</w:t>
      </w:r>
      <w:r w:rsidR="00D157F2" w:rsidRPr="00803572">
        <w:rPr>
          <w:rFonts w:asciiTheme="minorHAnsi" w:hAnsiTheme="minorHAnsi"/>
          <w:sz w:val="20"/>
          <w:szCs w:val="20"/>
        </w:rPr>
        <w:t>:</w:t>
      </w:r>
    </w:p>
    <w:p w:rsidR="00D157F2" w:rsidRPr="00803572" w:rsidRDefault="00D157F2" w:rsidP="00D157F2">
      <w:pPr>
        <w:numPr>
          <w:ilvl w:val="0"/>
          <w:numId w:val="38"/>
        </w:numPr>
        <w:suppressAutoHyphens w:val="0"/>
        <w:jc w:val="both"/>
        <w:rPr>
          <w:rFonts w:asciiTheme="minorHAnsi" w:hAnsiTheme="minorHAnsi"/>
          <w:snapToGrid w:val="0"/>
          <w:sz w:val="20"/>
          <w:szCs w:val="20"/>
          <w:lang w:eastAsia="pl-PL"/>
        </w:rPr>
      </w:pPr>
      <w:r w:rsidRPr="00803572">
        <w:rPr>
          <w:rFonts w:asciiTheme="minorHAnsi" w:hAnsiTheme="minorHAnsi"/>
          <w:snapToGrid w:val="0"/>
          <w:sz w:val="20"/>
          <w:szCs w:val="20"/>
          <w:lang w:eastAsia="pl-PL"/>
        </w:rPr>
        <w:t>zapewnienie nadzoru autorskiego przez cały okres realizacji robót budowlanych,</w:t>
      </w:r>
    </w:p>
    <w:p w:rsidR="00D157F2" w:rsidRPr="00803572" w:rsidRDefault="00D157F2" w:rsidP="00D157F2">
      <w:pPr>
        <w:numPr>
          <w:ilvl w:val="0"/>
          <w:numId w:val="38"/>
        </w:numPr>
        <w:suppressAutoHyphens w:val="0"/>
        <w:jc w:val="both"/>
        <w:rPr>
          <w:rFonts w:asciiTheme="minorHAnsi" w:hAnsiTheme="minorHAnsi"/>
          <w:snapToGrid w:val="0"/>
          <w:sz w:val="20"/>
          <w:szCs w:val="20"/>
          <w:lang w:eastAsia="pl-PL"/>
        </w:rPr>
      </w:pPr>
      <w:r w:rsidRPr="00803572">
        <w:rPr>
          <w:rFonts w:asciiTheme="minorHAnsi" w:hAnsiTheme="minorHAnsi"/>
          <w:snapToGrid w:val="0"/>
          <w:sz w:val="20"/>
          <w:szCs w:val="20"/>
          <w:lang w:eastAsia="pl-PL"/>
        </w:rPr>
        <w:t>zapewnienie nadzoru archeologicznego,</w:t>
      </w:r>
    </w:p>
    <w:p w:rsidR="00D157F2" w:rsidRPr="00803572" w:rsidRDefault="00D157F2" w:rsidP="00973DC9">
      <w:pPr>
        <w:pStyle w:val="NormalnyWeb"/>
        <w:numPr>
          <w:ilvl w:val="0"/>
          <w:numId w:val="38"/>
        </w:numPr>
        <w:tabs>
          <w:tab w:val="clear" w:pos="360"/>
          <w:tab w:val="num" w:pos="0"/>
          <w:tab w:val="left" w:pos="284"/>
        </w:tabs>
        <w:suppressAutoHyphens w:val="0"/>
        <w:spacing w:before="0" w:after="0"/>
        <w:ind w:left="0" w:firstLine="0"/>
        <w:rPr>
          <w:rFonts w:asciiTheme="minorHAnsi" w:hAnsiTheme="minorHAnsi"/>
          <w:snapToGrid w:val="0"/>
          <w:lang w:eastAsia="pl-PL"/>
        </w:rPr>
      </w:pPr>
      <w:r w:rsidRPr="00803572">
        <w:rPr>
          <w:rFonts w:asciiTheme="minorHAnsi" w:hAnsiTheme="minorHAnsi"/>
          <w:snapToGrid w:val="0"/>
          <w:lang w:eastAsia="pl-PL"/>
        </w:rPr>
        <w:t>wykonanie tablicy informującej o dofinansowaniu projektu ze środków Europejskiego Funduszu rozwoju Regionalnego w ramach Regionalnego Programu Operacyjnego Warmia i Mazury na lata 2007-2013,</w:t>
      </w:r>
    </w:p>
    <w:p w:rsidR="00367995" w:rsidRPr="00803572" w:rsidRDefault="00367995" w:rsidP="00973DC9">
      <w:pPr>
        <w:pStyle w:val="NormalnyWeb"/>
        <w:numPr>
          <w:ilvl w:val="0"/>
          <w:numId w:val="38"/>
        </w:numPr>
        <w:tabs>
          <w:tab w:val="clear" w:pos="360"/>
          <w:tab w:val="num" w:pos="0"/>
          <w:tab w:val="left" w:pos="284"/>
        </w:tabs>
        <w:suppressAutoHyphens w:val="0"/>
        <w:spacing w:before="0" w:after="0"/>
        <w:ind w:left="0" w:firstLine="0"/>
        <w:rPr>
          <w:rFonts w:asciiTheme="minorHAnsi" w:hAnsiTheme="minorHAnsi"/>
          <w:snapToGrid w:val="0"/>
          <w:lang w:eastAsia="pl-PL"/>
        </w:rPr>
      </w:pPr>
      <w:r w:rsidRPr="00803572">
        <w:rPr>
          <w:rFonts w:asciiTheme="minorHAnsi" w:hAnsiTheme="minorHAnsi"/>
          <w:snapToGrid w:val="0"/>
          <w:lang w:eastAsia="pl-PL"/>
        </w:rPr>
        <w:t>przeprowadzenie badań archeologicznych zgodnie z pismem Wojewódzkiego Konserwatora zabytków w Olsztynie znak IZNR.5142.527.2012.wp</w:t>
      </w:r>
    </w:p>
    <w:p w:rsidR="0035624E" w:rsidRPr="00803572" w:rsidRDefault="0035624E" w:rsidP="00973DC9">
      <w:pPr>
        <w:pStyle w:val="NormalnyWeb"/>
        <w:numPr>
          <w:ilvl w:val="0"/>
          <w:numId w:val="38"/>
        </w:numPr>
        <w:tabs>
          <w:tab w:val="clear" w:pos="360"/>
          <w:tab w:val="num" w:pos="0"/>
          <w:tab w:val="left" w:pos="284"/>
        </w:tabs>
        <w:suppressAutoHyphens w:val="0"/>
        <w:spacing w:before="0" w:after="0"/>
        <w:ind w:left="0" w:firstLine="0"/>
        <w:rPr>
          <w:rFonts w:asciiTheme="minorHAnsi" w:hAnsiTheme="minorHAnsi"/>
          <w:snapToGrid w:val="0"/>
          <w:lang w:eastAsia="pl-PL"/>
        </w:rPr>
      </w:pPr>
      <w:r w:rsidRPr="00803572">
        <w:rPr>
          <w:rFonts w:asciiTheme="minorHAnsi" w:hAnsiTheme="minorHAnsi"/>
          <w:snapToGrid w:val="0"/>
          <w:lang w:eastAsia="pl-PL"/>
        </w:rPr>
        <w:t>zorganizowanie spotkań z mieszkańcami (konsultacje społeczne),</w:t>
      </w:r>
    </w:p>
    <w:p w:rsidR="0035624E" w:rsidRPr="00803572" w:rsidRDefault="0035624E" w:rsidP="00973DC9">
      <w:pPr>
        <w:pStyle w:val="NormalnyWeb"/>
        <w:numPr>
          <w:ilvl w:val="0"/>
          <w:numId w:val="38"/>
        </w:numPr>
        <w:tabs>
          <w:tab w:val="clear" w:pos="360"/>
          <w:tab w:val="num" w:pos="0"/>
          <w:tab w:val="left" w:pos="284"/>
        </w:tabs>
        <w:suppressAutoHyphens w:val="0"/>
        <w:spacing w:before="0" w:after="0"/>
        <w:ind w:left="0" w:firstLine="0"/>
        <w:rPr>
          <w:rFonts w:asciiTheme="minorHAnsi" w:hAnsiTheme="minorHAnsi"/>
          <w:snapToGrid w:val="0"/>
          <w:lang w:eastAsia="pl-PL"/>
        </w:rPr>
      </w:pPr>
      <w:r w:rsidRPr="00803572">
        <w:rPr>
          <w:rFonts w:asciiTheme="minorHAnsi" w:hAnsiTheme="minorHAnsi"/>
          <w:snapToGrid w:val="0"/>
          <w:lang w:eastAsia="pl-PL"/>
        </w:rPr>
        <w:t>zorganizowanie spotkań z Radą Miejską i Młodzieżową Rada Miejską</w:t>
      </w:r>
      <w:r w:rsidR="00DE6501">
        <w:rPr>
          <w:rFonts w:asciiTheme="minorHAnsi" w:hAnsiTheme="minorHAnsi"/>
          <w:snapToGrid w:val="0"/>
          <w:lang w:eastAsia="pl-PL"/>
        </w:rPr>
        <w:t>,</w:t>
      </w:r>
    </w:p>
    <w:p w:rsidR="00773CFA" w:rsidRPr="00803572" w:rsidRDefault="00773CFA" w:rsidP="00773CFA">
      <w:pPr>
        <w:pStyle w:val="Tekstpodstawowy2"/>
        <w:numPr>
          <w:ilvl w:val="0"/>
          <w:numId w:val="38"/>
        </w:numPr>
        <w:tabs>
          <w:tab w:val="clear" w:pos="360"/>
          <w:tab w:val="num" w:pos="0"/>
          <w:tab w:val="left" w:pos="284"/>
        </w:tabs>
        <w:suppressAutoHyphens w:val="0"/>
        <w:autoSpaceDE/>
        <w:spacing w:after="0" w:line="240" w:lineRule="auto"/>
        <w:ind w:left="0" w:firstLine="0"/>
        <w:jc w:val="both"/>
        <w:rPr>
          <w:rFonts w:asciiTheme="minorHAnsi" w:hAnsiTheme="minorHAnsi" w:cstheme="minorHAnsi"/>
          <w:snapToGrid w:val="0"/>
        </w:rPr>
      </w:pPr>
      <w:r w:rsidRPr="00803572">
        <w:rPr>
          <w:rFonts w:asciiTheme="minorHAnsi" w:hAnsiTheme="minorHAnsi" w:cstheme="minorHAnsi"/>
        </w:rPr>
        <w:t>przeniesieni</w:t>
      </w:r>
      <w:r w:rsidR="00FB21F8" w:rsidRPr="00803572">
        <w:rPr>
          <w:rFonts w:asciiTheme="minorHAnsi" w:hAnsiTheme="minorHAnsi" w:cstheme="minorHAnsi"/>
        </w:rPr>
        <w:t>e</w:t>
      </w:r>
      <w:r w:rsidRPr="00803572">
        <w:rPr>
          <w:rFonts w:asciiTheme="minorHAnsi" w:hAnsiTheme="minorHAnsi" w:cstheme="minorHAnsi"/>
        </w:rPr>
        <w:t xml:space="preserve"> na Zamawiającego wszelkich uprawnień z tytułu praw autorskich i pokrewnych do wykonanego projektu budowlanego.</w:t>
      </w:r>
    </w:p>
    <w:p w:rsidR="000926B2" w:rsidRPr="00803572" w:rsidRDefault="000926B2" w:rsidP="000926B2">
      <w:pPr>
        <w:pStyle w:val="Tekstpodstawowy2"/>
        <w:numPr>
          <w:ilvl w:val="0"/>
          <w:numId w:val="38"/>
        </w:numPr>
        <w:tabs>
          <w:tab w:val="clear" w:pos="360"/>
          <w:tab w:val="num" w:pos="0"/>
          <w:tab w:val="left" w:pos="284"/>
        </w:tabs>
        <w:suppressAutoHyphens w:val="0"/>
        <w:autoSpaceDE/>
        <w:spacing w:after="0" w:line="240" w:lineRule="auto"/>
        <w:ind w:left="0" w:firstLine="0"/>
        <w:jc w:val="both"/>
        <w:rPr>
          <w:rFonts w:asciiTheme="minorHAnsi" w:hAnsiTheme="minorHAnsi" w:cstheme="minorHAnsi"/>
          <w:snapToGrid w:val="0"/>
        </w:rPr>
      </w:pPr>
      <w:r w:rsidRPr="00803572">
        <w:rPr>
          <w:rFonts w:asciiTheme="minorHAnsi" w:hAnsiTheme="minorHAnsi" w:cstheme="minorHAnsi"/>
        </w:rPr>
        <w:t>Uzyskanie pozwolenia na użytkowanie obiektu.</w:t>
      </w:r>
    </w:p>
    <w:p w:rsidR="00973DC9" w:rsidRPr="00803572" w:rsidRDefault="00D157F2" w:rsidP="00973DC9">
      <w:pPr>
        <w:pStyle w:val="NormalnyWeb"/>
        <w:tabs>
          <w:tab w:val="left" w:pos="284"/>
        </w:tabs>
        <w:spacing w:before="0" w:after="0"/>
        <w:rPr>
          <w:rFonts w:asciiTheme="minorHAnsi" w:hAnsiTheme="minorHAnsi"/>
          <w:snapToGrid w:val="0"/>
          <w:lang w:eastAsia="pl-PL"/>
        </w:rPr>
      </w:pPr>
      <w:r w:rsidRPr="00803572">
        <w:rPr>
          <w:rFonts w:asciiTheme="minorHAnsi" w:hAnsiTheme="minorHAnsi"/>
          <w:snapToGrid w:val="0"/>
          <w:lang w:eastAsia="pl-PL"/>
        </w:rPr>
        <w:t>6</w:t>
      </w:r>
      <w:r w:rsidR="00155DF2" w:rsidRPr="00803572">
        <w:rPr>
          <w:rFonts w:asciiTheme="minorHAnsi" w:hAnsiTheme="minorHAnsi"/>
          <w:snapToGrid w:val="0"/>
          <w:lang w:eastAsia="pl-PL"/>
        </w:rPr>
        <w:t>)</w:t>
      </w:r>
      <w:r w:rsidR="00DE6501">
        <w:rPr>
          <w:rFonts w:asciiTheme="minorHAnsi" w:hAnsiTheme="minorHAnsi"/>
          <w:snapToGrid w:val="0"/>
          <w:lang w:eastAsia="pl-PL"/>
        </w:rPr>
        <w:t xml:space="preserve"> Do obowiązków W</w:t>
      </w:r>
      <w:r w:rsidR="00973DC9" w:rsidRPr="00803572">
        <w:rPr>
          <w:rFonts w:asciiTheme="minorHAnsi" w:hAnsiTheme="minorHAnsi"/>
          <w:snapToGrid w:val="0"/>
          <w:lang w:eastAsia="pl-PL"/>
        </w:rPr>
        <w:t xml:space="preserve">ykonawcy należeć będzie uzyskanie wszelkich uzgodnień, opinii, ekspertyz, warunków technicznych, programów prac </w:t>
      </w:r>
      <w:r w:rsidR="00211C7D" w:rsidRPr="00803572">
        <w:rPr>
          <w:rFonts w:asciiTheme="minorHAnsi" w:hAnsiTheme="minorHAnsi"/>
          <w:snapToGrid w:val="0"/>
          <w:lang w:eastAsia="pl-PL"/>
        </w:rPr>
        <w:t>archeologicznych</w:t>
      </w:r>
      <w:r w:rsidR="00973DC9" w:rsidRPr="00803572">
        <w:rPr>
          <w:rFonts w:asciiTheme="minorHAnsi" w:hAnsiTheme="minorHAnsi"/>
          <w:snapToGrid w:val="0"/>
          <w:lang w:eastAsia="pl-PL"/>
        </w:rPr>
        <w:t xml:space="preserve"> oraz map do celów projektowych jak również wszelkich innych dokumentów</w:t>
      </w:r>
      <w:r w:rsidR="00FB21F8" w:rsidRPr="00803572">
        <w:rPr>
          <w:rFonts w:asciiTheme="minorHAnsi" w:hAnsiTheme="minorHAnsi"/>
          <w:snapToGrid w:val="0"/>
          <w:lang w:eastAsia="pl-PL"/>
        </w:rPr>
        <w:t>,</w:t>
      </w:r>
      <w:r w:rsidR="00973DC9" w:rsidRPr="00803572">
        <w:rPr>
          <w:rFonts w:asciiTheme="minorHAnsi" w:hAnsiTheme="minorHAnsi"/>
          <w:snapToGrid w:val="0"/>
          <w:lang w:eastAsia="pl-PL"/>
        </w:rPr>
        <w:t xml:space="preserve"> które okażą się niezbędne dla realizacji przedmiotu zamówienia zgodnie z powszechnie obowiązującym prawem oraz wymaganiami s</w:t>
      </w:r>
      <w:r w:rsidR="00DE6501">
        <w:rPr>
          <w:rFonts w:asciiTheme="minorHAnsi" w:hAnsiTheme="minorHAnsi"/>
          <w:snapToGrid w:val="0"/>
          <w:lang w:eastAsia="pl-PL"/>
        </w:rPr>
        <w:t>tawianymi przez Z</w:t>
      </w:r>
      <w:r w:rsidR="00211C7D" w:rsidRPr="00803572">
        <w:rPr>
          <w:rFonts w:asciiTheme="minorHAnsi" w:hAnsiTheme="minorHAnsi"/>
          <w:snapToGrid w:val="0"/>
          <w:lang w:eastAsia="pl-PL"/>
        </w:rPr>
        <w:t xml:space="preserve">amawiającego. </w:t>
      </w:r>
    </w:p>
    <w:p w:rsidR="00B420EF" w:rsidRPr="00803572" w:rsidRDefault="00D157F2" w:rsidP="00973DC9">
      <w:pPr>
        <w:pStyle w:val="NormalnyWeb"/>
        <w:tabs>
          <w:tab w:val="left" w:pos="284"/>
        </w:tabs>
        <w:spacing w:before="0" w:after="0"/>
        <w:rPr>
          <w:rFonts w:asciiTheme="minorHAnsi" w:hAnsiTheme="minorHAnsi"/>
          <w:snapToGrid w:val="0"/>
          <w:lang w:eastAsia="pl-PL"/>
        </w:rPr>
      </w:pPr>
      <w:r w:rsidRPr="00803572">
        <w:rPr>
          <w:rFonts w:asciiTheme="minorHAnsi" w:hAnsiTheme="minorHAnsi"/>
          <w:snapToGrid w:val="0"/>
          <w:lang w:eastAsia="pl-PL"/>
        </w:rPr>
        <w:t>7</w:t>
      </w:r>
      <w:r w:rsidR="00B420EF" w:rsidRPr="00803572">
        <w:rPr>
          <w:rFonts w:asciiTheme="minorHAnsi" w:hAnsiTheme="minorHAnsi"/>
          <w:snapToGrid w:val="0"/>
          <w:lang w:eastAsia="pl-PL"/>
        </w:rPr>
        <w:t>) Wykonawca bierze na siebie odpowiedzialność za pr</w:t>
      </w:r>
      <w:r w:rsidR="00D35EDB">
        <w:rPr>
          <w:rFonts w:asciiTheme="minorHAnsi" w:hAnsiTheme="minorHAnsi"/>
          <w:snapToGrid w:val="0"/>
          <w:lang w:eastAsia="pl-PL"/>
        </w:rPr>
        <w:t>awidłowe i zgodne z wytycznymi Z</w:t>
      </w:r>
      <w:r w:rsidR="00B420EF" w:rsidRPr="00803572">
        <w:rPr>
          <w:rFonts w:asciiTheme="minorHAnsi" w:hAnsiTheme="minorHAnsi"/>
          <w:snapToGrid w:val="0"/>
          <w:lang w:eastAsia="pl-PL"/>
        </w:rPr>
        <w:t>amawiającego zrealizowanie całości inwestycji od wykonania projektu do uzyskania pozwolenia na użytkowanie.</w:t>
      </w:r>
    </w:p>
    <w:p w:rsidR="00973DC9" w:rsidRPr="00803572" w:rsidRDefault="00D157F2" w:rsidP="00973DC9">
      <w:pPr>
        <w:jc w:val="both"/>
        <w:rPr>
          <w:rFonts w:asciiTheme="minorHAnsi" w:hAnsiTheme="minorHAnsi"/>
          <w:b/>
          <w:snapToGrid w:val="0"/>
          <w:sz w:val="20"/>
          <w:szCs w:val="20"/>
          <w:lang w:eastAsia="pl-PL"/>
        </w:rPr>
      </w:pPr>
      <w:r w:rsidRPr="00803572">
        <w:rPr>
          <w:rFonts w:asciiTheme="minorHAnsi" w:hAnsiTheme="minorHAnsi"/>
          <w:snapToGrid w:val="0"/>
          <w:sz w:val="20"/>
          <w:szCs w:val="20"/>
          <w:lang w:eastAsia="pl-PL"/>
        </w:rPr>
        <w:t>8</w:t>
      </w:r>
      <w:r w:rsidR="00211C7D" w:rsidRPr="00803572">
        <w:rPr>
          <w:rFonts w:asciiTheme="minorHAnsi" w:hAnsiTheme="minorHAnsi"/>
          <w:snapToGrid w:val="0"/>
          <w:sz w:val="20"/>
          <w:szCs w:val="20"/>
          <w:lang w:eastAsia="pl-PL"/>
        </w:rPr>
        <w:t>)</w:t>
      </w:r>
      <w:r w:rsidR="00973DC9" w:rsidRPr="00803572">
        <w:rPr>
          <w:rFonts w:asciiTheme="minorHAnsi" w:hAnsiTheme="minorHAnsi"/>
          <w:snapToGrid w:val="0"/>
          <w:sz w:val="20"/>
          <w:szCs w:val="20"/>
          <w:lang w:eastAsia="pl-PL"/>
        </w:rPr>
        <w:t xml:space="preserve"> Szczegółowy opis i zakres przedmiotu zamówienia znajduje się w Programie funkcjonalno-użytkowym stanowiącym </w:t>
      </w:r>
      <w:r w:rsidR="00973DC9" w:rsidRPr="00803572">
        <w:rPr>
          <w:rFonts w:asciiTheme="minorHAnsi" w:hAnsiTheme="minorHAnsi"/>
          <w:b/>
          <w:snapToGrid w:val="0"/>
          <w:sz w:val="20"/>
          <w:szCs w:val="20"/>
          <w:lang w:eastAsia="pl-PL"/>
        </w:rPr>
        <w:t xml:space="preserve">Załącznik Nr </w:t>
      </w:r>
      <w:r w:rsidR="008D36BF">
        <w:rPr>
          <w:rFonts w:asciiTheme="minorHAnsi" w:hAnsiTheme="minorHAnsi"/>
          <w:b/>
          <w:snapToGrid w:val="0"/>
          <w:sz w:val="20"/>
          <w:szCs w:val="20"/>
          <w:lang w:eastAsia="pl-PL"/>
        </w:rPr>
        <w:t xml:space="preserve">10 </w:t>
      </w:r>
      <w:r w:rsidR="00973DC9" w:rsidRPr="00803572">
        <w:rPr>
          <w:rFonts w:asciiTheme="minorHAnsi" w:hAnsiTheme="minorHAnsi"/>
          <w:b/>
          <w:snapToGrid w:val="0"/>
          <w:sz w:val="20"/>
          <w:szCs w:val="20"/>
          <w:lang w:eastAsia="pl-PL"/>
        </w:rPr>
        <w:t xml:space="preserve">do SIWZ. </w:t>
      </w:r>
    </w:p>
    <w:p w:rsidR="00F52F3E" w:rsidRPr="00803572" w:rsidRDefault="00F52F3E" w:rsidP="00973DC9">
      <w:pPr>
        <w:jc w:val="both"/>
        <w:rPr>
          <w:rFonts w:asciiTheme="minorHAnsi" w:hAnsiTheme="minorHAnsi"/>
          <w:snapToGrid w:val="0"/>
          <w:sz w:val="20"/>
          <w:szCs w:val="20"/>
          <w:lang w:eastAsia="pl-PL"/>
        </w:rPr>
      </w:pPr>
      <w:r w:rsidRPr="00803572">
        <w:rPr>
          <w:rFonts w:asciiTheme="minorHAnsi" w:hAnsiTheme="minorHAnsi"/>
          <w:snapToGrid w:val="0"/>
          <w:sz w:val="20"/>
          <w:szCs w:val="20"/>
          <w:lang w:eastAsia="pl-PL"/>
        </w:rPr>
        <w:t>9) Konc</w:t>
      </w:r>
      <w:r w:rsidR="00D35EDB">
        <w:rPr>
          <w:rFonts w:asciiTheme="minorHAnsi" w:hAnsiTheme="minorHAnsi"/>
          <w:snapToGrid w:val="0"/>
          <w:sz w:val="20"/>
          <w:szCs w:val="20"/>
          <w:lang w:eastAsia="pl-PL"/>
        </w:rPr>
        <w:t>epcja stanowiąca załącznik nr 11</w:t>
      </w:r>
      <w:r w:rsidRPr="00803572">
        <w:rPr>
          <w:rFonts w:asciiTheme="minorHAnsi" w:hAnsiTheme="minorHAnsi"/>
          <w:snapToGrid w:val="0"/>
          <w:sz w:val="20"/>
          <w:szCs w:val="20"/>
          <w:lang w:eastAsia="pl-PL"/>
        </w:rPr>
        <w:t xml:space="preserve"> do SIWZ stanowi jedynie prezentację pomysłu Zamawiającego </w:t>
      </w:r>
      <w:r w:rsidR="00797092" w:rsidRPr="00803572">
        <w:rPr>
          <w:rFonts w:asciiTheme="minorHAnsi" w:hAnsiTheme="minorHAnsi"/>
          <w:snapToGrid w:val="0"/>
          <w:sz w:val="20"/>
          <w:szCs w:val="20"/>
          <w:lang w:eastAsia="pl-PL"/>
        </w:rPr>
        <w:t xml:space="preserve">zamieszczoną pomocniczo w celu </w:t>
      </w:r>
      <w:r w:rsidRPr="00803572">
        <w:rPr>
          <w:rFonts w:asciiTheme="minorHAnsi" w:hAnsiTheme="minorHAnsi"/>
          <w:snapToGrid w:val="0"/>
          <w:sz w:val="20"/>
          <w:szCs w:val="20"/>
          <w:lang w:eastAsia="pl-PL"/>
        </w:rPr>
        <w:t>ułatwiający</w:t>
      </w:r>
      <w:r w:rsidR="00805769" w:rsidRPr="00803572">
        <w:rPr>
          <w:rFonts w:asciiTheme="minorHAnsi" w:hAnsiTheme="minorHAnsi"/>
          <w:snapToGrid w:val="0"/>
          <w:sz w:val="20"/>
          <w:szCs w:val="20"/>
          <w:lang w:eastAsia="pl-PL"/>
        </w:rPr>
        <w:t>m</w:t>
      </w:r>
      <w:r w:rsidRPr="00803572">
        <w:rPr>
          <w:rFonts w:asciiTheme="minorHAnsi" w:hAnsiTheme="minorHAnsi"/>
          <w:snapToGrid w:val="0"/>
          <w:sz w:val="20"/>
          <w:szCs w:val="20"/>
          <w:lang w:eastAsia="pl-PL"/>
        </w:rPr>
        <w:t xml:space="preserve"> wycenę. Wykonawca nie musi ściśle utrzymywać układ obiektów wskazany w powyższej koncepcji. </w:t>
      </w:r>
      <w:r w:rsidR="00797092" w:rsidRPr="00803572">
        <w:rPr>
          <w:rFonts w:asciiTheme="minorHAnsi" w:hAnsiTheme="minorHAnsi"/>
          <w:snapToGrid w:val="0"/>
          <w:sz w:val="20"/>
          <w:szCs w:val="20"/>
          <w:lang w:eastAsia="pl-PL"/>
        </w:rPr>
        <w:t>W trakcie realizacji przedmiotu zamówienia Wykonawca zaprezentuje swój autorski pomysł, który może odbiegać od koncepcji Zamawiającego.</w:t>
      </w:r>
    </w:p>
    <w:p w:rsidR="00A03A14" w:rsidRPr="00803572" w:rsidRDefault="00797092" w:rsidP="00973DC9">
      <w:pPr>
        <w:jc w:val="both"/>
        <w:rPr>
          <w:rFonts w:asciiTheme="minorHAnsi" w:hAnsiTheme="minorHAnsi"/>
          <w:snapToGrid w:val="0"/>
          <w:sz w:val="20"/>
          <w:szCs w:val="20"/>
          <w:lang w:eastAsia="pl-PL"/>
        </w:rPr>
      </w:pPr>
      <w:r w:rsidRPr="00803572">
        <w:rPr>
          <w:rFonts w:asciiTheme="minorHAnsi" w:hAnsiTheme="minorHAnsi"/>
          <w:snapToGrid w:val="0"/>
          <w:sz w:val="20"/>
          <w:szCs w:val="20"/>
          <w:lang w:eastAsia="pl-PL"/>
        </w:rPr>
        <w:t>10</w:t>
      </w:r>
      <w:r w:rsidR="00A03A14" w:rsidRPr="00803572">
        <w:rPr>
          <w:rFonts w:asciiTheme="minorHAnsi" w:hAnsiTheme="minorHAnsi"/>
          <w:snapToGrid w:val="0"/>
          <w:sz w:val="20"/>
          <w:szCs w:val="20"/>
          <w:lang w:eastAsia="pl-PL"/>
        </w:rPr>
        <w:t>) Okres gwarancji 5 lat.</w:t>
      </w:r>
    </w:p>
    <w:p w:rsidR="00640785" w:rsidRPr="00803572" w:rsidRDefault="00797092">
      <w:pPr>
        <w:tabs>
          <w:tab w:val="left" w:pos="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11</w:t>
      </w:r>
      <w:r w:rsidR="00C44C03" w:rsidRPr="00803572">
        <w:rPr>
          <w:rFonts w:asciiTheme="minorHAnsi" w:hAnsiTheme="minorHAnsi"/>
          <w:sz w:val="20"/>
          <w:szCs w:val="20"/>
        </w:rPr>
        <w:t xml:space="preserve">) Wspólny słownik zamówień: </w:t>
      </w:r>
    </w:p>
    <w:p w:rsidR="00776547" w:rsidRPr="00803572" w:rsidRDefault="00776547">
      <w:pPr>
        <w:tabs>
          <w:tab w:val="left" w:pos="0"/>
        </w:tabs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803572">
        <w:rPr>
          <w:rFonts w:asciiTheme="minorHAnsi" w:hAnsiTheme="minorHAnsi" w:cstheme="minorHAnsi"/>
          <w:snapToGrid w:val="0"/>
          <w:sz w:val="20"/>
          <w:szCs w:val="20"/>
        </w:rPr>
        <w:t>CPV  71320000 -7  – Usługi inżynieryjne w zakresie projektowania;</w:t>
      </w:r>
    </w:p>
    <w:p w:rsidR="00776547" w:rsidRPr="00803572" w:rsidRDefault="0077654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03572">
        <w:rPr>
          <w:rFonts w:asciiTheme="minorHAnsi" w:hAnsiTheme="minorHAnsi" w:cstheme="minorHAnsi"/>
          <w:sz w:val="20"/>
          <w:szCs w:val="20"/>
        </w:rPr>
        <w:t>CPV 45112720-8 - Roboty w zakresie kształtowania terenów sportowych i rekreacyjnych</w:t>
      </w:r>
      <w:r w:rsidR="00A110A3" w:rsidRPr="00803572">
        <w:rPr>
          <w:rFonts w:asciiTheme="minorHAnsi" w:hAnsiTheme="minorHAnsi" w:cstheme="minorHAnsi"/>
          <w:sz w:val="20"/>
          <w:szCs w:val="20"/>
        </w:rPr>
        <w:t>;</w:t>
      </w:r>
    </w:p>
    <w:p w:rsidR="00640785" w:rsidRPr="00803572" w:rsidRDefault="00C44C03">
      <w:pPr>
        <w:pStyle w:val="Tekstpodstawowy2"/>
        <w:tabs>
          <w:tab w:val="left" w:pos="0"/>
        </w:tabs>
        <w:autoSpaceDE/>
        <w:spacing w:after="0" w:line="240" w:lineRule="auto"/>
        <w:rPr>
          <w:rFonts w:asciiTheme="minorHAnsi" w:hAnsiTheme="minorHAnsi" w:cstheme="minorHAnsi"/>
        </w:rPr>
      </w:pPr>
      <w:r w:rsidRPr="00803572">
        <w:rPr>
          <w:rFonts w:asciiTheme="minorHAnsi" w:hAnsiTheme="minorHAnsi" w:cstheme="minorHAnsi"/>
        </w:rPr>
        <w:t>CPV 45.00.00.00-7  - Roboty budowlane;</w:t>
      </w:r>
    </w:p>
    <w:p w:rsidR="00FF1487" w:rsidRPr="00803572" w:rsidRDefault="00FF1487">
      <w:pPr>
        <w:pStyle w:val="Tekstpodstawowy2"/>
        <w:tabs>
          <w:tab w:val="left" w:pos="0"/>
        </w:tabs>
        <w:autoSpaceDE/>
        <w:spacing w:after="0" w:line="240" w:lineRule="auto"/>
        <w:rPr>
          <w:rFonts w:asciiTheme="minorHAnsi" w:hAnsiTheme="minorHAnsi" w:cstheme="minorHAnsi"/>
        </w:rPr>
      </w:pPr>
      <w:r w:rsidRPr="00803572">
        <w:rPr>
          <w:rFonts w:asciiTheme="minorHAnsi" w:hAnsiTheme="minorHAnsi" w:cstheme="minorHAnsi"/>
        </w:rPr>
        <w:t>CPV 45.10.00.00-8 - Przygotowanie terenu pod budowę</w:t>
      </w:r>
      <w:r w:rsidR="00C272A7" w:rsidRPr="00803572">
        <w:rPr>
          <w:rFonts w:asciiTheme="minorHAnsi" w:hAnsiTheme="minorHAnsi" w:cstheme="minorHAnsi"/>
        </w:rPr>
        <w:t>;</w:t>
      </w:r>
    </w:p>
    <w:p w:rsidR="00776547" w:rsidRPr="00803572" w:rsidRDefault="00776547" w:rsidP="00776547">
      <w:pPr>
        <w:pStyle w:val="Standard"/>
        <w:tabs>
          <w:tab w:val="left" w:pos="1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03572">
        <w:rPr>
          <w:rFonts w:asciiTheme="minorHAnsi" w:hAnsiTheme="minorHAnsi" w:cstheme="minorHAnsi"/>
          <w:sz w:val="20"/>
          <w:szCs w:val="20"/>
        </w:rPr>
        <w:t>CPV 45112723 - 9 - Roboty w zakresie kształtowania placów zabaw</w:t>
      </w:r>
      <w:r w:rsidR="00C272A7" w:rsidRPr="00803572">
        <w:rPr>
          <w:rFonts w:asciiTheme="minorHAnsi" w:hAnsiTheme="minorHAnsi" w:cstheme="minorHAnsi"/>
          <w:sz w:val="20"/>
          <w:szCs w:val="20"/>
        </w:rPr>
        <w:t>;</w:t>
      </w:r>
    </w:p>
    <w:p w:rsidR="006C1233" w:rsidRPr="00803572" w:rsidRDefault="00C44C03">
      <w:pPr>
        <w:tabs>
          <w:tab w:val="left" w:pos="0"/>
        </w:tabs>
        <w:rPr>
          <w:rFonts w:asciiTheme="minorHAnsi" w:hAnsiTheme="minorHAnsi" w:cstheme="minorHAnsi"/>
          <w:sz w:val="20"/>
          <w:szCs w:val="20"/>
        </w:rPr>
      </w:pPr>
      <w:r w:rsidRPr="00803572">
        <w:rPr>
          <w:rFonts w:asciiTheme="minorHAnsi" w:hAnsiTheme="minorHAnsi" w:cstheme="minorHAnsi"/>
          <w:sz w:val="20"/>
          <w:szCs w:val="20"/>
        </w:rPr>
        <w:t>CPV 45.23.11.00-6 –Og</w:t>
      </w:r>
      <w:r w:rsidR="00FF1487" w:rsidRPr="00803572">
        <w:rPr>
          <w:rFonts w:asciiTheme="minorHAnsi" w:hAnsiTheme="minorHAnsi" w:cstheme="minorHAnsi"/>
          <w:sz w:val="20"/>
          <w:szCs w:val="20"/>
        </w:rPr>
        <w:t>ó</w:t>
      </w:r>
      <w:r w:rsidRPr="00803572">
        <w:rPr>
          <w:rFonts w:asciiTheme="minorHAnsi" w:hAnsiTheme="minorHAnsi" w:cstheme="minorHAnsi"/>
          <w:sz w:val="20"/>
          <w:szCs w:val="20"/>
        </w:rPr>
        <w:t>lne robo</w:t>
      </w:r>
      <w:r w:rsidR="00C272A7" w:rsidRPr="00803572">
        <w:rPr>
          <w:rFonts w:asciiTheme="minorHAnsi" w:hAnsiTheme="minorHAnsi" w:cstheme="minorHAnsi"/>
          <w:sz w:val="20"/>
          <w:szCs w:val="20"/>
        </w:rPr>
        <w:t>ty związane z budowa rurociągów.</w:t>
      </w:r>
    </w:p>
    <w:p w:rsidR="00FF1487" w:rsidRPr="00803572" w:rsidRDefault="00FF1487">
      <w:pPr>
        <w:tabs>
          <w:tab w:val="left" w:pos="0"/>
        </w:tabs>
        <w:rPr>
          <w:rFonts w:asciiTheme="minorHAnsi" w:hAnsiTheme="minorHAnsi"/>
          <w:sz w:val="20"/>
          <w:szCs w:val="20"/>
        </w:rPr>
      </w:pPr>
    </w:p>
    <w:p w:rsidR="00640785" w:rsidRPr="00803572" w:rsidRDefault="00C44C03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Rozdział IV</w:t>
      </w:r>
    </w:p>
    <w:p w:rsidR="00640785" w:rsidRPr="00803572" w:rsidRDefault="00C44C03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Termin wykonania zamówienia</w:t>
      </w:r>
    </w:p>
    <w:p w:rsidR="00640785" w:rsidRPr="00803572" w:rsidRDefault="00C44C03" w:rsidP="00B420EF">
      <w:pPr>
        <w:pStyle w:val="Tekstpodstawowy2"/>
        <w:autoSpaceDE/>
        <w:spacing w:after="0" w:line="240" w:lineRule="auto"/>
        <w:jc w:val="both"/>
        <w:rPr>
          <w:rFonts w:asciiTheme="minorHAnsi" w:hAnsiTheme="minorHAnsi" w:cstheme="minorHAnsi"/>
        </w:rPr>
      </w:pPr>
      <w:r w:rsidRPr="00803572">
        <w:rPr>
          <w:rFonts w:asciiTheme="minorHAnsi" w:hAnsiTheme="minorHAnsi" w:cstheme="minorHAnsi"/>
        </w:rPr>
        <w:t xml:space="preserve">Wykonawca zobowiązany jest do zrealizowania wszystkich robót stanowiących przedmiot zamówienia do dnia: </w:t>
      </w:r>
    </w:p>
    <w:p w:rsidR="00A110A3" w:rsidRPr="00803572" w:rsidRDefault="00A110A3" w:rsidP="00797092">
      <w:pPr>
        <w:numPr>
          <w:ilvl w:val="0"/>
          <w:numId w:val="39"/>
        </w:numPr>
        <w:tabs>
          <w:tab w:val="clear" w:pos="360"/>
          <w:tab w:val="num" w:pos="0"/>
          <w:tab w:val="left" w:pos="284"/>
          <w:tab w:val="left" w:pos="426"/>
        </w:tabs>
        <w:suppressAutoHyphens w:val="0"/>
        <w:ind w:left="0" w:firstLine="0"/>
        <w:jc w:val="both"/>
        <w:rPr>
          <w:rFonts w:asciiTheme="minorHAnsi" w:hAnsiTheme="minorHAnsi" w:cstheme="minorHAnsi"/>
          <w:snapToGrid w:val="0"/>
          <w:sz w:val="20"/>
          <w:szCs w:val="20"/>
          <w:lang w:eastAsia="pl-PL"/>
        </w:rPr>
      </w:pPr>
      <w:r w:rsidRPr="00803572">
        <w:rPr>
          <w:rFonts w:asciiTheme="minorHAnsi" w:hAnsiTheme="minorHAnsi" w:cstheme="minorHAnsi"/>
          <w:snapToGrid w:val="0"/>
          <w:sz w:val="20"/>
          <w:szCs w:val="20"/>
          <w:lang w:eastAsia="pl-PL"/>
        </w:rPr>
        <w:t xml:space="preserve">część projektowa wraz z uzyskaniem prawomocnego pozwolenia na budowę do dnia </w:t>
      </w:r>
      <w:r w:rsidR="00B428D0" w:rsidRPr="00803572">
        <w:rPr>
          <w:rFonts w:asciiTheme="minorHAnsi" w:hAnsiTheme="minorHAnsi" w:cstheme="minorHAnsi"/>
          <w:snapToGrid w:val="0"/>
          <w:sz w:val="20"/>
          <w:szCs w:val="20"/>
          <w:lang w:eastAsia="pl-PL"/>
        </w:rPr>
        <w:t>31</w:t>
      </w:r>
      <w:r w:rsidR="00797092" w:rsidRPr="00803572">
        <w:rPr>
          <w:rFonts w:asciiTheme="minorHAnsi" w:hAnsiTheme="minorHAnsi" w:cstheme="minorHAnsi"/>
          <w:snapToGrid w:val="0"/>
          <w:sz w:val="20"/>
          <w:szCs w:val="20"/>
          <w:lang w:eastAsia="pl-PL"/>
        </w:rPr>
        <w:t xml:space="preserve"> grudnia </w:t>
      </w:r>
      <w:r w:rsidRPr="00803572">
        <w:rPr>
          <w:rFonts w:asciiTheme="minorHAnsi" w:hAnsiTheme="minorHAnsi" w:cstheme="minorHAnsi"/>
          <w:snapToGrid w:val="0"/>
          <w:sz w:val="20"/>
          <w:szCs w:val="20"/>
          <w:lang w:eastAsia="pl-PL"/>
        </w:rPr>
        <w:t xml:space="preserve">2013r. z zastrzeżeniem, iż wstępny projekt winien zostać przedstawiony do akceptacji Zamawiającego do dnia </w:t>
      </w:r>
      <w:r w:rsidR="00B428D0" w:rsidRPr="00803572">
        <w:rPr>
          <w:rFonts w:asciiTheme="minorHAnsi" w:hAnsiTheme="minorHAnsi" w:cstheme="minorHAnsi"/>
          <w:snapToGrid w:val="0"/>
          <w:sz w:val="20"/>
          <w:szCs w:val="20"/>
          <w:lang w:eastAsia="pl-PL"/>
        </w:rPr>
        <w:t>30 października</w:t>
      </w:r>
      <w:r w:rsidR="005B4C77">
        <w:rPr>
          <w:rFonts w:asciiTheme="minorHAnsi" w:hAnsiTheme="minorHAnsi" w:cstheme="minorHAnsi"/>
          <w:snapToGrid w:val="0"/>
          <w:sz w:val="20"/>
          <w:szCs w:val="20"/>
          <w:lang w:eastAsia="pl-PL"/>
        </w:rPr>
        <w:t xml:space="preserve"> 2013</w:t>
      </w:r>
      <w:r w:rsidRPr="00803572">
        <w:rPr>
          <w:rFonts w:asciiTheme="minorHAnsi" w:hAnsiTheme="minorHAnsi" w:cstheme="minorHAnsi"/>
          <w:snapToGrid w:val="0"/>
          <w:sz w:val="20"/>
          <w:szCs w:val="20"/>
          <w:lang w:eastAsia="pl-PL"/>
        </w:rPr>
        <w:t>r.</w:t>
      </w:r>
    </w:p>
    <w:p w:rsidR="00A110A3" w:rsidRPr="00803572" w:rsidRDefault="00123CC4" w:rsidP="00D157F2">
      <w:pPr>
        <w:numPr>
          <w:ilvl w:val="0"/>
          <w:numId w:val="39"/>
        </w:numPr>
        <w:tabs>
          <w:tab w:val="clear" w:pos="360"/>
          <w:tab w:val="num" w:pos="0"/>
          <w:tab w:val="left" w:pos="284"/>
          <w:tab w:val="left" w:pos="426"/>
        </w:tabs>
        <w:suppressAutoHyphens w:val="0"/>
        <w:ind w:left="0" w:firstLine="0"/>
        <w:rPr>
          <w:rFonts w:asciiTheme="minorHAnsi" w:hAnsiTheme="minorHAnsi" w:cstheme="minorHAnsi"/>
          <w:snapToGrid w:val="0"/>
          <w:sz w:val="20"/>
          <w:szCs w:val="20"/>
          <w:lang w:eastAsia="pl-PL"/>
        </w:rPr>
      </w:pPr>
      <w:r w:rsidRPr="00803572">
        <w:rPr>
          <w:rFonts w:asciiTheme="minorHAnsi" w:hAnsiTheme="minorHAnsi" w:cstheme="minorHAnsi"/>
          <w:snapToGrid w:val="0"/>
          <w:sz w:val="20"/>
          <w:szCs w:val="20"/>
          <w:lang w:eastAsia="pl-PL"/>
        </w:rPr>
        <w:t>prace budowlane:</w:t>
      </w:r>
    </w:p>
    <w:p w:rsidR="00123CC4" w:rsidRPr="00803572" w:rsidRDefault="00B420EF" w:rsidP="00D157F2">
      <w:pPr>
        <w:pStyle w:val="Akapitzlist"/>
        <w:numPr>
          <w:ilvl w:val="0"/>
          <w:numId w:val="40"/>
        </w:numPr>
        <w:tabs>
          <w:tab w:val="num" w:pos="0"/>
          <w:tab w:val="left" w:pos="284"/>
          <w:tab w:val="left" w:pos="426"/>
        </w:tabs>
        <w:suppressAutoHyphens w:val="0"/>
        <w:spacing w:after="0" w:line="240" w:lineRule="auto"/>
        <w:ind w:left="0" w:firstLine="0"/>
        <w:rPr>
          <w:rFonts w:asciiTheme="minorHAnsi" w:hAnsiTheme="minorHAnsi" w:cstheme="minorHAnsi"/>
          <w:snapToGrid w:val="0"/>
          <w:sz w:val="20"/>
          <w:szCs w:val="20"/>
          <w:lang w:eastAsia="pl-PL"/>
        </w:rPr>
      </w:pPr>
      <w:r w:rsidRPr="00803572">
        <w:rPr>
          <w:rFonts w:asciiTheme="minorHAnsi" w:hAnsiTheme="minorHAnsi" w:cstheme="minorHAnsi"/>
          <w:snapToGrid w:val="0"/>
          <w:sz w:val="20"/>
          <w:szCs w:val="20"/>
          <w:lang w:eastAsia="pl-PL"/>
        </w:rPr>
        <w:t xml:space="preserve">plac zabaw, </w:t>
      </w:r>
      <w:proofErr w:type="spellStart"/>
      <w:r w:rsidRPr="00803572">
        <w:rPr>
          <w:rFonts w:asciiTheme="minorHAnsi" w:hAnsiTheme="minorHAnsi" w:cstheme="minorHAnsi"/>
          <w:sz w:val="20"/>
          <w:szCs w:val="20"/>
        </w:rPr>
        <w:t>scatepark</w:t>
      </w:r>
      <w:proofErr w:type="spellEnd"/>
      <w:r w:rsidRPr="00803572">
        <w:rPr>
          <w:rFonts w:asciiTheme="minorHAnsi" w:hAnsiTheme="minorHAnsi" w:cstheme="minorHAnsi"/>
          <w:sz w:val="20"/>
          <w:szCs w:val="20"/>
        </w:rPr>
        <w:t xml:space="preserve"> i parkingi do dnia 15 czerwca 2014r.</w:t>
      </w:r>
    </w:p>
    <w:p w:rsidR="00A110A3" w:rsidRPr="009A231C" w:rsidRDefault="00B420EF" w:rsidP="009A231C">
      <w:pPr>
        <w:pStyle w:val="Akapitzlist"/>
        <w:numPr>
          <w:ilvl w:val="0"/>
          <w:numId w:val="40"/>
        </w:numPr>
        <w:tabs>
          <w:tab w:val="num" w:pos="0"/>
          <w:tab w:val="left" w:pos="284"/>
          <w:tab w:val="left" w:pos="426"/>
        </w:tabs>
        <w:suppressAutoHyphens w:val="0"/>
        <w:spacing w:after="0" w:line="240" w:lineRule="auto"/>
        <w:ind w:left="0" w:firstLine="0"/>
        <w:rPr>
          <w:rFonts w:asciiTheme="minorHAnsi" w:hAnsiTheme="minorHAnsi" w:cstheme="minorHAnsi"/>
          <w:snapToGrid w:val="0"/>
          <w:sz w:val="20"/>
          <w:szCs w:val="20"/>
          <w:lang w:eastAsia="pl-PL"/>
        </w:rPr>
      </w:pPr>
      <w:r w:rsidRPr="00803572">
        <w:rPr>
          <w:rFonts w:asciiTheme="minorHAnsi" w:hAnsiTheme="minorHAnsi" w:cstheme="minorHAnsi"/>
          <w:snapToGrid w:val="0"/>
          <w:sz w:val="20"/>
          <w:szCs w:val="20"/>
          <w:lang w:eastAsia="pl-PL"/>
        </w:rPr>
        <w:t>pozostałe prace budowlane wraz z pozwoleniem na użytkowanie do dnia 31 października 2014r.</w:t>
      </w:r>
    </w:p>
    <w:p w:rsidR="00640785" w:rsidRPr="00803572" w:rsidRDefault="00640785">
      <w:pPr>
        <w:rPr>
          <w:rFonts w:asciiTheme="minorHAnsi" w:hAnsiTheme="minorHAnsi"/>
          <w:b/>
          <w:color w:val="FF0000"/>
          <w:sz w:val="20"/>
          <w:szCs w:val="20"/>
        </w:rPr>
      </w:pPr>
    </w:p>
    <w:p w:rsidR="00640785" w:rsidRPr="00803572" w:rsidRDefault="00C44C03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Rozdział V</w:t>
      </w:r>
    </w:p>
    <w:p w:rsidR="00640785" w:rsidRPr="00803572" w:rsidRDefault="00C44C03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Warunki udziału w postępowaniu oraz opis sposobu dokonywania oceny spełniania tych warunków</w:t>
      </w:r>
    </w:p>
    <w:p w:rsidR="00640785" w:rsidRPr="00803572" w:rsidRDefault="00640785">
      <w:pPr>
        <w:pStyle w:val="Standard"/>
        <w:jc w:val="both"/>
        <w:rPr>
          <w:rFonts w:asciiTheme="minorHAnsi" w:hAnsiTheme="minorHAnsi"/>
          <w:b/>
          <w:sz w:val="20"/>
          <w:szCs w:val="20"/>
        </w:rPr>
      </w:pPr>
    </w:p>
    <w:p w:rsidR="00640785" w:rsidRPr="00803572" w:rsidRDefault="00C44C03">
      <w:pPr>
        <w:pStyle w:val="Standard"/>
        <w:numPr>
          <w:ilvl w:val="0"/>
          <w:numId w:val="8"/>
        </w:num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O udzielenie zamówienia mogą ubiegać się Wykonawcy, którzy spełniają następujące warunki, dotyczące:</w:t>
      </w:r>
    </w:p>
    <w:p w:rsidR="00640785" w:rsidRPr="00803572" w:rsidRDefault="00640785">
      <w:pPr>
        <w:pStyle w:val="Standard"/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</w:p>
    <w:p w:rsidR="00640785" w:rsidRPr="00803572" w:rsidRDefault="00C44C03">
      <w:pPr>
        <w:pStyle w:val="Standard"/>
        <w:tabs>
          <w:tab w:val="left" w:pos="180"/>
        </w:tabs>
        <w:jc w:val="both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1) posiadania uprawnień do wykonywania określonej działalności lub czynności, jeżeli przepisy prawa nakładają obowiązek ich posiadania</w:t>
      </w:r>
    </w:p>
    <w:p w:rsidR="00640785" w:rsidRPr="00803572" w:rsidRDefault="00C44C03">
      <w:pPr>
        <w:pStyle w:val="NormalnyWeb"/>
        <w:tabs>
          <w:tab w:val="left" w:pos="360"/>
        </w:tabs>
        <w:autoSpaceDE w:val="0"/>
        <w:spacing w:before="0" w:after="0"/>
        <w:rPr>
          <w:rFonts w:asciiTheme="minorHAnsi" w:hAnsiTheme="minorHAnsi"/>
        </w:rPr>
      </w:pPr>
      <w:r w:rsidRPr="00803572">
        <w:rPr>
          <w:rFonts w:asciiTheme="minorHAnsi" w:hAnsiTheme="minorHAnsi"/>
        </w:rPr>
        <w:t>Działalność prowadzona na potrzeby wykonania przedmiotu zamówienia nie wymaga posiadania specjalnych uprawnień.</w:t>
      </w:r>
    </w:p>
    <w:p w:rsidR="00640785" w:rsidRPr="00803572" w:rsidRDefault="00640785">
      <w:pPr>
        <w:pStyle w:val="NormalnyWeb"/>
        <w:tabs>
          <w:tab w:val="left" w:pos="360"/>
        </w:tabs>
        <w:autoSpaceDE w:val="0"/>
        <w:spacing w:before="0" w:after="0"/>
        <w:rPr>
          <w:rFonts w:asciiTheme="minorHAnsi" w:hAnsiTheme="minorHAnsi"/>
        </w:rPr>
      </w:pPr>
    </w:p>
    <w:p w:rsidR="00640785" w:rsidRPr="00803572" w:rsidRDefault="00C44C03">
      <w:pPr>
        <w:pStyle w:val="NormalnyWeb"/>
        <w:tabs>
          <w:tab w:val="left" w:pos="360"/>
        </w:tabs>
        <w:autoSpaceDE w:val="0"/>
        <w:spacing w:before="0" w:after="0"/>
        <w:rPr>
          <w:rFonts w:asciiTheme="minorHAnsi" w:hAnsiTheme="minorHAnsi"/>
          <w:b/>
        </w:rPr>
      </w:pPr>
      <w:r w:rsidRPr="00803572">
        <w:rPr>
          <w:rFonts w:asciiTheme="minorHAnsi" w:hAnsiTheme="minorHAnsi"/>
          <w:b/>
        </w:rPr>
        <w:t>2) posiadania wiedzy i doświadczenia</w:t>
      </w:r>
    </w:p>
    <w:p w:rsidR="00367995" w:rsidRPr="00803572" w:rsidRDefault="00367995" w:rsidP="00EF3424">
      <w:pPr>
        <w:pStyle w:val="NormalnyWeb"/>
        <w:autoSpaceDE w:val="0"/>
        <w:spacing w:before="0" w:after="0"/>
        <w:rPr>
          <w:rFonts w:asciiTheme="minorHAnsi" w:hAnsiTheme="minorHAnsi"/>
        </w:rPr>
      </w:pPr>
      <w:r w:rsidRPr="00803572">
        <w:rPr>
          <w:rFonts w:asciiTheme="minorHAnsi" w:hAnsiTheme="minorHAnsi"/>
        </w:rPr>
        <w:t>a) Wykonawca zobowiązany jest udowodnić, iż w okresie ostatnich trzech lat przed upływem terminu składania ofert – a jeśli okres prowadzenia działalności jest krótszy, w tym okresie – wykonał:</w:t>
      </w:r>
    </w:p>
    <w:p w:rsidR="002773BB" w:rsidRPr="00803572" w:rsidRDefault="002773BB" w:rsidP="00EF3424">
      <w:pPr>
        <w:pStyle w:val="NormalnyWeb"/>
        <w:autoSpaceDE w:val="0"/>
        <w:spacing w:before="0" w:after="0"/>
        <w:rPr>
          <w:rFonts w:asciiTheme="minorHAnsi" w:hAnsiTheme="minorHAnsi"/>
        </w:rPr>
      </w:pPr>
      <w:r w:rsidRPr="00803572">
        <w:rPr>
          <w:rFonts w:asciiTheme="minorHAnsi" w:hAnsiTheme="minorHAnsi"/>
        </w:rPr>
        <w:t>- jeden projekt budow</w:t>
      </w:r>
      <w:r w:rsidR="00805769" w:rsidRPr="00803572">
        <w:rPr>
          <w:rFonts w:asciiTheme="minorHAnsi" w:hAnsiTheme="minorHAnsi"/>
        </w:rPr>
        <w:t>la</w:t>
      </w:r>
      <w:r w:rsidRPr="00803572">
        <w:rPr>
          <w:rFonts w:asciiTheme="minorHAnsi" w:hAnsiTheme="minorHAnsi"/>
        </w:rPr>
        <w:t xml:space="preserve">ny wraz z </w:t>
      </w:r>
      <w:r w:rsidR="00797092" w:rsidRPr="00803572">
        <w:rPr>
          <w:rFonts w:asciiTheme="minorHAnsi" w:hAnsiTheme="minorHAnsi"/>
        </w:rPr>
        <w:t>uzyskaniem pozwolenia na budowę</w:t>
      </w:r>
      <w:r w:rsidRPr="00803572">
        <w:rPr>
          <w:rFonts w:asciiTheme="minorHAnsi" w:hAnsiTheme="minorHAnsi"/>
        </w:rPr>
        <w:t xml:space="preserve"> obejmujący zagospodarowani</w:t>
      </w:r>
      <w:r w:rsidR="00EF6FAD" w:rsidRPr="00803572">
        <w:rPr>
          <w:rFonts w:asciiTheme="minorHAnsi" w:hAnsiTheme="minorHAnsi"/>
        </w:rPr>
        <w:t>e</w:t>
      </w:r>
      <w:r w:rsidRPr="00803572">
        <w:rPr>
          <w:rFonts w:asciiTheme="minorHAnsi" w:hAnsiTheme="minorHAnsi"/>
        </w:rPr>
        <w:t xml:space="preserve"> terenów użyteczności publicznej,</w:t>
      </w:r>
    </w:p>
    <w:p w:rsidR="002773BB" w:rsidRPr="00803572" w:rsidRDefault="002773BB" w:rsidP="00EF3424">
      <w:pPr>
        <w:pStyle w:val="NormalnyWeb"/>
        <w:autoSpaceDE w:val="0"/>
        <w:spacing w:before="0" w:after="0"/>
        <w:rPr>
          <w:rFonts w:asciiTheme="minorHAnsi" w:hAnsiTheme="minorHAnsi"/>
        </w:rPr>
      </w:pPr>
      <w:r w:rsidRPr="00803572">
        <w:rPr>
          <w:rFonts w:asciiTheme="minorHAnsi" w:hAnsiTheme="minorHAnsi"/>
        </w:rPr>
        <w:t>- jeden projekt budow</w:t>
      </w:r>
      <w:r w:rsidR="00805769" w:rsidRPr="00803572">
        <w:rPr>
          <w:rFonts w:asciiTheme="minorHAnsi" w:hAnsiTheme="minorHAnsi"/>
        </w:rPr>
        <w:t>la</w:t>
      </w:r>
      <w:r w:rsidRPr="00803572">
        <w:rPr>
          <w:rFonts w:asciiTheme="minorHAnsi" w:hAnsiTheme="minorHAnsi"/>
        </w:rPr>
        <w:t>ny wraz z uzyskaniem pozwo</w:t>
      </w:r>
      <w:r w:rsidR="00797092" w:rsidRPr="00803572">
        <w:rPr>
          <w:rFonts w:asciiTheme="minorHAnsi" w:hAnsiTheme="minorHAnsi"/>
        </w:rPr>
        <w:t>lenia na budowę</w:t>
      </w:r>
      <w:r w:rsidRPr="00803572">
        <w:rPr>
          <w:rFonts w:asciiTheme="minorHAnsi" w:hAnsiTheme="minorHAnsi"/>
        </w:rPr>
        <w:t xml:space="preserve"> obejmujący zagospodarowani</w:t>
      </w:r>
      <w:r w:rsidR="00797092" w:rsidRPr="00803572">
        <w:rPr>
          <w:rFonts w:asciiTheme="minorHAnsi" w:hAnsiTheme="minorHAnsi"/>
        </w:rPr>
        <w:t>e</w:t>
      </w:r>
      <w:r w:rsidRPr="00803572">
        <w:rPr>
          <w:rFonts w:asciiTheme="minorHAnsi" w:hAnsiTheme="minorHAnsi"/>
        </w:rPr>
        <w:t xml:space="preserve"> terenów użyteczności publicznej znajdujących się na obszarze wpisanym do rejestru zabytków.</w:t>
      </w:r>
    </w:p>
    <w:p w:rsidR="00B81797" w:rsidRPr="00803572" w:rsidRDefault="00B81797" w:rsidP="00EF3424">
      <w:pPr>
        <w:pStyle w:val="NormalnyWeb"/>
        <w:autoSpaceDE w:val="0"/>
        <w:spacing w:before="0" w:after="0"/>
        <w:rPr>
          <w:rFonts w:asciiTheme="minorHAnsi" w:hAnsiTheme="minorHAnsi"/>
        </w:rPr>
      </w:pPr>
      <w:r w:rsidRPr="00803572">
        <w:rPr>
          <w:rFonts w:asciiTheme="minorHAnsi" w:hAnsiTheme="minorHAnsi"/>
        </w:rPr>
        <w:lastRenderedPageBreak/>
        <w:t>Należy wykazać dwa oddzielne projekty. Nie dopuszcza się łączenia projektów.</w:t>
      </w:r>
    </w:p>
    <w:p w:rsidR="00367995" w:rsidRPr="00803572" w:rsidRDefault="00367995">
      <w:pPr>
        <w:pStyle w:val="NormalnyWeb"/>
        <w:tabs>
          <w:tab w:val="left" w:pos="360"/>
        </w:tabs>
        <w:autoSpaceDE w:val="0"/>
        <w:spacing w:before="0" w:after="0"/>
        <w:rPr>
          <w:rFonts w:asciiTheme="minorHAnsi" w:hAnsiTheme="minorHAnsi"/>
          <w:b/>
        </w:rPr>
      </w:pPr>
    </w:p>
    <w:p w:rsidR="00F84A08" w:rsidRPr="00803572" w:rsidRDefault="00367995" w:rsidP="00EF3424">
      <w:pPr>
        <w:pStyle w:val="NormalnyWeb"/>
        <w:autoSpaceDE w:val="0"/>
        <w:spacing w:before="0" w:after="0"/>
        <w:rPr>
          <w:rFonts w:asciiTheme="minorHAnsi" w:hAnsiTheme="minorHAnsi"/>
        </w:rPr>
      </w:pPr>
      <w:r w:rsidRPr="00803572">
        <w:rPr>
          <w:rFonts w:asciiTheme="minorHAnsi" w:hAnsiTheme="minorHAnsi"/>
        </w:rPr>
        <w:t xml:space="preserve">b) </w:t>
      </w:r>
      <w:r w:rsidR="00C44C03" w:rsidRPr="00803572">
        <w:rPr>
          <w:rFonts w:asciiTheme="minorHAnsi" w:hAnsiTheme="minorHAnsi"/>
        </w:rPr>
        <w:t>Wykonawca zobowiązany jest udowodnić, iż w okresie ostatnich pięciu lat przed upływem terminu składania ofert – a jeśli okres prowadzenia działalności jest krótszy, w tym okresie – wykonał</w:t>
      </w:r>
      <w:r w:rsidR="00F84A08" w:rsidRPr="00803572">
        <w:rPr>
          <w:rFonts w:asciiTheme="minorHAnsi" w:hAnsiTheme="minorHAnsi"/>
        </w:rPr>
        <w:t>:</w:t>
      </w:r>
    </w:p>
    <w:p w:rsidR="00640785" w:rsidRPr="00803572" w:rsidRDefault="00F84A08" w:rsidP="00EF3424">
      <w:pPr>
        <w:pStyle w:val="NormalnyWeb"/>
        <w:autoSpaceDE w:val="0"/>
        <w:spacing w:before="0" w:after="0"/>
        <w:rPr>
          <w:rFonts w:asciiTheme="minorHAnsi" w:hAnsiTheme="minorHAnsi"/>
        </w:rPr>
      </w:pPr>
      <w:r w:rsidRPr="00803572">
        <w:rPr>
          <w:rFonts w:asciiTheme="minorHAnsi" w:hAnsiTheme="minorHAnsi"/>
        </w:rPr>
        <w:t>- nie mniej niż</w:t>
      </w:r>
      <w:r w:rsidR="00C44C03" w:rsidRPr="00803572">
        <w:rPr>
          <w:rFonts w:asciiTheme="minorHAnsi" w:hAnsiTheme="minorHAnsi"/>
        </w:rPr>
        <w:t xml:space="preserve"> dwie roboty </w:t>
      </w:r>
      <w:r w:rsidRPr="00803572">
        <w:rPr>
          <w:rFonts w:asciiTheme="minorHAnsi" w:hAnsiTheme="minorHAnsi"/>
        </w:rPr>
        <w:t>polegające na zagospodarowaniu terenów użyteczności publicznej. Każda</w:t>
      </w:r>
      <w:r w:rsidR="00EF3424" w:rsidRPr="00803572">
        <w:rPr>
          <w:rFonts w:asciiTheme="minorHAnsi" w:hAnsiTheme="minorHAnsi"/>
        </w:rPr>
        <w:br/>
      </w:r>
      <w:r w:rsidRPr="00803572">
        <w:rPr>
          <w:rFonts w:asciiTheme="minorHAnsi" w:hAnsiTheme="minorHAnsi"/>
        </w:rPr>
        <w:t xml:space="preserve"> z wykazanych prac obejmować powinna</w:t>
      </w:r>
      <w:r w:rsidR="00EF3424" w:rsidRPr="00803572">
        <w:rPr>
          <w:rFonts w:asciiTheme="minorHAnsi" w:hAnsiTheme="minorHAnsi"/>
        </w:rPr>
        <w:t>, łącznie,</w:t>
      </w:r>
      <w:r w:rsidRPr="00803572">
        <w:rPr>
          <w:rFonts w:asciiTheme="minorHAnsi" w:hAnsiTheme="minorHAnsi"/>
        </w:rPr>
        <w:t xml:space="preserve"> co najmniej</w:t>
      </w:r>
      <w:r w:rsidR="008C6E65" w:rsidRPr="00803572">
        <w:rPr>
          <w:rFonts w:asciiTheme="minorHAnsi" w:hAnsiTheme="minorHAnsi"/>
        </w:rPr>
        <w:t>:</w:t>
      </w:r>
      <w:r w:rsidRPr="00803572">
        <w:rPr>
          <w:rFonts w:asciiTheme="minorHAnsi" w:hAnsiTheme="minorHAnsi"/>
        </w:rPr>
        <w:t xml:space="preserve"> budowę plac</w:t>
      </w:r>
      <w:r w:rsidR="00EF3424" w:rsidRPr="00803572">
        <w:rPr>
          <w:rFonts w:asciiTheme="minorHAnsi" w:hAnsiTheme="minorHAnsi"/>
        </w:rPr>
        <w:t>u</w:t>
      </w:r>
      <w:r w:rsidRPr="00803572">
        <w:rPr>
          <w:rFonts w:asciiTheme="minorHAnsi" w:hAnsiTheme="minorHAnsi"/>
        </w:rPr>
        <w:t xml:space="preserve"> zabaw o wartości nie mniejszej niż 600 000,</w:t>
      </w:r>
      <w:r w:rsidR="00B549CC" w:rsidRPr="00803572">
        <w:rPr>
          <w:rFonts w:asciiTheme="minorHAnsi" w:hAnsiTheme="minorHAnsi"/>
        </w:rPr>
        <w:t>00 zł brutto</w:t>
      </w:r>
      <w:r w:rsidR="00EF3424" w:rsidRPr="00803572">
        <w:rPr>
          <w:rFonts w:asciiTheme="minorHAnsi" w:hAnsiTheme="minorHAnsi"/>
        </w:rPr>
        <w:t>,</w:t>
      </w:r>
      <w:r w:rsidRPr="00803572">
        <w:rPr>
          <w:rFonts w:asciiTheme="minorHAnsi" w:hAnsiTheme="minorHAnsi"/>
        </w:rPr>
        <w:t xml:space="preserve"> </w:t>
      </w:r>
      <w:r w:rsidR="00B549CC" w:rsidRPr="00803572">
        <w:rPr>
          <w:rFonts w:asciiTheme="minorHAnsi" w:hAnsiTheme="minorHAnsi"/>
        </w:rPr>
        <w:t>budowę siłowni zewnętrznej o wartości nie mniejszej niż</w:t>
      </w:r>
      <w:r w:rsidR="00805769" w:rsidRPr="00803572">
        <w:rPr>
          <w:rFonts w:asciiTheme="minorHAnsi" w:hAnsiTheme="minorHAnsi"/>
        </w:rPr>
        <w:t xml:space="preserve"> </w:t>
      </w:r>
      <w:r w:rsidR="00B549CC" w:rsidRPr="00803572">
        <w:rPr>
          <w:rFonts w:asciiTheme="minorHAnsi" w:hAnsiTheme="minorHAnsi"/>
        </w:rPr>
        <w:t>100 000,00 zł brutto,</w:t>
      </w:r>
      <w:r w:rsidR="008C6E65" w:rsidRPr="00803572">
        <w:rPr>
          <w:rFonts w:asciiTheme="minorHAnsi" w:hAnsiTheme="minorHAnsi"/>
        </w:rPr>
        <w:t xml:space="preserve"> </w:t>
      </w:r>
      <w:r w:rsidR="007D06D9" w:rsidRPr="00803572">
        <w:rPr>
          <w:rFonts w:asciiTheme="minorHAnsi" w:hAnsiTheme="minorHAnsi"/>
        </w:rPr>
        <w:t xml:space="preserve">budowę </w:t>
      </w:r>
      <w:proofErr w:type="spellStart"/>
      <w:r w:rsidR="008C6E65" w:rsidRPr="00803572">
        <w:rPr>
          <w:rFonts w:asciiTheme="minorHAnsi" w:hAnsiTheme="minorHAnsi"/>
        </w:rPr>
        <w:t>scatepark’u</w:t>
      </w:r>
      <w:proofErr w:type="spellEnd"/>
      <w:r w:rsidR="008C6E65" w:rsidRPr="00803572">
        <w:rPr>
          <w:rFonts w:asciiTheme="minorHAnsi" w:hAnsiTheme="minorHAnsi"/>
        </w:rPr>
        <w:t xml:space="preserve"> o wartości nie mniejszej niż</w:t>
      </w:r>
      <w:r w:rsidR="00805769" w:rsidRPr="00803572">
        <w:rPr>
          <w:rFonts w:asciiTheme="minorHAnsi" w:hAnsiTheme="minorHAnsi"/>
        </w:rPr>
        <w:t xml:space="preserve"> </w:t>
      </w:r>
      <w:r w:rsidR="008C6E65" w:rsidRPr="00803572">
        <w:rPr>
          <w:rFonts w:asciiTheme="minorHAnsi" w:hAnsiTheme="minorHAnsi"/>
        </w:rPr>
        <w:t>160 000,00 zł brutto</w:t>
      </w:r>
      <w:r w:rsidR="00EF3424" w:rsidRPr="00803572">
        <w:rPr>
          <w:rFonts w:asciiTheme="minorHAnsi" w:hAnsiTheme="minorHAnsi"/>
        </w:rPr>
        <w:t>;</w:t>
      </w:r>
    </w:p>
    <w:p w:rsidR="00B549CC" w:rsidRPr="00803572" w:rsidRDefault="00B549CC" w:rsidP="00EF3424">
      <w:pPr>
        <w:pStyle w:val="NormalnyWeb"/>
        <w:autoSpaceDE w:val="0"/>
        <w:spacing w:before="0" w:after="0"/>
        <w:rPr>
          <w:rFonts w:asciiTheme="minorHAnsi" w:hAnsiTheme="minorHAnsi"/>
        </w:rPr>
      </w:pPr>
      <w:r w:rsidRPr="00803572">
        <w:rPr>
          <w:rFonts w:asciiTheme="minorHAnsi" w:hAnsiTheme="minorHAnsi"/>
        </w:rPr>
        <w:t>- nie mniej niż dwie roboty</w:t>
      </w:r>
      <w:r w:rsidR="004C4387" w:rsidRPr="00803572">
        <w:rPr>
          <w:rFonts w:asciiTheme="minorHAnsi" w:hAnsiTheme="minorHAnsi"/>
        </w:rPr>
        <w:t xml:space="preserve">, gdzie każda z robót obejmować powinna łącznie: budowę ciągów pieszo </w:t>
      </w:r>
      <w:r w:rsidR="00141C2F" w:rsidRPr="00803572">
        <w:rPr>
          <w:rFonts w:asciiTheme="minorHAnsi" w:hAnsiTheme="minorHAnsi"/>
        </w:rPr>
        <w:t>-</w:t>
      </w:r>
      <w:r w:rsidR="004C4387" w:rsidRPr="00803572">
        <w:rPr>
          <w:rFonts w:asciiTheme="minorHAnsi" w:hAnsiTheme="minorHAnsi"/>
        </w:rPr>
        <w:t xml:space="preserve">jezdnych oraz miejsc postojowych </w:t>
      </w:r>
      <w:r w:rsidR="00141C2F" w:rsidRPr="00803572">
        <w:rPr>
          <w:rFonts w:asciiTheme="minorHAnsi" w:hAnsiTheme="minorHAnsi"/>
        </w:rPr>
        <w:t xml:space="preserve">/ parkingowych </w:t>
      </w:r>
      <w:r w:rsidR="004C4387" w:rsidRPr="00803572">
        <w:rPr>
          <w:rFonts w:asciiTheme="minorHAnsi" w:hAnsiTheme="minorHAnsi"/>
        </w:rPr>
        <w:t>z kostki</w:t>
      </w:r>
      <w:r w:rsidR="00805769" w:rsidRPr="00803572">
        <w:rPr>
          <w:rFonts w:asciiTheme="minorHAnsi" w:hAnsiTheme="minorHAnsi"/>
        </w:rPr>
        <w:t xml:space="preserve"> </w:t>
      </w:r>
      <w:r w:rsidR="004C4387" w:rsidRPr="00803572">
        <w:rPr>
          <w:rFonts w:asciiTheme="minorHAnsi" w:hAnsiTheme="minorHAnsi"/>
        </w:rPr>
        <w:t>betonowej.</w:t>
      </w:r>
      <w:r w:rsidR="00141C2F" w:rsidRPr="00803572">
        <w:rPr>
          <w:rFonts w:asciiTheme="minorHAnsi" w:hAnsiTheme="minorHAnsi"/>
        </w:rPr>
        <w:t xml:space="preserve"> Wartość każdej z wykazanych robót nie może być mniejsza niż 100 000,00 zł brutto</w:t>
      </w:r>
    </w:p>
    <w:p w:rsidR="008C6E65" w:rsidRPr="00803572" w:rsidRDefault="008C6E65" w:rsidP="00EF3424">
      <w:pPr>
        <w:pStyle w:val="NormalnyWeb"/>
        <w:autoSpaceDE w:val="0"/>
        <w:spacing w:before="0" w:after="0"/>
        <w:rPr>
          <w:rFonts w:asciiTheme="minorHAnsi" w:hAnsiTheme="minorHAnsi"/>
        </w:rPr>
      </w:pPr>
      <w:r w:rsidRPr="00803572">
        <w:rPr>
          <w:rFonts w:asciiTheme="minorHAnsi" w:hAnsiTheme="minorHAnsi"/>
        </w:rPr>
        <w:t>- jedną robotę budowlaną polegającą na: budowie sieci oświetlenia ulicznego wraz z montażem latarni oświetlenia ulicznego wraz z przyłączami;</w:t>
      </w:r>
    </w:p>
    <w:p w:rsidR="00564B07" w:rsidRPr="00803572" w:rsidRDefault="00EB721E" w:rsidP="00EF3424">
      <w:pPr>
        <w:pStyle w:val="NormalnyWeb"/>
        <w:autoSpaceDE w:val="0"/>
        <w:spacing w:before="0" w:after="0"/>
        <w:rPr>
          <w:rFonts w:asciiTheme="minorHAnsi" w:hAnsiTheme="minorHAnsi"/>
        </w:rPr>
      </w:pPr>
      <w:r w:rsidRPr="00803572">
        <w:rPr>
          <w:rFonts w:asciiTheme="minorHAnsi" w:hAnsiTheme="minorHAnsi"/>
        </w:rPr>
        <w:t>- po jednej robocie</w:t>
      </w:r>
      <w:r w:rsidR="00564B07" w:rsidRPr="00803572">
        <w:rPr>
          <w:rFonts w:asciiTheme="minorHAnsi" w:hAnsiTheme="minorHAnsi"/>
        </w:rPr>
        <w:t xml:space="preserve"> budowlanej polegającej na: budowie przyłączy wodociągowych, przyłączy kanalizacji sanitarnej</w:t>
      </w:r>
      <w:r w:rsidR="00B81797" w:rsidRPr="00803572">
        <w:rPr>
          <w:rFonts w:asciiTheme="minorHAnsi" w:hAnsiTheme="minorHAnsi"/>
        </w:rPr>
        <w:t>.</w:t>
      </w:r>
    </w:p>
    <w:p w:rsidR="00155DC2" w:rsidRPr="00803572" w:rsidRDefault="00155DC2" w:rsidP="00EF3424">
      <w:pPr>
        <w:pStyle w:val="NormalnyWeb"/>
        <w:autoSpaceDE w:val="0"/>
        <w:spacing w:before="0" w:after="0"/>
        <w:rPr>
          <w:rFonts w:asciiTheme="minorHAnsi" w:hAnsiTheme="minorHAnsi"/>
        </w:rPr>
      </w:pPr>
      <w:r w:rsidRPr="00803572">
        <w:rPr>
          <w:rFonts w:asciiTheme="minorHAnsi" w:hAnsiTheme="minorHAnsi"/>
        </w:rPr>
        <w:t xml:space="preserve">- jedną </w:t>
      </w:r>
      <w:r w:rsidR="00EB721E" w:rsidRPr="00803572">
        <w:rPr>
          <w:rFonts w:asciiTheme="minorHAnsi" w:hAnsiTheme="minorHAnsi"/>
        </w:rPr>
        <w:t>robotę budowlaną polegającą na:</w:t>
      </w:r>
      <w:r w:rsidRPr="00803572">
        <w:rPr>
          <w:rFonts w:asciiTheme="minorHAnsi" w:hAnsiTheme="minorHAnsi"/>
        </w:rPr>
        <w:t xml:space="preserve"> budowie lub przebudowie kanalizacji burzowej,</w:t>
      </w:r>
    </w:p>
    <w:p w:rsidR="00B81797" w:rsidRPr="00803572" w:rsidRDefault="00B81797" w:rsidP="00EF3424">
      <w:pPr>
        <w:pStyle w:val="NormalnyWeb"/>
        <w:autoSpaceDE w:val="0"/>
        <w:spacing w:before="0" w:after="0"/>
        <w:rPr>
          <w:rFonts w:asciiTheme="minorHAnsi" w:hAnsiTheme="minorHAnsi"/>
        </w:rPr>
      </w:pPr>
      <w:r w:rsidRPr="00803572">
        <w:rPr>
          <w:rFonts w:asciiTheme="minorHAnsi" w:hAnsiTheme="minorHAnsi"/>
        </w:rPr>
        <w:t>Zamawiający uzna warunek za spełniony również wówczas</w:t>
      </w:r>
      <w:r w:rsidR="00805769" w:rsidRPr="00803572">
        <w:rPr>
          <w:rFonts w:asciiTheme="minorHAnsi" w:hAnsiTheme="minorHAnsi"/>
        </w:rPr>
        <w:t>,</w:t>
      </w:r>
      <w:r w:rsidRPr="00803572">
        <w:rPr>
          <w:rFonts w:asciiTheme="minorHAnsi" w:hAnsiTheme="minorHAnsi"/>
        </w:rPr>
        <w:t xml:space="preserve"> gdy jedna z prac będzie obejmowała kilka ww. zakresów.</w:t>
      </w:r>
    </w:p>
    <w:p w:rsidR="00640785" w:rsidRPr="00803572" w:rsidRDefault="00640785">
      <w:pPr>
        <w:pStyle w:val="NormalnyWeb"/>
        <w:autoSpaceDE w:val="0"/>
        <w:spacing w:before="0" w:after="0"/>
        <w:jc w:val="left"/>
        <w:rPr>
          <w:rFonts w:asciiTheme="minorHAnsi" w:hAnsiTheme="minorHAnsi"/>
        </w:rPr>
      </w:pPr>
    </w:p>
    <w:p w:rsidR="007578EF" w:rsidRPr="00803572" w:rsidRDefault="006E11C1" w:rsidP="006E11C1">
      <w:pPr>
        <w:pStyle w:val="NormalnyWeb"/>
        <w:autoSpaceDE w:val="0"/>
        <w:spacing w:before="0" w:after="0"/>
        <w:rPr>
          <w:rFonts w:asciiTheme="minorHAnsi" w:hAnsiTheme="minorHAnsi"/>
        </w:rPr>
      </w:pPr>
      <w:r w:rsidRPr="00803572">
        <w:rPr>
          <w:rFonts w:asciiTheme="minorHAnsi" w:hAnsiTheme="minorHAnsi"/>
        </w:rPr>
        <w:t>Zamawiający oceni spełnianie warunku udziału w postępowaniu na postawie oświadczenia o spełnianiu warunków udziału w postępowaniu stan</w:t>
      </w:r>
      <w:r w:rsidR="00585BFB" w:rsidRPr="00803572">
        <w:rPr>
          <w:rFonts w:asciiTheme="minorHAnsi" w:hAnsiTheme="minorHAnsi"/>
        </w:rPr>
        <w:t>o</w:t>
      </w:r>
      <w:r w:rsidR="007578EF" w:rsidRPr="00803572">
        <w:rPr>
          <w:rFonts w:asciiTheme="minorHAnsi" w:hAnsiTheme="minorHAnsi"/>
        </w:rPr>
        <w:t>wiącego załącznik nr 2 do SIWZ oraz</w:t>
      </w:r>
    </w:p>
    <w:p w:rsidR="006E11C1" w:rsidRPr="00803572" w:rsidRDefault="007578EF" w:rsidP="006E11C1">
      <w:pPr>
        <w:pStyle w:val="NormalnyWeb"/>
        <w:autoSpaceDE w:val="0"/>
        <w:spacing w:before="0" w:after="0"/>
        <w:rPr>
          <w:rFonts w:asciiTheme="minorHAnsi" w:eastAsia="TimesNewRomanPSMT" w:hAnsiTheme="minorHAnsi"/>
        </w:rPr>
      </w:pPr>
      <w:r w:rsidRPr="00803572">
        <w:rPr>
          <w:rFonts w:asciiTheme="minorHAnsi" w:hAnsiTheme="minorHAnsi"/>
        </w:rPr>
        <w:t>- w przypadku robót budowlanych</w:t>
      </w:r>
      <w:r w:rsidR="00805769" w:rsidRPr="00803572">
        <w:rPr>
          <w:rFonts w:asciiTheme="minorHAnsi" w:hAnsiTheme="minorHAnsi"/>
        </w:rPr>
        <w:t xml:space="preserve"> -</w:t>
      </w:r>
      <w:r w:rsidRPr="00803572">
        <w:rPr>
          <w:rFonts w:asciiTheme="minorHAnsi" w:hAnsiTheme="minorHAnsi"/>
        </w:rPr>
        <w:t xml:space="preserve"> </w:t>
      </w:r>
      <w:r w:rsidR="006E11C1" w:rsidRPr="00803572">
        <w:rPr>
          <w:rFonts w:asciiTheme="minorHAnsi" w:hAnsiTheme="minorHAnsi"/>
        </w:rPr>
        <w:t>“Wykazu wykonanych robót budowlanych” załącznik nr 3</w:t>
      </w:r>
      <w:r w:rsidRPr="00803572">
        <w:rPr>
          <w:rFonts w:asciiTheme="minorHAnsi" w:hAnsiTheme="minorHAnsi"/>
        </w:rPr>
        <w:t xml:space="preserve"> </w:t>
      </w:r>
      <w:r w:rsidR="006E11C1" w:rsidRPr="00803572">
        <w:rPr>
          <w:rFonts w:asciiTheme="minorHAnsi" w:hAnsiTheme="minorHAnsi"/>
        </w:rPr>
        <w:t xml:space="preserve">oraz </w:t>
      </w:r>
      <w:r w:rsidR="006E11C1" w:rsidRPr="00803572">
        <w:rPr>
          <w:rFonts w:asciiTheme="minorHAnsi" w:eastAsia="TimesNewRomanPSMT" w:hAnsiTheme="minorHAnsi"/>
        </w:rPr>
        <w:t>z dowodów dotyczących najważniejszych robót, określających, czy roboty te zostały wykonane w sposób należyty oraz wskazujących, czy zostały wykonane zgodnie z zasadami sztuki budowlanej i prawidłowo ukończone tj. poświadczeń lub innych dokumentów – jeżeli z uzasadnionych przyczyn o obiektywnym charakterze Wykonawca nie jest w stanie uzyskać poświadczenia.</w:t>
      </w:r>
    </w:p>
    <w:p w:rsidR="007578EF" w:rsidRPr="00803572" w:rsidRDefault="007578EF" w:rsidP="007578EF">
      <w:pPr>
        <w:pStyle w:val="NormalnyWeb"/>
        <w:autoSpaceDE w:val="0"/>
        <w:spacing w:before="0" w:after="0"/>
        <w:rPr>
          <w:rFonts w:asciiTheme="minorHAnsi" w:eastAsia="TimesNewRomanPSMT" w:hAnsiTheme="minorHAnsi"/>
        </w:rPr>
      </w:pPr>
      <w:r w:rsidRPr="00803572">
        <w:rPr>
          <w:rFonts w:asciiTheme="minorHAnsi" w:eastAsia="TimesNewRomanPSMT" w:hAnsiTheme="minorHAnsi"/>
        </w:rPr>
        <w:t xml:space="preserve">- w przypadku </w:t>
      </w:r>
      <w:r w:rsidR="00805769" w:rsidRPr="00803572">
        <w:rPr>
          <w:rFonts w:asciiTheme="minorHAnsi" w:eastAsia="TimesNewRomanPSMT" w:hAnsiTheme="minorHAnsi"/>
        </w:rPr>
        <w:t>usług projektowych -</w:t>
      </w:r>
      <w:r w:rsidRPr="00803572">
        <w:rPr>
          <w:rFonts w:asciiTheme="minorHAnsi" w:hAnsiTheme="minorHAnsi"/>
        </w:rPr>
        <w:t xml:space="preserve"> “Wykazu zrealizowanych usług” załącznik nr 4 oraz dowodów potwierdzających czy usługi zostały wykonane należycie;</w:t>
      </w:r>
      <w:r w:rsidRPr="00803572">
        <w:rPr>
          <w:rFonts w:asciiTheme="minorHAnsi" w:eastAsia="TimesNewRomanPSMT" w:hAnsiTheme="minorHAnsi"/>
        </w:rPr>
        <w:t xml:space="preserve"> tj. poświadczeń lub oświadczenie wykonawcy – jeżeli z uzasadnionych przyczyn o obiektywnym charakterze Wykonawca nie jest w stanie uzyskać poświadczenia.</w:t>
      </w:r>
    </w:p>
    <w:p w:rsidR="007578EF" w:rsidRPr="00803572" w:rsidRDefault="007578EF" w:rsidP="006E11C1">
      <w:pPr>
        <w:pStyle w:val="NormalnyWeb"/>
        <w:autoSpaceDE w:val="0"/>
        <w:spacing w:before="0" w:after="0"/>
        <w:rPr>
          <w:rFonts w:asciiTheme="minorHAnsi" w:eastAsia="TimesNewRomanPSMT" w:hAnsiTheme="minorHAnsi"/>
        </w:rPr>
      </w:pPr>
    </w:p>
    <w:p w:rsidR="006E11C1" w:rsidRPr="00803572" w:rsidRDefault="006E11C1" w:rsidP="006E11C1">
      <w:pPr>
        <w:pStyle w:val="Tekstpodstawowy2"/>
        <w:spacing w:after="0" w:line="240" w:lineRule="auto"/>
        <w:jc w:val="both"/>
        <w:rPr>
          <w:rFonts w:asciiTheme="minorHAnsi" w:eastAsia="TimesNewRomanPSMT" w:hAnsiTheme="minorHAnsi"/>
        </w:rPr>
      </w:pPr>
      <w:r w:rsidRPr="00803572">
        <w:rPr>
          <w:rFonts w:asciiTheme="minorHAnsi" w:eastAsia="TimesNewRomanPSMT" w:hAnsiTheme="minorHAnsi"/>
        </w:rPr>
        <w:t>Wykonawca, w miejsce poświadczeń, o których mowa wyżej może przedkładać dokumenty potwierdzające należyte wykonanie</w:t>
      </w:r>
      <w:r w:rsidR="00BF1487" w:rsidRPr="00803572">
        <w:rPr>
          <w:rFonts w:asciiTheme="minorHAnsi" w:eastAsia="TimesNewRomanPSMT" w:hAnsiTheme="minorHAnsi"/>
        </w:rPr>
        <w:t xml:space="preserve"> usług lub</w:t>
      </w:r>
      <w:r w:rsidRPr="00803572">
        <w:rPr>
          <w:rFonts w:asciiTheme="minorHAnsi" w:eastAsia="TimesNewRomanPSMT" w:hAnsiTheme="minorHAnsi"/>
        </w:rPr>
        <w:t xml:space="preserve"> robót budowlanych zgodnie z zasadami sztuki budowlanej i ich prawidłowe ukończenie, określone w § 1 ust. 1 pkt 2 rozporządzenia Prezesa Rady Ministrów z dnia 30 grudnia 2009 r. w sprawie rodzajów dokumentów, jakich może żądać Zamawiający od Wykonawcy, oraz form, w jakich te dokumenty mogą być składane (Dz. U. Nr 226, poz. 1817).</w:t>
      </w:r>
    </w:p>
    <w:p w:rsidR="006E11C1" w:rsidRPr="00803572" w:rsidRDefault="006E11C1" w:rsidP="006E11C1">
      <w:pPr>
        <w:pStyle w:val="NormalnyWeb"/>
        <w:autoSpaceDE w:val="0"/>
        <w:spacing w:before="0" w:after="0"/>
        <w:jc w:val="left"/>
        <w:rPr>
          <w:rFonts w:asciiTheme="minorHAnsi" w:hAnsiTheme="minorHAnsi"/>
        </w:rPr>
      </w:pPr>
    </w:p>
    <w:p w:rsidR="006E11C1" w:rsidRPr="00803572" w:rsidRDefault="006E11C1" w:rsidP="006E11C1">
      <w:pPr>
        <w:pStyle w:val="NormalnyWeb"/>
        <w:autoSpaceDE w:val="0"/>
        <w:spacing w:before="0" w:after="0"/>
        <w:jc w:val="left"/>
        <w:rPr>
          <w:rFonts w:asciiTheme="minorHAnsi" w:hAnsiTheme="minorHAnsi"/>
          <w:b/>
        </w:rPr>
      </w:pPr>
      <w:r w:rsidRPr="00803572">
        <w:rPr>
          <w:rFonts w:asciiTheme="minorHAnsi" w:hAnsiTheme="minorHAnsi"/>
          <w:b/>
        </w:rPr>
        <w:t xml:space="preserve">3) dysponowania odpowiednim potencjałem technicznym </w:t>
      </w:r>
    </w:p>
    <w:p w:rsidR="006E11C1" w:rsidRPr="00803572" w:rsidRDefault="006E11C1" w:rsidP="006E11C1">
      <w:pPr>
        <w:pStyle w:val="NormalnyWeb"/>
        <w:tabs>
          <w:tab w:val="left" w:pos="360"/>
        </w:tabs>
        <w:autoSpaceDE w:val="0"/>
        <w:spacing w:before="0" w:after="0"/>
        <w:rPr>
          <w:rFonts w:asciiTheme="minorHAnsi" w:hAnsiTheme="minorHAnsi"/>
        </w:rPr>
      </w:pPr>
      <w:r w:rsidRPr="00803572">
        <w:rPr>
          <w:rFonts w:asciiTheme="minorHAnsi" w:hAnsiTheme="minorHAnsi"/>
        </w:rPr>
        <w:t>Dla uznania, że Wykonawca spełnia ww. warunek, Zamawiający wymaga, by złożył oświadczenie o spełnieniu warunków udziału w postępowaniu.</w:t>
      </w:r>
    </w:p>
    <w:p w:rsidR="006E11C1" w:rsidRPr="00803572" w:rsidRDefault="006E11C1" w:rsidP="006E11C1">
      <w:pPr>
        <w:pStyle w:val="NormalnyWeb"/>
        <w:tabs>
          <w:tab w:val="left" w:pos="360"/>
        </w:tabs>
        <w:autoSpaceDE w:val="0"/>
        <w:spacing w:before="0" w:after="0"/>
        <w:rPr>
          <w:rFonts w:asciiTheme="minorHAnsi" w:hAnsiTheme="minorHAnsi"/>
        </w:rPr>
      </w:pPr>
    </w:p>
    <w:p w:rsidR="006E11C1" w:rsidRPr="00803572" w:rsidRDefault="006E11C1" w:rsidP="006E11C1">
      <w:pPr>
        <w:pStyle w:val="NormalnyWeb"/>
        <w:tabs>
          <w:tab w:val="left" w:pos="360"/>
        </w:tabs>
        <w:autoSpaceDE w:val="0"/>
        <w:spacing w:before="0" w:after="0"/>
        <w:rPr>
          <w:rFonts w:asciiTheme="minorHAnsi" w:hAnsiTheme="minorHAnsi"/>
          <w:b/>
        </w:rPr>
      </w:pPr>
      <w:r w:rsidRPr="00803572">
        <w:rPr>
          <w:rFonts w:asciiTheme="minorHAnsi" w:hAnsiTheme="minorHAnsi"/>
          <w:b/>
        </w:rPr>
        <w:t>4) dysponowania osobami zdolnymi do wykonania zamówienia.</w:t>
      </w:r>
    </w:p>
    <w:p w:rsidR="00715CB1" w:rsidRPr="00803572" w:rsidRDefault="006E11C1" w:rsidP="00750C77">
      <w:pPr>
        <w:pStyle w:val="NormalnyWeb"/>
        <w:tabs>
          <w:tab w:val="left" w:pos="360"/>
        </w:tabs>
        <w:autoSpaceDE w:val="0"/>
        <w:spacing w:before="0" w:after="0"/>
        <w:rPr>
          <w:rFonts w:asciiTheme="minorHAnsi" w:eastAsia="A" w:hAnsiTheme="minorHAnsi"/>
        </w:rPr>
      </w:pPr>
      <w:r w:rsidRPr="00803572">
        <w:rPr>
          <w:rFonts w:asciiTheme="minorHAnsi" w:eastAsia="A" w:hAnsiTheme="minorHAnsi"/>
        </w:rPr>
        <w:t>Wykonawca musi udowodnić, iż dysponuje lub w celu wykonania przedmiotu zamówienia będzie dysponował</w:t>
      </w:r>
      <w:r w:rsidR="00715CB1" w:rsidRPr="00803572">
        <w:rPr>
          <w:rFonts w:asciiTheme="minorHAnsi" w:eastAsia="A" w:hAnsiTheme="minorHAnsi"/>
        </w:rPr>
        <w:t xml:space="preserve"> następującymi osobami:</w:t>
      </w:r>
    </w:p>
    <w:p w:rsidR="00C452BD" w:rsidRPr="00803572" w:rsidRDefault="00C452BD" w:rsidP="00750C77">
      <w:pPr>
        <w:pStyle w:val="NormalnyWeb"/>
        <w:tabs>
          <w:tab w:val="left" w:pos="360"/>
        </w:tabs>
        <w:autoSpaceDE w:val="0"/>
        <w:spacing w:before="0" w:after="0"/>
        <w:rPr>
          <w:rFonts w:asciiTheme="minorHAnsi" w:eastAsia="A" w:hAnsiTheme="minorHAnsi"/>
        </w:rPr>
      </w:pPr>
    </w:p>
    <w:p w:rsidR="00715CB1" w:rsidRPr="00803572" w:rsidRDefault="00715CB1" w:rsidP="00750C77">
      <w:pPr>
        <w:pStyle w:val="NormalnyWeb"/>
        <w:tabs>
          <w:tab w:val="left" w:pos="360"/>
        </w:tabs>
        <w:autoSpaceDE w:val="0"/>
        <w:spacing w:before="0" w:after="0"/>
        <w:rPr>
          <w:rFonts w:asciiTheme="minorHAnsi" w:eastAsia="A" w:hAnsiTheme="minorHAnsi"/>
          <w:b/>
        </w:rPr>
      </w:pPr>
      <w:r w:rsidRPr="00803572">
        <w:rPr>
          <w:rFonts w:asciiTheme="minorHAnsi" w:eastAsia="A" w:hAnsiTheme="minorHAnsi"/>
          <w:b/>
        </w:rPr>
        <w:t>Projektanci:</w:t>
      </w:r>
    </w:p>
    <w:p w:rsidR="00715CB1" w:rsidRPr="00803572" w:rsidRDefault="00715CB1" w:rsidP="00715CB1">
      <w:pPr>
        <w:pStyle w:val="NormalnyWeb"/>
        <w:tabs>
          <w:tab w:val="left" w:pos="360"/>
        </w:tabs>
        <w:autoSpaceDE w:val="0"/>
        <w:spacing w:before="0" w:after="0"/>
        <w:rPr>
          <w:rFonts w:asciiTheme="minorHAnsi" w:hAnsiTheme="minorHAnsi"/>
        </w:rPr>
      </w:pPr>
      <w:r w:rsidRPr="00803572">
        <w:rPr>
          <w:rFonts w:asciiTheme="minorHAnsi" w:eastAsia="A" w:hAnsiTheme="minorHAnsi"/>
        </w:rPr>
        <w:t>- minimum jedną osobą uprawnioną do</w:t>
      </w:r>
      <w:r w:rsidR="00930EC3" w:rsidRPr="00803572">
        <w:rPr>
          <w:rFonts w:asciiTheme="minorHAnsi" w:eastAsia="A" w:hAnsiTheme="minorHAnsi"/>
        </w:rPr>
        <w:t xml:space="preserve"> projektowania</w:t>
      </w:r>
      <w:r w:rsidRPr="00803572">
        <w:rPr>
          <w:rFonts w:asciiTheme="minorHAnsi" w:eastAsia="A" w:hAnsiTheme="minorHAnsi"/>
        </w:rPr>
        <w:t xml:space="preserve"> w specjalności k</w:t>
      </w:r>
      <w:r w:rsidRPr="00803572">
        <w:rPr>
          <w:rFonts w:asciiTheme="minorHAnsi" w:hAnsiTheme="minorHAnsi"/>
        </w:rPr>
        <w:t xml:space="preserve">onstrukcyjno – budowlanej bez ograniczeń, posiadającą wykształcenie wyższe; osoba będzie pełniła funkcję </w:t>
      </w:r>
      <w:r w:rsidR="007313B1" w:rsidRPr="00803572">
        <w:rPr>
          <w:rFonts w:asciiTheme="minorHAnsi" w:hAnsiTheme="minorHAnsi"/>
        </w:rPr>
        <w:t xml:space="preserve">głównego projektanta. Wykazana osoba powinna posiadać doświadczenie w pełnieniu funkcji projektanta przy co najmniej dwóch projektach obejmujących zagospodarowanie terenów użyteczności publicznej znajdujących się na obszarach wpisanych do rejestru zabytków. </w:t>
      </w:r>
    </w:p>
    <w:p w:rsidR="00930EC3" w:rsidRPr="00803572" w:rsidRDefault="00930EC3" w:rsidP="00715CB1">
      <w:pPr>
        <w:pStyle w:val="NormalnyWeb"/>
        <w:tabs>
          <w:tab w:val="left" w:pos="360"/>
        </w:tabs>
        <w:autoSpaceDE w:val="0"/>
        <w:spacing w:before="0" w:after="0"/>
        <w:rPr>
          <w:rFonts w:asciiTheme="minorHAnsi" w:eastAsia="A" w:hAnsiTheme="minorHAnsi"/>
        </w:rPr>
      </w:pPr>
      <w:r w:rsidRPr="00803572">
        <w:rPr>
          <w:rFonts w:asciiTheme="minorHAnsi" w:eastAsia="A" w:hAnsiTheme="minorHAnsi"/>
        </w:rPr>
        <w:t>- minimum jedną osobą uprawnioną do projektowania w specjalności drogowej,</w:t>
      </w:r>
    </w:p>
    <w:p w:rsidR="00930EC3" w:rsidRPr="00803572" w:rsidRDefault="00930EC3" w:rsidP="00930EC3">
      <w:pPr>
        <w:pStyle w:val="NormalnyWeb"/>
        <w:tabs>
          <w:tab w:val="left" w:pos="360"/>
        </w:tabs>
        <w:autoSpaceDE w:val="0"/>
        <w:spacing w:before="0" w:after="0"/>
        <w:rPr>
          <w:rFonts w:asciiTheme="minorHAnsi" w:hAnsiTheme="minorHAnsi"/>
        </w:rPr>
      </w:pPr>
      <w:r w:rsidRPr="00803572">
        <w:rPr>
          <w:rFonts w:asciiTheme="minorHAnsi" w:eastAsia="A" w:hAnsiTheme="minorHAnsi"/>
        </w:rPr>
        <w:t>- minimum jedną osobą uprawnioną do projektowania w specjalności w specjalności instalacyjnej w zakresie sieci, instalacji i urządzeń wodociągo</w:t>
      </w:r>
      <w:r w:rsidR="00EB721E" w:rsidRPr="00803572">
        <w:rPr>
          <w:rFonts w:asciiTheme="minorHAnsi" w:eastAsia="A" w:hAnsiTheme="minorHAnsi"/>
        </w:rPr>
        <w:t xml:space="preserve">wych i kanalizacyjnych; </w:t>
      </w:r>
    </w:p>
    <w:p w:rsidR="00930EC3" w:rsidRPr="00803572" w:rsidRDefault="00EB721E" w:rsidP="00930EC3">
      <w:pPr>
        <w:tabs>
          <w:tab w:val="left" w:pos="360"/>
        </w:tabs>
        <w:autoSpaceDE w:val="0"/>
        <w:jc w:val="both"/>
        <w:rPr>
          <w:rFonts w:asciiTheme="minorHAnsi" w:eastAsia="A" w:hAnsiTheme="minorHAnsi"/>
          <w:sz w:val="20"/>
          <w:szCs w:val="20"/>
        </w:rPr>
      </w:pPr>
      <w:r w:rsidRPr="00803572">
        <w:rPr>
          <w:rFonts w:asciiTheme="minorHAnsi" w:eastAsia="A" w:hAnsiTheme="minorHAnsi"/>
          <w:sz w:val="20"/>
          <w:szCs w:val="20"/>
        </w:rPr>
        <w:t>-</w:t>
      </w:r>
      <w:r w:rsidR="00930EC3" w:rsidRPr="00803572">
        <w:rPr>
          <w:rFonts w:asciiTheme="minorHAnsi" w:eastAsia="A" w:hAnsiTheme="minorHAnsi"/>
          <w:sz w:val="20"/>
          <w:szCs w:val="20"/>
        </w:rPr>
        <w:t xml:space="preserve"> minimum jedną osobą uprawnioną do </w:t>
      </w:r>
      <w:r w:rsidR="00653DE1" w:rsidRPr="00803572">
        <w:rPr>
          <w:rFonts w:asciiTheme="minorHAnsi" w:eastAsia="A" w:hAnsiTheme="minorHAnsi"/>
          <w:sz w:val="20"/>
          <w:szCs w:val="20"/>
        </w:rPr>
        <w:t xml:space="preserve">projektowania </w:t>
      </w:r>
      <w:r w:rsidR="00930EC3" w:rsidRPr="00803572">
        <w:rPr>
          <w:rFonts w:asciiTheme="minorHAnsi" w:eastAsia="A" w:hAnsiTheme="minorHAnsi"/>
          <w:sz w:val="20"/>
          <w:szCs w:val="20"/>
        </w:rPr>
        <w:t xml:space="preserve">w specjalności instalacyjnej w zakresie sieci, instalacji i urządzeń elektrycznych i elektroenergetycznych; </w:t>
      </w:r>
    </w:p>
    <w:p w:rsidR="00715CB1" w:rsidRPr="00803572" w:rsidRDefault="00715CB1" w:rsidP="00750C77">
      <w:pPr>
        <w:pStyle w:val="NormalnyWeb"/>
        <w:tabs>
          <w:tab w:val="left" w:pos="360"/>
        </w:tabs>
        <w:autoSpaceDE w:val="0"/>
        <w:spacing w:before="0" w:after="0"/>
        <w:rPr>
          <w:rFonts w:asciiTheme="minorHAnsi" w:eastAsia="A" w:hAnsiTheme="minorHAnsi"/>
        </w:rPr>
      </w:pPr>
    </w:p>
    <w:p w:rsidR="00715CB1" w:rsidRPr="00803572" w:rsidRDefault="00930EC3" w:rsidP="00750C77">
      <w:pPr>
        <w:pStyle w:val="NormalnyWeb"/>
        <w:tabs>
          <w:tab w:val="left" w:pos="360"/>
        </w:tabs>
        <w:autoSpaceDE w:val="0"/>
        <w:spacing w:before="0" w:after="0"/>
        <w:rPr>
          <w:rFonts w:asciiTheme="minorHAnsi" w:eastAsia="A" w:hAnsiTheme="minorHAnsi"/>
          <w:b/>
        </w:rPr>
      </w:pPr>
      <w:r w:rsidRPr="00803572">
        <w:rPr>
          <w:rFonts w:asciiTheme="minorHAnsi" w:eastAsia="A" w:hAnsiTheme="minorHAnsi"/>
          <w:b/>
        </w:rPr>
        <w:t>Kierownicy</w:t>
      </w:r>
      <w:r w:rsidR="00C452BD" w:rsidRPr="00803572">
        <w:rPr>
          <w:rFonts w:asciiTheme="minorHAnsi" w:eastAsia="A" w:hAnsiTheme="minorHAnsi"/>
          <w:b/>
        </w:rPr>
        <w:t>:</w:t>
      </w:r>
    </w:p>
    <w:p w:rsidR="00C452BD" w:rsidRPr="00803572" w:rsidRDefault="00930EC3" w:rsidP="00C452BD">
      <w:pPr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eastAsia="A" w:hAnsiTheme="minorHAnsi"/>
          <w:sz w:val="20"/>
          <w:szCs w:val="20"/>
        </w:rPr>
        <w:t>- minimum jedną osobą uprawnioną do kierowania robotami budowlanymi w specjalności k</w:t>
      </w:r>
      <w:r w:rsidRPr="00803572">
        <w:rPr>
          <w:rFonts w:asciiTheme="minorHAnsi" w:hAnsiTheme="minorHAnsi"/>
          <w:sz w:val="20"/>
          <w:szCs w:val="20"/>
        </w:rPr>
        <w:t>onstrukcyjno – budowlanej bez ograniczeń, posiadającą wykształcenie wyższe</w:t>
      </w:r>
      <w:r w:rsidR="00C452BD" w:rsidRPr="00803572">
        <w:rPr>
          <w:rFonts w:asciiTheme="minorHAnsi" w:hAnsiTheme="minorHAnsi"/>
          <w:sz w:val="20"/>
          <w:szCs w:val="20"/>
        </w:rPr>
        <w:t xml:space="preserve"> oraz spełniać wymagania określone w § 24 ust 1 i 2 rozporządzenia Ministra Kultury i Dziedzictwa Narodowego z dnia 27 lipca 2011 r. w sprawie prowadzenia prac konserwatorskich, prac restauratorskich, robót budowlanych, badań konserwatorskich, badań architektonicznych i </w:t>
      </w:r>
      <w:r w:rsidR="00C452BD" w:rsidRPr="00803572">
        <w:rPr>
          <w:rFonts w:asciiTheme="minorHAnsi" w:hAnsiTheme="minorHAnsi"/>
          <w:sz w:val="20"/>
          <w:szCs w:val="20"/>
        </w:rPr>
        <w:lastRenderedPageBreak/>
        <w:t>innych działań przy zabytku wpisanym do rejestru zabytków oraz badań archeologicznych (Dz. U. z dnia 11 sierpnia 2011 r Nr.165 poz</w:t>
      </w:r>
      <w:r w:rsidR="00FC09A1" w:rsidRPr="00803572">
        <w:rPr>
          <w:rFonts w:asciiTheme="minorHAnsi" w:hAnsiTheme="minorHAnsi"/>
          <w:sz w:val="20"/>
          <w:szCs w:val="20"/>
        </w:rPr>
        <w:t>. 987). Osoba</w:t>
      </w:r>
      <w:r w:rsidR="00C452BD" w:rsidRPr="00803572">
        <w:rPr>
          <w:rFonts w:asciiTheme="minorHAnsi" w:hAnsiTheme="minorHAnsi"/>
          <w:sz w:val="20"/>
          <w:szCs w:val="20"/>
        </w:rPr>
        <w:t xml:space="preserve"> będzie pełnić funkcję kierownika budowy.</w:t>
      </w:r>
    </w:p>
    <w:p w:rsidR="00930EC3" w:rsidRPr="00803572" w:rsidRDefault="00930EC3" w:rsidP="00930EC3">
      <w:pPr>
        <w:pStyle w:val="NormalnyWeb"/>
        <w:tabs>
          <w:tab w:val="left" w:pos="360"/>
        </w:tabs>
        <w:autoSpaceDE w:val="0"/>
        <w:spacing w:before="0" w:after="0"/>
        <w:rPr>
          <w:rFonts w:asciiTheme="minorHAnsi" w:hAnsiTheme="minorHAnsi"/>
        </w:rPr>
      </w:pPr>
    </w:p>
    <w:p w:rsidR="00930EC3" w:rsidRPr="00803572" w:rsidRDefault="00930EC3" w:rsidP="00930EC3">
      <w:pPr>
        <w:pStyle w:val="NormalnyWeb"/>
        <w:tabs>
          <w:tab w:val="left" w:pos="360"/>
        </w:tabs>
        <w:autoSpaceDE w:val="0"/>
        <w:spacing w:before="0" w:after="0"/>
        <w:rPr>
          <w:rFonts w:asciiTheme="minorHAnsi" w:eastAsia="A" w:hAnsiTheme="minorHAnsi"/>
        </w:rPr>
      </w:pPr>
      <w:r w:rsidRPr="00803572">
        <w:rPr>
          <w:rFonts w:asciiTheme="minorHAnsi" w:eastAsia="A" w:hAnsiTheme="minorHAnsi"/>
        </w:rPr>
        <w:t>- minimum jedną osobą uprawnioną do kierowania robotami budowlanymi w specjalności drogowej,</w:t>
      </w:r>
    </w:p>
    <w:p w:rsidR="00930EC3" w:rsidRPr="00803572" w:rsidRDefault="00930EC3" w:rsidP="00930EC3">
      <w:pPr>
        <w:pStyle w:val="NormalnyWeb"/>
        <w:tabs>
          <w:tab w:val="left" w:pos="360"/>
        </w:tabs>
        <w:autoSpaceDE w:val="0"/>
        <w:spacing w:before="0" w:after="0"/>
        <w:rPr>
          <w:rFonts w:asciiTheme="minorHAnsi" w:hAnsiTheme="minorHAnsi"/>
        </w:rPr>
      </w:pPr>
      <w:r w:rsidRPr="00803572">
        <w:rPr>
          <w:rFonts w:asciiTheme="minorHAnsi" w:eastAsia="A" w:hAnsiTheme="minorHAnsi"/>
        </w:rPr>
        <w:t>- minimum jedną osobą uprawnioną do kierowania robotami budowlanymi</w:t>
      </w:r>
      <w:r w:rsidR="00FC09A1" w:rsidRPr="00803572">
        <w:rPr>
          <w:rFonts w:asciiTheme="minorHAnsi" w:eastAsia="A" w:hAnsiTheme="minorHAnsi"/>
        </w:rPr>
        <w:t xml:space="preserve"> </w:t>
      </w:r>
      <w:r w:rsidRPr="00803572">
        <w:rPr>
          <w:rFonts w:asciiTheme="minorHAnsi" w:eastAsia="A" w:hAnsiTheme="minorHAnsi"/>
        </w:rPr>
        <w:t>w specjalności instalacyjnej w zakresie sieci, instalacji i urządzeń wo</w:t>
      </w:r>
      <w:r w:rsidR="00EB721E" w:rsidRPr="00803572">
        <w:rPr>
          <w:rFonts w:asciiTheme="minorHAnsi" w:eastAsia="A" w:hAnsiTheme="minorHAnsi"/>
        </w:rPr>
        <w:t>dociągowych i kanalizacyjnych;</w:t>
      </w:r>
    </w:p>
    <w:p w:rsidR="00930EC3" w:rsidRPr="00803572" w:rsidRDefault="00EB721E" w:rsidP="00930EC3">
      <w:pPr>
        <w:tabs>
          <w:tab w:val="left" w:pos="360"/>
        </w:tabs>
        <w:autoSpaceDE w:val="0"/>
        <w:jc w:val="both"/>
        <w:rPr>
          <w:rFonts w:asciiTheme="minorHAnsi" w:eastAsia="A" w:hAnsiTheme="minorHAnsi"/>
          <w:sz w:val="20"/>
          <w:szCs w:val="20"/>
        </w:rPr>
      </w:pPr>
      <w:r w:rsidRPr="00803572">
        <w:rPr>
          <w:rFonts w:asciiTheme="minorHAnsi" w:eastAsia="A" w:hAnsiTheme="minorHAnsi"/>
          <w:sz w:val="20"/>
          <w:szCs w:val="20"/>
        </w:rPr>
        <w:t xml:space="preserve">- </w:t>
      </w:r>
      <w:r w:rsidR="00930EC3" w:rsidRPr="00803572">
        <w:rPr>
          <w:rFonts w:asciiTheme="minorHAnsi" w:eastAsia="A" w:hAnsiTheme="minorHAnsi"/>
          <w:sz w:val="20"/>
          <w:szCs w:val="20"/>
        </w:rPr>
        <w:t xml:space="preserve">minimum jedną osobą uprawnioną do kierowania robotami budowlanymi w specjalności instalacyjnej w zakresie sieci, instalacji i urządzeń elektrycznych i elektroenergetycznych; </w:t>
      </w:r>
    </w:p>
    <w:p w:rsidR="006E11C1" w:rsidRPr="00803572" w:rsidRDefault="006E11C1" w:rsidP="006E11C1">
      <w:pPr>
        <w:autoSpaceDE w:val="0"/>
        <w:jc w:val="both"/>
        <w:rPr>
          <w:rFonts w:asciiTheme="minorHAnsi" w:hAnsiTheme="minorHAnsi"/>
          <w:sz w:val="20"/>
          <w:szCs w:val="20"/>
        </w:rPr>
      </w:pPr>
    </w:p>
    <w:p w:rsidR="00C452BD" w:rsidRPr="00803572" w:rsidRDefault="00C452BD" w:rsidP="006E11C1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03572">
        <w:rPr>
          <w:rFonts w:asciiTheme="minorHAnsi" w:hAnsiTheme="minorHAnsi" w:cstheme="minorHAnsi"/>
          <w:b/>
          <w:sz w:val="20"/>
          <w:szCs w:val="20"/>
        </w:rPr>
        <w:t>Osoba odpowiedzialna za badania archeologiczne:</w:t>
      </w:r>
    </w:p>
    <w:p w:rsidR="00C452BD" w:rsidRPr="00803572" w:rsidRDefault="00C452BD" w:rsidP="006E11C1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803572">
        <w:rPr>
          <w:rFonts w:asciiTheme="minorHAnsi" w:hAnsiTheme="minorHAnsi" w:cstheme="minorHAnsi"/>
          <w:sz w:val="20"/>
          <w:szCs w:val="20"/>
        </w:rPr>
        <w:t xml:space="preserve">- minimum </w:t>
      </w:r>
      <w:r w:rsidRPr="00803572">
        <w:rPr>
          <w:rFonts w:asciiTheme="minorHAnsi" w:eastAsia="A" w:hAnsiTheme="minorHAnsi" w:cstheme="minorHAnsi"/>
          <w:sz w:val="20"/>
          <w:szCs w:val="20"/>
        </w:rPr>
        <w:t>jedną osobą, która</w:t>
      </w:r>
      <w:r w:rsidR="00E86DAA" w:rsidRPr="00803572">
        <w:rPr>
          <w:rFonts w:asciiTheme="minorHAnsi" w:eastAsia="A" w:hAnsiTheme="minorHAnsi" w:cstheme="minorHAnsi"/>
          <w:sz w:val="20"/>
          <w:szCs w:val="20"/>
        </w:rPr>
        <w:t xml:space="preserve"> </w:t>
      </w:r>
      <w:r w:rsidRPr="00803572">
        <w:rPr>
          <w:rFonts w:asciiTheme="minorHAnsi" w:hAnsiTheme="minorHAnsi" w:cstheme="minorHAnsi"/>
          <w:sz w:val="20"/>
          <w:szCs w:val="20"/>
        </w:rPr>
        <w:t>odpowiedzialna będzie prowadzenie i nadzorowanie badań archeologicznych. Osoba powinna spełniać wymagania określone w § 26 ust 1  rozporządzenia Ministra Kultury i Dziedzictwa Narodowego z dnia 27 lipca 2011 r. w sprawie prowadzenia prac konserwatorskich, prac restauratorskich, robót budowlanych, badań konserwatorskich, badań architektonicznych i innych działań przy zabytku wpisanym do rejestru zabytków oraz badań archeologicznych (Dz. U. z dnia 11 sierpnia 2011 r Nr.165 po</w:t>
      </w:r>
      <w:r w:rsidR="00155DC2" w:rsidRPr="00803572">
        <w:rPr>
          <w:rFonts w:asciiTheme="minorHAnsi" w:hAnsiTheme="minorHAnsi" w:cstheme="minorHAnsi"/>
          <w:sz w:val="20"/>
          <w:szCs w:val="20"/>
        </w:rPr>
        <w:t>z. 987</w:t>
      </w:r>
      <w:r w:rsidRPr="00803572">
        <w:rPr>
          <w:rFonts w:asciiTheme="minorHAnsi" w:hAnsiTheme="minorHAnsi" w:cstheme="minorHAnsi"/>
          <w:sz w:val="20"/>
          <w:szCs w:val="20"/>
        </w:rPr>
        <w:t>).</w:t>
      </w:r>
    </w:p>
    <w:p w:rsidR="006E11C1" w:rsidRPr="00803572" w:rsidRDefault="006E11C1" w:rsidP="006E11C1">
      <w:pPr>
        <w:pStyle w:val="Tekstpodstawowy"/>
        <w:spacing w:before="0"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6E11C1" w:rsidRPr="00803572" w:rsidRDefault="006E11C1" w:rsidP="006E11C1">
      <w:pPr>
        <w:pStyle w:val="Tekstpodstawowy"/>
        <w:spacing w:before="0"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803572">
        <w:rPr>
          <w:rFonts w:asciiTheme="minorHAnsi" w:hAnsiTheme="minorHAnsi"/>
          <w:color w:val="000000"/>
          <w:sz w:val="20"/>
          <w:szCs w:val="20"/>
        </w:rPr>
        <w:t xml:space="preserve">W przypadku uprawnień dla osób dopuszcza się odpowiadające im uprawnienia, które zostały wydane </w:t>
      </w:r>
      <w:r w:rsidRPr="00803572">
        <w:rPr>
          <w:rFonts w:asciiTheme="minorHAnsi" w:hAnsiTheme="minorHAnsi"/>
          <w:color w:val="000000"/>
          <w:sz w:val="20"/>
          <w:szCs w:val="20"/>
        </w:rPr>
        <w:br/>
        <w:t>na podstawie wcześniej obowiązujących przepisów lub odpowiadające im kwalifikacje zawodowe uprawniające do kierowania robotami budowlanymi w danej specjalności nabyte w państwach członkowskich Unii Europejskiej, Konfederacji Szwajcarskiej oraz w państwach Europejskiego Obszaru Gospodarczego, z zastrzeżeniem przepisu art. 12 a ustawy Prawo budowlane (</w:t>
      </w:r>
      <w:r w:rsidRPr="00803572">
        <w:rPr>
          <w:rFonts w:asciiTheme="minorHAnsi" w:hAnsiTheme="minorHAnsi"/>
          <w:b/>
          <w:color w:val="000000"/>
          <w:sz w:val="20"/>
          <w:szCs w:val="20"/>
        </w:rPr>
        <w:t xml:space="preserve">Dz. U. z 2010, Nr 243, poz. 1623 tekst jednolity) </w:t>
      </w:r>
      <w:r w:rsidRPr="00803572">
        <w:rPr>
          <w:rFonts w:asciiTheme="minorHAnsi" w:hAnsiTheme="minorHAnsi"/>
          <w:color w:val="000000"/>
          <w:sz w:val="20"/>
          <w:szCs w:val="20"/>
        </w:rPr>
        <w:t>oraz przepisów ustawy</w:t>
      </w:r>
      <w:r w:rsidRPr="00803572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803572">
        <w:rPr>
          <w:rFonts w:asciiTheme="minorHAnsi" w:hAnsiTheme="minorHAnsi"/>
          <w:color w:val="000000"/>
          <w:sz w:val="20"/>
          <w:szCs w:val="20"/>
        </w:rPr>
        <w:t>o zasadach uznawania kwalifikacji zawodowych nabytych w państwach członkowskich Unii Europejskiej (</w:t>
      </w:r>
      <w:r w:rsidRPr="00803572">
        <w:rPr>
          <w:rFonts w:asciiTheme="minorHAnsi" w:hAnsiTheme="minorHAnsi"/>
          <w:b/>
          <w:color w:val="000000"/>
          <w:sz w:val="20"/>
          <w:szCs w:val="20"/>
        </w:rPr>
        <w:t>Dz. U. z 2008 r., Nr 63, poz. 394)</w:t>
      </w:r>
      <w:r w:rsidRPr="00803572">
        <w:rPr>
          <w:rFonts w:asciiTheme="minorHAnsi" w:hAnsiTheme="minorHAnsi"/>
          <w:color w:val="000000"/>
          <w:sz w:val="20"/>
          <w:szCs w:val="20"/>
        </w:rPr>
        <w:t>.</w:t>
      </w:r>
    </w:p>
    <w:p w:rsidR="006E11C1" w:rsidRPr="00803572" w:rsidRDefault="006E11C1" w:rsidP="006E11C1">
      <w:pPr>
        <w:pStyle w:val="Tekstpodstawowy"/>
        <w:spacing w:before="0"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6E11C1" w:rsidRPr="00803572" w:rsidRDefault="006E11C1" w:rsidP="006E11C1">
      <w:pPr>
        <w:pStyle w:val="Tekstpodstawowy"/>
        <w:spacing w:before="0"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Zamawiający oceni spełnianie warunku udziału w postępowaniu na postawie oświadczenia </w:t>
      </w:r>
      <w:r w:rsidRPr="00803572">
        <w:rPr>
          <w:rFonts w:asciiTheme="minorHAnsi" w:hAnsiTheme="minorHAnsi"/>
          <w:sz w:val="20"/>
          <w:szCs w:val="20"/>
        </w:rPr>
        <w:br/>
        <w:t xml:space="preserve">o spełnianiu warunków udziału w postępowaniu stanowiącego załącznik nr 2 do SIWZ, “Wykazu osób, które będą uczestniczyć w wykonaniu zamówienia” załącznik nr </w:t>
      </w:r>
      <w:r w:rsidR="00FD3634">
        <w:rPr>
          <w:rFonts w:asciiTheme="minorHAnsi" w:hAnsiTheme="minorHAnsi"/>
          <w:sz w:val="20"/>
          <w:szCs w:val="20"/>
        </w:rPr>
        <w:t>5</w:t>
      </w:r>
      <w:r w:rsidRPr="00803572">
        <w:rPr>
          <w:rFonts w:asciiTheme="minorHAnsi" w:hAnsiTheme="minorHAnsi"/>
          <w:sz w:val="20"/>
          <w:szCs w:val="20"/>
        </w:rPr>
        <w:t xml:space="preserve"> oraz “Oświadczenia o uprawnieniach” stanowiącego załącznik nr </w:t>
      </w:r>
      <w:r w:rsidR="0030716D">
        <w:rPr>
          <w:rFonts w:asciiTheme="minorHAnsi" w:hAnsiTheme="minorHAnsi"/>
          <w:sz w:val="20"/>
          <w:szCs w:val="20"/>
        </w:rPr>
        <w:t>6</w:t>
      </w:r>
      <w:r w:rsidRPr="00803572">
        <w:rPr>
          <w:rFonts w:asciiTheme="minorHAnsi" w:hAnsiTheme="minorHAnsi"/>
          <w:sz w:val="20"/>
          <w:szCs w:val="20"/>
        </w:rPr>
        <w:t xml:space="preserve"> do SIWZ.</w:t>
      </w:r>
    </w:p>
    <w:p w:rsidR="006E11C1" w:rsidRPr="00803572" w:rsidRDefault="006E11C1" w:rsidP="006E11C1">
      <w:pPr>
        <w:pStyle w:val="Tekstpodstawowy"/>
        <w:spacing w:before="0"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640785" w:rsidRPr="00803572" w:rsidRDefault="00C44C03">
      <w:pPr>
        <w:pStyle w:val="Tekstpodstawowy"/>
        <w:spacing w:before="0"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 xml:space="preserve">5) sytuacji ekonomicznej i finansowej. </w:t>
      </w:r>
    </w:p>
    <w:p w:rsidR="006E11C1" w:rsidRPr="00803572" w:rsidRDefault="006E11C1" w:rsidP="006E11C1">
      <w:pPr>
        <w:pStyle w:val="NormalnyWeb"/>
        <w:tabs>
          <w:tab w:val="left" w:pos="360"/>
        </w:tabs>
        <w:autoSpaceDE w:val="0"/>
        <w:spacing w:before="0" w:after="0"/>
        <w:rPr>
          <w:rFonts w:asciiTheme="minorHAnsi" w:hAnsiTheme="minorHAnsi"/>
        </w:rPr>
      </w:pPr>
      <w:r w:rsidRPr="00803572">
        <w:rPr>
          <w:rFonts w:asciiTheme="minorHAnsi" w:hAnsiTheme="minorHAnsi"/>
        </w:rPr>
        <w:t xml:space="preserve">Wykonawca musi udowodnić, iż posiada środki finansowe lub zdolność kredytową na kwotę nie mniejszą niż </w:t>
      </w:r>
      <w:r w:rsidR="00883313" w:rsidRPr="00803572">
        <w:rPr>
          <w:rFonts w:asciiTheme="minorHAnsi" w:hAnsiTheme="minorHAnsi"/>
        </w:rPr>
        <w:t>2 000 000,00</w:t>
      </w:r>
      <w:r w:rsidRPr="00803572">
        <w:rPr>
          <w:rFonts w:asciiTheme="minorHAnsi" w:hAnsiTheme="minorHAnsi"/>
        </w:rPr>
        <w:t xml:space="preserve"> zł.</w:t>
      </w:r>
    </w:p>
    <w:p w:rsidR="006E11C1" w:rsidRPr="00803572" w:rsidRDefault="006E11C1" w:rsidP="006E11C1">
      <w:pPr>
        <w:pStyle w:val="Tekstpodstawowy"/>
        <w:spacing w:before="0"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Zamawiający oceni spełnianie warunku udziału w postępowaniu na postawie „Oświadczenia </w:t>
      </w:r>
      <w:r w:rsidRPr="00803572">
        <w:rPr>
          <w:rFonts w:asciiTheme="minorHAnsi" w:hAnsiTheme="minorHAnsi"/>
          <w:sz w:val="20"/>
          <w:szCs w:val="20"/>
        </w:rPr>
        <w:br/>
        <w:t>o spełnianiu warunków udziału w postępowaniu” stanowiącego załącznik nr 2 do SIWZ, oraz informacji z banku lub spółdzielczej kasy oszczędnościowo – kredytowej.</w:t>
      </w:r>
    </w:p>
    <w:p w:rsidR="006E11C1" w:rsidRPr="00803572" w:rsidRDefault="006E11C1" w:rsidP="006E11C1">
      <w:pPr>
        <w:pStyle w:val="Tekstpodstawowy"/>
        <w:spacing w:before="0" w:after="0" w:line="24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6E11C1" w:rsidRPr="00803572" w:rsidRDefault="006E11C1" w:rsidP="006E11C1">
      <w:pPr>
        <w:pStyle w:val="NormalnyWeb"/>
        <w:numPr>
          <w:ilvl w:val="0"/>
          <w:numId w:val="5"/>
        </w:numPr>
        <w:tabs>
          <w:tab w:val="clear" w:pos="502"/>
          <w:tab w:val="num" w:pos="0"/>
          <w:tab w:val="left" w:pos="284"/>
        </w:tabs>
        <w:autoSpaceDE w:val="0"/>
        <w:spacing w:before="0" w:after="0"/>
        <w:ind w:left="0" w:firstLine="0"/>
        <w:rPr>
          <w:rFonts w:asciiTheme="minorHAnsi" w:hAnsiTheme="minorHAnsi"/>
        </w:rPr>
      </w:pPr>
      <w:r w:rsidRPr="00803572">
        <w:rPr>
          <w:rFonts w:asciiTheme="minorHAnsi" w:hAnsiTheme="minorHAnsi"/>
        </w:rPr>
        <w:t>Ocena spełniania warunków udziału w postępowaniu zostanie przeprowadzona na podstawie złożonych przez Wykonawców dokumentów i oświadczeń. W celu potwierdzenia spełniania warunków postawionych przez Zamawiającego Wykonawca zobowiązany jest złożyć dokumenty i oświadczenia wymienione</w:t>
      </w:r>
      <w:r w:rsidR="00E86DAA" w:rsidRPr="00803572">
        <w:rPr>
          <w:rFonts w:asciiTheme="minorHAnsi" w:hAnsiTheme="minorHAnsi"/>
        </w:rPr>
        <w:t xml:space="preserve"> </w:t>
      </w:r>
      <w:r w:rsidRPr="00803572">
        <w:rPr>
          <w:rFonts w:asciiTheme="minorHAnsi" w:hAnsiTheme="minorHAnsi"/>
        </w:rPr>
        <w:t>w Rozdziale VI ust 1 pkt 1), 2), 3), 4), 5) SIWZ. Z treści dokumentów musi jednoznacznie wynikać, że Wykonawca spełnia warunki udziału w postępowaniu najpóźniej na dzień składania ofert. Nie spełnienie chociażby jednego z wyżej wymienionych warunków, skutkować będzie wykluczeniem Wykonawcy z postępowania i odrzuceniem jego oferty.</w:t>
      </w:r>
    </w:p>
    <w:p w:rsidR="006E11C1" w:rsidRPr="00803572" w:rsidRDefault="006E11C1" w:rsidP="006E11C1">
      <w:pPr>
        <w:numPr>
          <w:ilvl w:val="0"/>
          <w:numId w:val="5"/>
        </w:numPr>
        <w:tabs>
          <w:tab w:val="clear" w:pos="502"/>
          <w:tab w:val="num" w:pos="0"/>
          <w:tab w:val="left" w:pos="284"/>
        </w:tabs>
        <w:autoSpaceDE w:val="0"/>
        <w:ind w:left="0" w:firstLine="0"/>
        <w:jc w:val="both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Wykonawca może polegać na wiedzy i doświadczeniu, potencjale technicznym, osobach zdolnych </w:t>
      </w:r>
      <w:r w:rsidRPr="00803572">
        <w:rPr>
          <w:rFonts w:asciiTheme="minorHAnsi" w:hAnsiTheme="minorHAnsi"/>
          <w:sz w:val="20"/>
          <w:szCs w:val="20"/>
        </w:rPr>
        <w:br/>
        <w:t xml:space="preserve">do wykonania zamówienia lub zdolnościach finansowych innych podmiotów, niezależnie od charakteru prawnego łączących go z nimi stosunków. </w:t>
      </w:r>
      <w:r w:rsidRPr="00803572">
        <w:rPr>
          <w:rFonts w:asciiTheme="minorHAnsi" w:hAnsiTheme="minorHAnsi"/>
          <w:b/>
          <w:sz w:val="20"/>
          <w:szCs w:val="20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 Zobowiązanie musi zostać złożone w formie oryginału lub odpisu poświadczonego notarialnie.</w:t>
      </w:r>
    </w:p>
    <w:p w:rsidR="006E11C1" w:rsidRPr="00803572" w:rsidRDefault="006E11C1" w:rsidP="006E11C1">
      <w:pPr>
        <w:pStyle w:val="Standard"/>
        <w:numPr>
          <w:ilvl w:val="0"/>
          <w:numId w:val="11"/>
        </w:numPr>
        <w:tabs>
          <w:tab w:val="num" w:pos="0"/>
          <w:tab w:val="left" w:pos="284"/>
        </w:tabs>
        <w:spacing w:after="57"/>
        <w:ind w:left="0" w:firstLine="0"/>
        <w:jc w:val="both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O</w:t>
      </w:r>
      <w:r w:rsidRPr="00803572">
        <w:rPr>
          <w:rFonts w:asciiTheme="minorHAnsi" w:hAnsiTheme="minorHAnsi"/>
          <w:b/>
          <w:sz w:val="20"/>
          <w:szCs w:val="20"/>
        </w:rPr>
        <w:t xml:space="preserve"> </w:t>
      </w:r>
      <w:r w:rsidRPr="00803572">
        <w:rPr>
          <w:rFonts w:asciiTheme="minorHAnsi" w:hAnsiTheme="minorHAnsi"/>
          <w:sz w:val="20"/>
          <w:szCs w:val="20"/>
        </w:rPr>
        <w:t>udzielenie przedmiotowego zamówienia mogą ubiegać się Wykonawcy, którzy</w:t>
      </w:r>
      <w:r w:rsidRPr="00803572">
        <w:rPr>
          <w:rFonts w:asciiTheme="minorHAnsi" w:hAnsiTheme="minorHAnsi"/>
          <w:b/>
          <w:sz w:val="20"/>
          <w:szCs w:val="20"/>
        </w:rPr>
        <w:t xml:space="preserve"> </w:t>
      </w:r>
      <w:r w:rsidRPr="00803572">
        <w:rPr>
          <w:rFonts w:asciiTheme="minorHAnsi" w:hAnsiTheme="minorHAnsi"/>
          <w:sz w:val="20"/>
          <w:szCs w:val="20"/>
        </w:rPr>
        <w:t>nie podlegają wykluczeniu z postępowania o udzielenie zamówienia, w okolicznościach, o których mowa w art. 24 ust. 1 ustawy Pzp. Wykonawca ubiegający się o udzielenie zamówienia publicznego wykaże, że brak jest podstaw do jego wykluczenia z powodu niespełnienia warunków, o których mowa w art. 24 ust. 1 ustawy Pzp. Ocena tego warunku nastąpi na podstawie załączonych do oferty przez wykonawcę dokumentów i oświadczeń, wymienionych w Rozdziale VI ust 2 pkt. 1), 2), 3), 4), 5), 6), 7), 8). Nie wykazanie w wystarczający sposób potwierdzenia braku podstaw niespełnienia warunku z art. 24  ust. 1, spowoduje wykluczenie Wykonawcy z postępowania, po wyczerpaniu czynności wezwania do uzupełnienia dokumentów.</w:t>
      </w:r>
    </w:p>
    <w:p w:rsidR="00640785" w:rsidRPr="00803572" w:rsidRDefault="00C44C03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Rozdział VI</w:t>
      </w:r>
    </w:p>
    <w:p w:rsidR="006E11C1" w:rsidRPr="00803572" w:rsidRDefault="006E11C1" w:rsidP="006E11C1">
      <w:pPr>
        <w:pStyle w:val="Standard"/>
        <w:jc w:val="both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 xml:space="preserve">Wykaz oświadczeń lub dokumentów, jakie mają dostarczyć Wykonawcy w celu potwierdzenia spełniania </w:t>
      </w:r>
      <w:r w:rsidRPr="00803572">
        <w:rPr>
          <w:rFonts w:asciiTheme="minorHAnsi" w:hAnsiTheme="minorHAnsi"/>
          <w:b/>
          <w:sz w:val="20"/>
          <w:szCs w:val="20"/>
        </w:rPr>
        <w:lastRenderedPageBreak/>
        <w:t>warunków udziału w postępowaniu.</w:t>
      </w:r>
    </w:p>
    <w:p w:rsidR="006E11C1" w:rsidRPr="00803572" w:rsidRDefault="006E11C1" w:rsidP="006E11C1">
      <w:pPr>
        <w:pStyle w:val="Standard"/>
        <w:jc w:val="both"/>
        <w:rPr>
          <w:rFonts w:asciiTheme="minorHAnsi" w:hAnsiTheme="minorHAnsi"/>
          <w:b/>
          <w:sz w:val="20"/>
          <w:szCs w:val="20"/>
        </w:rPr>
      </w:pPr>
    </w:p>
    <w:p w:rsidR="006E11C1" w:rsidRPr="00803572" w:rsidRDefault="006E11C1" w:rsidP="00A07DEA">
      <w:pPr>
        <w:pStyle w:val="Standard"/>
        <w:numPr>
          <w:ilvl w:val="0"/>
          <w:numId w:val="23"/>
        </w:numPr>
        <w:tabs>
          <w:tab w:val="clear" w:pos="360"/>
          <w:tab w:val="num" w:pos="0"/>
          <w:tab w:val="left" w:pos="142"/>
          <w:tab w:val="left" w:pos="284"/>
        </w:tabs>
        <w:ind w:left="0" w:firstLine="0"/>
        <w:jc w:val="both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W celu potwierdzenia spełniania przez Wykonawcę warunków, o których mowa w art. 22 ust. 1 ustawy Pzp, do oferty należy załączyć:</w:t>
      </w:r>
    </w:p>
    <w:p w:rsidR="00A22972" w:rsidRPr="00803572" w:rsidRDefault="006E11C1" w:rsidP="006E11C1">
      <w:pPr>
        <w:pStyle w:val="Standard"/>
        <w:tabs>
          <w:tab w:val="left" w:pos="180"/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1) Oświadczenie o spełnieniu warunków określonych w art. 22 ust. 1 ustawy</w:t>
      </w:r>
      <w:r w:rsidRPr="00803572">
        <w:rPr>
          <w:rFonts w:asciiTheme="minorHAnsi" w:hAnsiTheme="minorHAnsi"/>
          <w:sz w:val="20"/>
          <w:szCs w:val="20"/>
        </w:rPr>
        <w:t xml:space="preserve"> </w:t>
      </w:r>
      <w:r w:rsidRPr="00803572">
        <w:rPr>
          <w:rFonts w:asciiTheme="minorHAnsi" w:hAnsiTheme="minorHAnsi"/>
          <w:b/>
          <w:sz w:val="20"/>
          <w:szCs w:val="20"/>
        </w:rPr>
        <w:t>Pzp</w:t>
      </w:r>
      <w:r w:rsidRPr="00803572">
        <w:rPr>
          <w:rFonts w:asciiTheme="minorHAnsi" w:hAnsiTheme="minorHAnsi"/>
          <w:sz w:val="20"/>
          <w:szCs w:val="20"/>
        </w:rPr>
        <w:t xml:space="preserve"> - </w:t>
      </w:r>
      <w:r w:rsidRPr="00803572">
        <w:rPr>
          <w:rFonts w:asciiTheme="minorHAnsi" w:hAnsiTheme="minorHAnsi"/>
          <w:b/>
          <w:sz w:val="20"/>
          <w:szCs w:val="20"/>
        </w:rPr>
        <w:t>załącznik 2</w:t>
      </w:r>
      <w:r w:rsidRPr="00803572">
        <w:rPr>
          <w:rFonts w:asciiTheme="minorHAnsi" w:hAnsiTheme="minorHAnsi"/>
          <w:sz w:val="20"/>
          <w:szCs w:val="20"/>
        </w:rPr>
        <w:t xml:space="preserve"> </w:t>
      </w:r>
      <w:r w:rsidRPr="00803572">
        <w:rPr>
          <w:rFonts w:asciiTheme="minorHAnsi" w:hAnsiTheme="minorHAnsi"/>
          <w:sz w:val="20"/>
          <w:szCs w:val="20"/>
        </w:rPr>
        <w:br/>
        <w:t>do SIWZ.</w:t>
      </w:r>
    </w:p>
    <w:p w:rsidR="006E11C1" w:rsidRPr="00803572" w:rsidRDefault="006E11C1" w:rsidP="009B4856">
      <w:pPr>
        <w:pStyle w:val="Standard"/>
        <w:tabs>
          <w:tab w:val="left" w:pos="180"/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2) </w:t>
      </w:r>
      <w:r w:rsidRPr="00803572">
        <w:rPr>
          <w:rFonts w:asciiTheme="minorHAnsi" w:hAnsiTheme="minorHAnsi"/>
          <w:b/>
          <w:sz w:val="20"/>
          <w:szCs w:val="20"/>
        </w:rPr>
        <w:t>Wykaz robót budowlanych</w:t>
      </w:r>
      <w:r w:rsidRPr="00803572">
        <w:rPr>
          <w:rFonts w:asciiTheme="minorHAnsi" w:eastAsia="TimesNewRomanPSMT" w:hAnsiTheme="minorHAnsi"/>
          <w:sz w:val="20"/>
          <w:szCs w:val="20"/>
        </w:rPr>
        <w:t xml:space="preserve"> wykonanych w okresie ostatnich pięciu lat przed upływem terminu składania ofert albo wniosków o dopuszczenie do udziału w postępowaniu, a jeżeli okres prowadzenia działalności jest krótszy –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 -</w:t>
      </w:r>
      <w:r w:rsidRPr="00803572">
        <w:rPr>
          <w:rFonts w:asciiTheme="minorHAnsi" w:hAnsiTheme="minorHAnsi"/>
          <w:b/>
          <w:sz w:val="20"/>
          <w:szCs w:val="20"/>
        </w:rPr>
        <w:t xml:space="preserve"> załącznik 3</w:t>
      </w:r>
      <w:r w:rsidRPr="00803572">
        <w:rPr>
          <w:rFonts w:asciiTheme="minorHAnsi" w:hAnsiTheme="minorHAnsi"/>
          <w:sz w:val="20"/>
          <w:szCs w:val="20"/>
        </w:rPr>
        <w:t xml:space="preserve"> do SIWZ.</w:t>
      </w:r>
    </w:p>
    <w:p w:rsidR="00A22972" w:rsidRPr="00803572" w:rsidRDefault="009B4856" w:rsidP="005E54D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03572">
        <w:rPr>
          <w:rFonts w:asciiTheme="minorHAnsi" w:eastAsia="TimesNewRoman" w:hAnsiTheme="minorHAnsi" w:cstheme="minorHAnsi"/>
          <w:sz w:val="20"/>
          <w:szCs w:val="20"/>
          <w:lang w:eastAsia="pl-PL"/>
        </w:rPr>
        <w:t xml:space="preserve">3) </w:t>
      </w:r>
      <w:r w:rsidRPr="00803572">
        <w:rPr>
          <w:rFonts w:asciiTheme="minorHAnsi" w:eastAsia="TimesNewRoman" w:hAnsiTheme="minorHAnsi" w:cstheme="minorHAnsi"/>
          <w:b/>
          <w:sz w:val="20"/>
          <w:szCs w:val="20"/>
          <w:lang w:eastAsia="pl-PL"/>
        </w:rPr>
        <w:t>W</w:t>
      </w:r>
      <w:r w:rsidR="00A22972" w:rsidRPr="00803572">
        <w:rPr>
          <w:rFonts w:asciiTheme="minorHAnsi" w:eastAsia="TimesNewRoman" w:hAnsiTheme="minorHAnsi" w:cstheme="minorHAnsi"/>
          <w:b/>
          <w:sz w:val="20"/>
          <w:szCs w:val="20"/>
          <w:lang w:eastAsia="pl-PL"/>
        </w:rPr>
        <w:t>ykaz wykonanych</w:t>
      </w:r>
      <w:r w:rsidR="00A22972" w:rsidRPr="00803572">
        <w:rPr>
          <w:rFonts w:asciiTheme="minorHAnsi" w:eastAsia="TimesNewRoman" w:hAnsiTheme="minorHAnsi" w:cstheme="minorHAnsi"/>
          <w:sz w:val="20"/>
          <w:szCs w:val="20"/>
          <w:lang w:eastAsia="pl-PL"/>
        </w:rPr>
        <w:t>, a w przypadku świadczeń okresowych lub ciągłych również wykonywanych,</w:t>
      </w:r>
      <w:r w:rsidRPr="00803572">
        <w:rPr>
          <w:rFonts w:asciiTheme="minorHAnsi" w:eastAsia="TimesNewRoman" w:hAnsiTheme="minorHAnsi" w:cstheme="minorHAnsi"/>
          <w:sz w:val="20"/>
          <w:szCs w:val="20"/>
          <w:lang w:eastAsia="pl-PL"/>
        </w:rPr>
        <w:t xml:space="preserve"> </w:t>
      </w:r>
      <w:r w:rsidR="00A22972" w:rsidRPr="00803572">
        <w:rPr>
          <w:rFonts w:asciiTheme="minorHAnsi" w:eastAsia="TimesNewRoman" w:hAnsiTheme="minorHAnsi" w:cstheme="minorHAnsi"/>
          <w:sz w:val="20"/>
          <w:szCs w:val="20"/>
          <w:lang w:eastAsia="pl-PL"/>
        </w:rPr>
        <w:t xml:space="preserve">głównych </w:t>
      </w:r>
      <w:r w:rsidR="00A22972" w:rsidRPr="00803572">
        <w:rPr>
          <w:rFonts w:asciiTheme="minorHAnsi" w:eastAsia="TimesNewRoman" w:hAnsiTheme="minorHAnsi" w:cstheme="minorHAnsi"/>
          <w:b/>
          <w:sz w:val="20"/>
          <w:szCs w:val="20"/>
          <w:lang w:eastAsia="pl-PL"/>
        </w:rPr>
        <w:t xml:space="preserve">dostaw </w:t>
      </w:r>
      <w:r w:rsidR="00A22972" w:rsidRPr="00803572">
        <w:rPr>
          <w:rFonts w:asciiTheme="minorHAnsi" w:eastAsia="TimesNewRoman" w:hAnsiTheme="minorHAnsi" w:cstheme="minorHAnsi"/>
          <w:sz w:val="20"/>
          <w:szCs w:val="20"/>
          <w:lang w:eastAsia="pl-PL"/>
        </w:rPr>
        <w:t>lub usług, w okresie ostatnich trzech lat przed upływem terminu składania ofert albo</w:t>
      </w:r>
      <w:r w:rsidR="005E54D4" w:rsidRPr="00803572">
        <w:rPr>
          <w:rFonts w:asciiTheme="minorHAnsi" w:eastAsia="TimesNewRoman" w:hAnsiTheme="minorHAnsi" w:cstheme="minorHAnsi"/>
          <w:sz w:val="20"/>
          <w:szCs w:val="20"/>
          <w:lang w:eastAsia="pl-PL"/>
        </w:rPr>
        <w:t xml:space="preserve"> </w:t>
      </w:r>
      <w:r w:rsidR="00A22972" w:rsidRPr="00803572">
        <w:rPr>
          <w:rFonts w:asciiTheme="minorHAnsi" w:eastAsia="TimesNewRoman" w:hAnsiTheme="minorHAnsi" w:cstheme="minorHAnsi"/>
          <w:sz w:val="20"/>
          <w:szCs w:val="20"/>
          <w:lang w:eastAsia="pl-PL"/>
        </w:rPr>
        <w:t>wniosków o dopuszczenie do udziału w postępowaniu, a jeżeli okre</w:t>
      </w:r>
      <w:r w:rsidRPr="00803572">
        <w:rPr>
          <w:rFonts w:asciiTheme="minorHAnsi" w:eastAsia="TimesNewRoman" w:hAnsiTheme="minorHAnsi" w:cstheme="minorHAnsi"/>
          <w:sz w:val="20"/>
          <w:szCs w:val="20"/>
          <w:lang w:eastAsia="pl-PL"/>
        </w:rPr>
        <w:t xml:space="preserve">s prowadzenia działalności jest </w:t>
      </w:r>
      <w:r w:rsidR="00A22972" w:rsidRPr="00803572">
        <w:rPr>
          <w:rFonts w:asciiTheme="minorHAnsi" w:eastAsia="TimesNewRoman" w:hAnsiTheme="minorHAnsi" w:cstheme="minorHAnsi"/>
          <w:sz w:val="20"/>
          <w:szCs w:val="20"/>
          <w:lang w:eastAsia="pl-PL"/>
        </w:rPr>
        <w:t>krótszy – w tym okresie, wraz z podaniem ich wartości, przedmiotu, dat wykonania i podmiotów, na</w:t>
      </w:r>
      <w:r w:rsidR="005E54D4" w:rsidRPr="00803572">
        <w:rPr>
          <w:rFonts w:asciiTheme="minorHAnsi" w:eastAsia="TimesNewRoman" w:hAnsiTheme="minorHAnsi" w:cstheme="minorHAnsi"/>
          <w:sz w:val="20"/>
          <w:szCs w:val="20"/>
          <w:lang w:eastAsia="pl-PL"/>
        </w:rPr>
        <w:t xml:space="preserve"> </w:t>
      </w:r>
      <w:r w:rsidR="00A22972" w:rsidRPr="00803572">
        <w:rPr>
          <w:rFonts w:asciiTheme="minorHAnsi" w:eastAsia="TimesNewRoman" w:hAnsiTheme="minorHAnsi" w:cstheme="minorHAnsi"/>
          <w:sz w:val="20"/>
          <w:szCs w:val="20"/>
          <w:lang w:eastAsia="pl-PL"/>
        </w:rPr>
        <w:t>rzecz których dostawy lub usługi zostały wykonane, oraz załączeniem dowodów, czy zostały wykonane</w:t>
      </w:r>
      <w:r w:rsidR="005E54D4" w:rsidRPr="00803572">
        <w:rPr>
          <w:rFonts w:asciiTheme="minorHAnsi" w:eastAsia="TimesNewRoman" w:hAnsiTheme="minorHAnsi" w:cstheme="minorHAnsi"/>
          <w:sz w:val="20"/>
          <w:szCs w:val="20"/>
          <w:lang w:eastAsia="pl-PL"/>
        </w:rPr>
        <w:t xml:space="preserve"> </w:t>
      </w:r>
      <w:r w:rsidR="00A22972" w:rsidRPr="00803572">
        <w:rPr>
          <w:rFonts w:asciiTheme="minorHAnsi" w:eastAsia="TimesNewRoman" w:hAnsiTheme="minorHAnsi" w:cstheme="minorHAnsi"/>
          <w:sz w:val="20"/>
          <w:szCs w:val="20"/>
          <w:lang w:eastAsia="pl-PL"/>
        </w:rPr>
        <w:t xml:space="preserve">lub są wykonywane należycie – </w:t>
      </w:r>
      <w:r w:rsidR="00A22972" w:rsidRPr="00803572">
        <w:rPr>
          <w:rFonts w:asciiTheme="minorHAnsi" w:eastAsia="TimesNewRoman" w:hAnsiTheme="minorHAnsi" w:cstheme="minorHAnsi"/>
          <w:b/>
          <w:sz w:val="20"/>
          <w:szCs w:val="20"/>
          <w:lang w:eastAsia="pl-PL"/>
        </w:rPr>
        <w:t>złącznik nr</w:t>
      </w:r>
      <w:r w:rsidR="00EB721E" w:rsidRPr="00803572">
        <w:rPr>
          <w:rFonts w:asciiTheme="minorHAnsi" w:eastAsia="TimesNewRoman" w:hAnsiTheme="minorHAnsi" w:cstheme="minorHAnsi"/>
          <w:b/>
          <w:sz w:val="20"/>
          <w:szCs w:val="20"/>
          <w:lang w:eastAsia="pl-PL"/>
        </w:rPr>
        <w:t xml:space="preserve"> 4</w:t>
      </w:r>
      <w:r w:rsidR="00A22972" w:rsidRPr="00803572">
        <w:rPr>
          <w:rFonts w:asciiTheme="minorHAnsi" w:eastAsia="TimesNewRoman" w:hAnsiTheme="minorHAnsi" w:cstheme="minorHAnsi"/>
          <w:sz w:val="20"/>
          <w:szCs w:val="20"/>
          <w:lang w:eastAsia="pl-PL"/>
        </w:rPr>
        <w:t xml:space="preserve"> </w:t>
      </w:r>
      <w:r w:rsidRPr="00803572">
        <w:rPr>
          <w:rFonts w:asciiTheme="minorHAnsi" w:hAnsiTheme="minorHAnsi"/>
          <w:sz w:val="20"/>
          <w:szCs w:val="20"/>
        </w:rPr>
        <w:t>do SIWZ.</w:t>
      </w:r>
    </w:p>
    <w:p w:rsidR="006E11C1" w:rsidRPr="00803572" w:rsidRDefault="006E11C1" w:rsidP="006E11C1">
      <w:pPr>
        <w:pStyle w:val="Standard"/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 xml:space="preserve">3) </w:t>
      </w:r>
      <w:r w:rsidR="005E54D4" w:rsidRPr="00803572">
        <w:rPr>
          <w:rFonts w:asciiTheme="minorHAnsi" w:eastAsia="TimesNewRomanPSMT" w:hAnsiTheme="minorHAnsi"/>
          <w:b/>
          <w:sz w:val="20"/>
          <w:szCs w:val="20"/>
        </w:rPr>
        <w:t>Wykaz</w:t>
      </w:r>
      <w:r w:rsidRPr="00803572">
        <w:rPr>
          <w:rFonts w:asciiTheme="minorHAnsi" w:eastAsia="TimesNewRomanPSMT" w:hAnsiTheme="minorHAnsi"/>
          <w:b/>
          <w:sz w:val="20"/>
          <w:szCs w:val="20"/>
        </w:rPr>
        <w:t xml:space="preserve"> osób, które będą uczestniczyć w wykonywaniu zamówienia, w szczególności odpowiedzialnych za świadczenie </w:t>
      </w:r>
      <w:r w:rsidRPr="00803572">
        <w:rPr>
          <w:rFonts w:asciiTheme="minorHAnsi" w:eastAsia="TimesNewRomanPSMT" w:hAnsiTheme="minorHAnsi"/>
          <w:sz w:val="20"/>
          <w:szCs w:val="20"/>
        </w:rPr>
        <w:t>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</w:t>
      </w:r>
      <w:r w:rsidRPr="00803572">
        <w:rPr>
          <w:rFonts w:asciiTheme="minorHAnsi" w:hAnsiTheme="minorHAnsi"/>
          <w:sz w:val="20"/>
          <w:szCs w:val="20"/>
        </w:rPr>
        <w:t xml:space="preserve"> – </w:t>
      </w:r>
      <w:r w:rsidR="00EB721E" w:rsidRPr="00803572">
        <w:rPr>
          <w:rFonts w:asciiTheme="minorHAnsi" w:hAnsiTheme="minorHAnsi"/>
          <w:b/>
          <w:sz w:val="20"/>
          <w:szCs w:val="20"/>
        </w:rPr>
        <w:t>załącznik 5</w:t>
      </w:r>
      <w:r w:rsidRPr="00803572">
        <w:rPr>
          <w:rFonts w:asciiTheme="minorHAnsi" w:hAnsiTheme="minorHAnsi"/>
          <w:b/>
          <w:sz w:val="20"/>
          <w:szCs w:val="20"/>
        </w:rPr>
        <w:t xml:space="preserve"> </w:t>
      </w:r>
      <w:r w:rsidRPr="00803572">
        <w:rPr>
          <w:rFonts w:asciiTheme="minorHAnsi" w:hAnsiTheme="minorHAnsi"/>
          <w:sz w:val="20"/>
          <w:szCs w:val="20"/>
        </w:rPr>
        <w:t>do SIWZ.</w:t>
      </w:r>
    </w:p>
    <w:p w:rsidR="006E11C1" w:rsidRPr="00803572" w:rsidRDefault="006E11C1" w:rsidP="006E11C1">
      <w:pPr>
        <w:widowControl w:val="0"/>
        <w:tabs>
          <w:tab w:val="left" w:pos="180"/>
          <w:tab w:val="left" w:pos="360"/>
          <w:tab w:val="left" w:pos="540"/>
          <w:tab w:val="left" w:pos="851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4) Oświadczenie, że osoby, które będą uczestniczyć w wykonywaniu zamówienia, posiadają wymagane uprawnienia,</w:t>
      </w:r>
      <w:r w:rsidRPr="00803572">
        <w:rPr>
          <w:rFonts w:asciiTheme="minorHAnsi" w:hAnsiTheme="minorHAnsi"/>
          <w:sz w:val="20"/>
          <w:szCs w:val="20"/>
        </w:rPr>
        <w:t xml:space="preserve"> jeżeli ustawy nakładają obowiązek posiadania takich uprawnień</w:t>
      </w:r>
      <w:r w:rsidR="00EB721E" w:rsidRPr="00803572">
        <w:rPr>
          <w:rFonts w:asciiTheme="minorHAnsi" w:hAnsiTheme="minorHAnsi"/>
          <w:b/>
          <w:sz w:val="20"/>
          <w:szCs w:val="20"/>
        </w:rPr>
        <w:t xml:space="preserve"> - załącznik </w:t>
      </w:r>
      <w:r w:rsidR="0030716D">
        <w:rPr>
          <w:rFonts w:asciiTheme="minorHAnsi" w:hAnsiTheme="minorHAnsi"/>
          <w:b/>
          <w:sz w:val="20"/>
          <w:szCs w:val="20"/>
        </w:rPr>
        <w:t>6</w:t>
      </w:r>
      <w:r w:rsidRPr="00803572">
        <w:rPr>
          <w:rFonts w:asciiTheme="minorHAnsi" w:hAnsiTheme="minorHAnsi"/>
          <w:b/>
          <w:sz w:val="20"/>
          <w:szCs w:val="20"/>
        </w:rPr>
        <w:t xml:space="preserve"> </w:t>
      </w:r>
      <w:r w:rsidRPr="00803572">
        <w:rPr>
          <w:rFonts w:asciiTheme="minorHAnsi" w:hAnsiTheme="minorHAnsi"/>
          <w:sz w:val="20"/>
          <w:szCs w:val="20"/>
        </w:rPr>
        <w:t>do SIWZ.</w:t>
      </w:r>
    </w:p>
    <w:p w:rsidR="006E11C1" w:rsidRPr="00803572" w:rsidRDefault="006E11C1" w:rsidP="006E11C1">
      <w:pPr>
        <w:widowControl w:val="0"/>
        <w:tabs>
          <w:tab w:val="left" w:pos="0"/>
          <w:tab w:val="left" w:pos="851"/>
        </w:tabs>
        <w:jc w:val="both"/>
        <w:rPr>
          <w:rFonts w:asciiTheme="minorHAnsi" w:eastAsia="TimesNewRomanPSMT" w:hAnsiTheme="minorHAnsi"/>
          <w:sz w:val="20"/>
          <w:szCs w:val="20"/>
        </w:rPr>
      </w:pPr>
      <w:r w:rsidRPr="00803572">
        <w:rPr>
          <w:rFonts w:asciiTheme="minorHAnsi" w:eastAsia="TimesNewRomanPSMT" w:hAnsiTheme="minorHAnsi"/>
          <w:b/>
          <w:sz w:val="20"/>
          <w:szCs w:val="20"/>
        </w:rPr>
        <w:t>5) informacj</w:t>
      </w:r>
      <w:r w:rsidR="005E54D4" w:rsidRPr="00803572">
        <w:rPr>
          <w:rFonts w:asciiTheme="minorHAnsi" w:eastAsia="TimesNewRomanPSMT" w:hAnsiTheme="minorHAnsi"/>
          <w:b/>
          <w:sz w:val="20"/>
          <w:szCs w:val="20"/>
        </w:rPr>
        <w:t>ę z</w:t>
      </w:r>
      <w:r w:rsidRPr="00803572">
        <w:rPr>
          <w:rFonts w:asciiTheme="minorHAnsi" w:eastAsia="TimesNewRomanPSMT" w:hAnsiTheme="minorHAnsi"/>
          <w:b/>
          <w:sz w:val="20"/>
          <w:szCs w:val="20"/>
        </w:rPr>
        <w:t xml:space="preserve"> banku lub spółdzielczej kasy oszczędnościowo-kredytowej potwierdzającej wysokość posiadanych środków </w:t>
      </w:r>
      <w:r w:rsidRPr="00803572">
        <w:rPr>
          <w:rFonts w:asciiTheme="minorHAnsi" w:eastAsia="TimesNewRomanPSMT" w:hAnsiTheme="minorHAnsi"/>
          <w:sz w:val="20"/>
          <w:szCs w:val="20"/>
        </w:rPr>
        <w:t>finansowych lub zdolność kredytową wykonawcy, wystawionej nie wcześniej niż 3 miesiące przed upływem terminu składania ofert albo składania wniosków o dopuszczenie do udziału w postępowaniu o udzielenie zamówienia;</w:t>
      </w:r>
    </w:p>
    <w:p w:rsidR="006E11C1" w:rsidRPr="00803572" w:rsidRDefault="006E11C1" w:rsidP="006E11C1">
      <w:pPr>
        <w:autoSpaceDE w:val="0"/>
        <w:jc w:val="both"/>
        <w:rPr>
          <w:rFonts w:asciiTheme="minorHAnsi" w:eastAsia="TimesNewRoman" w:hAnsiTheme="minorHAnsi"/>
          <w:sz w:val="20"/>
          <w:szCs w:val="20"/>
        </w:rPr>
      </w:pPr>
    </w:p>
    <w:p w:rsidR="006E11C1" w:rsidRPr="00803572" w:rsidRDefault="006E11C1" w:rsidP="006E11C1">
      <w:pPr>
        <w:pStyle w:val="Standard"/>
        <w:tabs>
          <w:tab w:val="left" w:pos="0"/>
          <w:tab w:val="left" w:pos="360"/>
        </w:tabs>
        <w:jc w:val="both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 xml:space="preserve">2. W celu potwierdzenia spełniania warunku udziału w postępowaniu dotyczącego braku podstaw </w:t>
      </w:r>
      <w:r w:rsidRPr="00803572">
        <w:rPr>
          <w:rFonts w:asciiTheme="minorHAnsi" w:hAnsiTheme="minorHAnsi"/>
          <w:b/>
          <w:sz w:val="20"/>
          <w:szCs w:val="20"/>
        </w:rPr>
        <w:br/>
        <w:t>do wykluczenia z postępowania o udzielenie zamówienia Wykonawcy w okolicznościach, o których mowa w art. 24 ust.1 ustawy Pzp do oferty należy załączyć następujące dokumenty:</w:t>
      </w:r>
    </w:p>
    <w:p w:rsidR="006E11C1" w:rsidRPr="00803572" w:rsidRDefault="006E11C1" w:rsidP="006E11C1">
      <w:pPr>
        <w:pStyle w:val="Standard"/>
        <w:tabs>
          <w:tab w:val="left" w:pos="0"/>
          <w:tab w:val="left" w:pos="360"/>
          <w:tab w:val="left" w:pos="54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1) </w:t>
      </w:r>
      <w:r w:rsidRPr="00803572">
        <w:rPr>
          <w:rFonts w:asciiTheme="minorHAnsi" w:hAnsiTheme="minorHAnsi"/>
          <w:b/>
          <w:sz w:val="20"/>
          <w:szCs w:val="20"/>
        </w:rPr>
        <w:t xml:space="preserve">Oświadczenie o braku podstaw do wykluczenia Wykonawcy w </w:t>
      </w:r>
      <w:r w:rsidR="00F15033" w:rsidRPr="00803572">
        <w:rPr>
          <w:rFonts w:asciiTheme="minorHAnsi" w:hAnsiTheme="minorHAnsi"/>
          <w:b/>
          <w:sz w:val="20"/>
          <w:szCs w:val="20"/>
        </w:rPr>
        <w:t>okolicznościach, o których mowa</w:t>
      </w:r>
      <w:r w:rsidR="0057032B" w:rsidRPr="00803572">
        <w:rPr>
          <w:rFonts w:asciiTheme="minorHAnsi" w:hAnsiTheme="minorHAnsi"/>
          <w:b/>
          <w:sz w:val="20"/>
          <w:szCs w:val="20"/>
        </w:rPr>
        <w:br/>
      </w:r>
      <w:r w:rsidRPr="00803572">
        <w:rPr>
          <w:rFonts w:asciiTheme="minorHAnsi" w:hAnsiTheme="minorHAnsi"/>
          <w:b/>
          <w:sz w:val="20"/>
          <w:szCs w:val="20"/>
        </w:rPr>
        <w:t>w art. 24 ust. 1 ustawy Pzp</w:t>
      </w:r>
      <w:r w:rsidRPr="00803572">
        <w:rPr>
          <w:rFonts w:asciiTheme="minorHAnsi" w:hAnsiTheme="minorHAnsi"/>
          <w:sz w:val="20"/>
          <w:szCs w:val="20"/>
        </w:rPr>
        <w:t xml:space="preserve"> – </w:t>
      </w:r>
      <w:r w:rsidR="0057032B" w:rsidRPr="00803572">
        <w:rPr>
          <w:rFonts w:asciiTheme="minorHAnsi" w:hAnsiTheme="minorHAnsi"/>
          <w:b/>
          <w:sz w:val="20"/>
          <w:szCs w:val="20"/>
        </w:rPr>
        <w:t>załącznik 7</w:t>
      </w:r>
      <w:r w:rsidRPr="00803572">
        <w:rPr>
          <w:rFonts w:asciiTheme="minorHAnsi" w:hAnsiTheme="minorHAnsi"/>
          <w:b/>
          <w:sz w:val="20"/>
          <w:szCs w:val="20"/>
        </w:rPr>
        <w:t xml:space="preserve"> </w:t>
      </w:r>
      <w:r w:rsidRPr="00803572">
        <w:rPr>
          <w:rFonts w:asciiTheme="minorHAnsi" w:hAnsiTheme="minorHAnsi"/>
          <w:sz w:val="20"/>
          <w:szCs w:val="20"/>
        </w:rPr>
        <w:t>do SIWZ.</w:t>
      </w:r>
    </w:p>
    <w:p w:rsidR="006E11C1" w:rsidRPr="00803572" w:rsidRDefault="006E11C1" w:rsidP="006E11C1">
      <w:pPr>
        <w:pStyle w:val="Standard"/>
        <w:tabs>
          <w:tab w:val="left" w:pos="0"/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2) </w:t>
      </w:r>
      <w:r w:rsidRPr="00803572">
        <w:rPr>
          <w:rFonts w:asciiTheme="minorHAnsi" w:hAnsiTheme="minorHAnsi"/>
          <w:b/>
          <w:sz w:val="20"/>
          <w:szCs w:val="20"/>
        </w:rPr>
        <w:t>Aktualny odpis z właściwego rejestru lub z centralnej ewidencji i informacji o działalności gospodarczej</w:t>
      </w:r>
      <w:r w:rsidRPr="00803572">
        <w:rPr>
          <w:rFonts w:asciiTheme="minorHAnsi" w:hAnsiTheme="minorHAnsi"/>
          <w:sz w:val="20"/>
          <w:szCs w:val="20"/>
        </w:rPr>
        <w:t>, jeżeli</w:t>
      </w:r>
      <w:r w:rsidRPr="00803572">
        <w:rPr>
          <w:rFonts w:asciiTheme="minorHAnsi" w:eastAsia="TimesNewRoman" w:hAnsiTheme="minorHAnsi"/>
          <w:sz w:val="20"/>
          <w:szCs w:val="20"/>
        </w:rPr>
        <w:t xml:space="preserve"> </w:t>
      </w:r>
      <w:r w:rsidRPr="00803572">
        <w:rPr>
          <w:rFonts w:asciiTheme="minorHAnsi" w:hAnsiTheme="minorHAnsi"/>
          <w:sz w:val="20"/>
          <w:szCs w:val="20"/>
        </w:rPr>
        <w:t xml:space="preserve">odrębne przepisy wymagają wpisu do rejestru lub ewidencji, w celu wykazania braku podstaw do wykluczenia w oparciu o art. 2 4 u st. 1 pkt 2 ustawy </w:t>
      </w:r>
      <w:proofErr w:type="spellStart"/>
      <w:r w:rsidRPr="00803572">
        <w:rPr>
          <w:rFonts w:asciiTheme="minorHAnsi" w:hAnsiTheme="minorHAnsi"/>
          <w:sz w:val="20"/>
          <w:szCs w:val="20"/>
        </w:rPr>
        <w:t>Pzp</w:t>
      </w:r>
      <w:proofErr w:type="spellEnd"/>
      <w:r w:rsidRPr="00803572">
        <w:rPr>
          <w:rFonts w:asciiTheme="minorHAnsi" w:hAnsiTheme="minorHAnsi"/>
          <w:sz w:val="20"/>
          <w:szCs w:val="20"/>
        </w:rPr>
        <w:t>, wystawiony nie wcześniej niż 6 miesięcy przed upływem terminu składania wniosków o dopuszczenie do udziału w postępowaniu o udzielenie zamówienia albo składania ofert;</w:t>
      </w:r>
    </w:p>
    <w:p w:rsidR="006E11C1" w:rsidRPr="00803572" w:rsidRDefault="006E11C1" w:rsidP="006E11C1">
      <w:pPr>
        <w:jc w:val="both"/>
        <w:rPr>
          <w:rFonts w:asciiTheme="minorHAnsi" w:hAnsiTheme="minorHAnsi"/>
          <w:sz w:val="20"/>
          <w:szCs w:val="20"/>
          <w:lang w:eastAsia="pl-PL"/>
        </w:rPr>
      </w:pPr>
      <w:r w:rsidRPr="00803572">
        <w:rPr>
          <w:rFonts w:asciiTheme="minorHAnsi" w:hAnsiTheme="minorHAnsi"/>
          <w:sz w:val="20"/>
          <w:szCs w:val="20"/>
          <w:lang w:eastAsia="pl-PL"/>
        </w:rPr>
        <w:t xml:space="preserve">3) </w:t>
      </w:r>
      <w:r w:rsidRPr="00803572">
        <w:rPr>
          <w:rFonts w:asciiTheme="minorHAnsi" w:hAnsiTheme="minorHAnsi"/>
          <w:b/>
          <w:sz w:val="20"/>
          <w:szCs w:val="20"/>
          <w:lang w:eastAsia="pl-PL"/>
        </w:rPr>
        <w:t>Aktualne zaświadczenie właściwego naczelnika urzędu skarbowego</w:t>
      </w:r>
      <w:r w:rsidRPr="00803572">
        <w:rPr>
          <w:rFonts w:asciiTheme="minorHAnsi" w:hAnsiTheme="minorHAnsi"/>
          <w:sz w:val="20"/>
          <w:szCs w:val="20"/>
          <w:lang w:eastAsia="pl-PL"/>
        </w:rPr>
        <w:t xml:space="preserve"> potwierdzające, że wykonawca nie zalega z opłacaniem podatków, lub zaświadczenie, że uzyskał przewidziane prawem zwolnienie, odroczenie lub rozłożenie na raty zaległych płatności lub wstrzymanie w całości wykonania decyzji właściwego organu – wystawione nie wcześniej niż 3 miesiące przed upływem terminu składania wniosków o dopuszczenie do udziału w postępowaniu o udzielenie zamówienia albo składania ofert;</w:t>
      </w:r>
    </w:p>
    <w:p w:rsidR="006E11C1" w:rsidRPr="00803572" w:rsidRDefault="006E11C1" w:rsidP="006E11C1">
      <w:pPr>
        <w:pStyle w:val="Standard"/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Aktualne zaświadczenie właściwego oddziału Zakładu Ubezpieczeń Społecznych lub Kasy Rolniczego Ubezpieczenia Społecznego</w:t>
      </w:r>
      <w:r w:rsidRPr="00803572">
        <w:rPr>
          <w:rFonts w:asciiTheme="minorHAnsi" w:hAnsiTheme="minorHAnsi"/>
          <w:sz w:val="20"/>
          <w:szCs w:val="20"/>
        </w:rPr>
        <w:t xml:space="preserve">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ofert.</w:t>
      </w:r>
    </w:p>
    <w:p w:rsidR="006E11C1" w:rsidRPr="00803572" w:rsidRDefault="006E11C1" w:rsidP="006E11C1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Theme="minorHAnsi" w:hAnsiTheme="minorHAnsi"/>
          <w:snapToGrid w:val="0"/>
          <w:sz w:val="20"/>
          <w:szCs w:val="20"/>
          <w:lang w:eastAsia="pl-PL"/>
        </w:rPr>
      </w:pPr>
      <w:r w:rsidRPr="00803572">
        <w:rPr>
          <w:rFonts w:asciiTheme="minorHAnsi" w:hAnsiTheme="minorHAnsi"/>
          <w:b/>
          <w:snapToGrid w:val="0"/>
          <w:sz w:val="20"/>
          <w:szCs w:val="20"/>
          <w:lang w:eastAsia="pl-PL"/>
        </w:rPr>
        <w:t>aktualną informację z Krajowego Rejestru Karnego</w:t>
      </w:r>
      <w:r w:rsidRPr="00803572">
        <w:rPr>
          <w:rFonts w:asciiTheme="minorHAnsi" w:hAnsiTheme="minorHAnsi"/>
          <w:snapToGrid w:val="0"/>
          <w:sz w:val="20"/>
          <w:szCs w:val="20"/>
          <w:lang w:eastAsia="pl-PL"/>
        </w:rPr>
        <w:t xml:space="preserve"> w zakresie określonym w art. 24 ust. 1 pkt 4–8 ustawy, wystawioną nie wcześniej niż 6 miesięcy przed upływem terminu składania wniosków o dopuszczenie do udziału w postępowaniu o udzielenie zamówienia albo składania ofert; </w:t>
      </w:r>
    </w:p>
    <w:p w:rsidR="006E11C1" w:rsidRPr="00803572" w:rsidRDefault="006E11C1" w:rsidP="006E11C1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Theme="minorHAnsi" w:hAnsiTheme="minorHAnsi"/>
          <w:snapToGrid w:val="0"/>
          <w:sz w:val="20"/>
          <w:szCs w:val="20"/>
          <w:lang w:eastAsia="pl-PL"/>
        </w:rPr>
      </w:pPr>
      <w:r w:rsidRPr="00803572">
        <w:rPr>
          <w:rFonts w:asciiTheme="minorHAnsi" w:hAnsiTheme="minorHAnsi"/>
          <w:b/>
          <w:snapToGrid w:val="0"/>
          <w:sz w:val="20"/>
          <w:szCs w:val="20"/>
          <w:lang w:eastAsia="pl-PL"/>
        </w:rPr>
        <w:t>aktualną informację z Krajowego Rejestru Karnego</w:t>
      </w:r>
      <w:r w:rsidRPr="00803572">
        <w:rPr>
          <w:rFonts w:asciiTheme="minorHAnsi" w:hAnsiTheme="minorHAnsi"/>
          <w:snapToGrid w:val="0"/>
          <w:sz w:val="20"/>
          <w:szCs w:val="20"/>
          <w:lang w:eastAsia="pl-PL"/>
        </w:rPr>
        <w:t xml:space="preserve"> w zakresie określonym w art. 24 ust. 1 pkt 9 ustawy, wystawioną nie wcześniej niż 6 miesięcy przed upływem terminu składania wniosków o dopuszczenie do udziału w postępowaniu o udzielenie zamówienia albo składania ofert; </w:t>
      </w:r>
    </w:p>
    <w:p w:rsidR="006E11C1" w:rsidRPr="00803572" w:rsidRDefault="006E11C1" w:rsidP="006E11C1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b/>
          <w:snapToGrid w:val="0"/>
          <w:sz w:val="20"/>
          <w:szCs w:val="20"/>
          <w:lang w:eastAsia="pl-PL"/>
        </w:rPr>
        <w:t>aktualną informację z Krajowego Rejestru Karnego</w:t>
      </w:r>
      <w:r w:rsidRPr="00803572">
        <w:rPr>
          <w:rFonts w:asciiTheme="minorHAnsi" w:hAnsiTheme="minorHAnsi"/>
          <w:snapToGrid w:val="0"/>
          <w:sz w:val="20"/>
          <w:szCs w:val="20"/>
          <w:lang w:eastAsia="pl-PL"/>
        </w:rPr>
        <w:t xml:space="preserve">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6E11C1" w:rsidRPr="00803572" w:rsidRDefault="006E11C1" w:rsidP="006E11C1">
      <w:pPr>
        <w:pStyle w:val="Standard"/>
        <w:tabs>
          <w:tab w:val="left" w:pos="180"/>
          <w:tab w:val="left" w:pos="360"/>
        </w:tabs>
        <w:jc w:val="both"/>
        <w:rPr>
          <w:rFonts w:asciiTheme="minorHAnsi" w:hAnsiTheme="minorHAnsi"/>
          <w:spacing w:val="-2"/>
          <w:sz w:val="20"/>
          <w:szCs w:val="20"/>
        </w:rPr>
      </w:pPr>
      <w:r w:rsidRPr="00803572">
        <w:rPr>
          <w:rFonts w:asciiTheme="minorHAnsi" w:hAnsiTheme="minorHAnsi"/>
          <w:spacing w:val="-2"/>
          <w:sz w:val="20"/>
          <w:szCs w:val="20"/>
        </w:rPr>
        <w:t xml:space="preserve">8) Wykonawca powołujący się przy wykazywaniu spełniania warunków udziału w postępowaniu </w:t>
      </w:r>
      <w:r w:rsidRPr="00803572">
        <w:rPr>
          <w:rFonts w:asciiTheme="minorHAnsi" w:hAnsiTheme="minorHAnsi"/>
          <w:spacing w:val="-2"/>
          <w:sz w:val="20"/>
          <w:szCs w:val="20"/>
        </w:rPr>
        <w:br/>
      </w:r>
      <w:r w:rsidRPr="00803572">
        <w:rPr>
          <w:rFonts w:asciiTheme="minorHAnsi" w:hAnsiTheme="minorHAnsi"/>
          <w:spacing w:val="-2"/>
          <w:sz w:val="20"/>
          <w:szCs w:val="20"/>
        </w:rPr>
        <w:lastRenderedPageBreak/>
        <w:t>na potencjał innych podmiotów, które będą brały udział w realizacji części zamówienia, przedkłada także dokumenty dotyczące tego podmiotu w zakresie wymaganym dla wykonawcy, określonym w rozdziale VI ust. 2 SIWZ.</w:t>
      </w:r>
    </w:p>
    <w:p w:rsidR="006E11C1" w:rsidRPr="00803572" w:rsidRDefault="006E11C1" w:rsidP="006E11C1">
      <w:pPr>
        <w:pStyle w:val="NormalnyWeb"/>
        <w:autoSpaceDE w:val="0"/>
        <w:spacing w:before="0" w:after="0" w:line="360" w:lineRule="auto"/>
        <w:rPr>
          <w:rFonts w:asciiTheme="minorHAnsi" w:hAnsiTheme="minorHAnsi"/>
        </w:rPr>
      </w:pPr>
    </w:p>
    <w:p w:rsidR="006E11C1" w:rsidRPr="00803572" w:rsidRDefault="006E11C1" w:rsidP="006E11C1">
      <w:pPr>
        <w:pStyle w:val="Standard"/>
        <w:tabs>
          <w:tab w:val="left" w:pos="180"/>
          <w:tab w:val="left" w:pos="360"/>
        </w:tabs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3. Dokumenty składane przez podmioty zagraniczne</w:t>
      </w:r>
    </w:p>
    <w:p w:rsidR="006E11C1" w:rsidRPr="00803572" w:rsidRDefault="006E11C1" w:rsidP="00661127">
      <w:pPr>
        <w:tabs>
          <w:tab w:val="left" w:pos="180"/>
          <w:tab w:val="left" w:pos="360"/>
        </w:tabs>
        <w:jc w:val="both"/>
        <w:rPr>
          <w:rFonts w:asciiTheme="minorHAnsi" w:eastAsia="TimesNewRoman" w:hAnsiTheme="minorHAnsi"/>
          <w:b/>
          <w:sz w:val="20"/>
          <w:szCs w:val="20"/>
        </w:rPr>
      </w:pPr>
      <w:r w:rsidRPr="00803572">
        <w:rPr>
          <w:rFonts w:asciiTheme="minorHAnsi" w:eastAsia="TimesNewRoman" w:hAnsiTheme="minorHAnsi"/>
          <w:b/>
          <w:sz w:val="20"/>
          <w:szCs w:val="20"/>
        </w:rPr>
        <w:t>1) Jeżeli wykonawca ma siedzibę lub miejsce zamieszkania poza terytorium Rzeczypospolitej Polskiej,</w:t>
      </w:r>
      <w:r w:rsidR="00661127" w:rsidRPr="00803572">
        <w:rPr>
          <w:rFonts w:asciiTheme="minorHAnsi" w:eastAsia="TimesNewRoman" w:hAnsiTheme="minorHAnsi"/>
          <w:b/>
          <w:sz w:val="20"/>
          <w:szCs w:val="20"/>
        </w:rPr>
        <w:t xml:space="preserve"> </w:t>
      </w:r>
      <w:r w:rsidRPr="00803572">
        <w:rPr>
          <w:rFonts w:asciiTheme="minorHAnsi" w:eastAsia="TimesNewRoman" w:hAnsiTheme="minorHAnsi"/>
          <w:b/>
          <w:sz w:val="20"/>
          <w:szCs w:val="20"/>
        </w:rPr>
        <w:t>przedkłada: dokument wystawiony w kraju, w którym ma siedzibę lub miejsce zamieszkania potwierdzający, że:</w:t>
      </w:r>
    </w:p>
    <w:p w:rsidR="006E11C1" w:rsidRPr="00803572" w:rsidRDefault="006E11C1" w:rsidP="00661127">
      <w:pPr>
        <w:autoSpaceDE w:val="0"/>
        <w:jc w:val="both"/>
        <w:rPr>
          <w:rFonts w:asciiTheme="minorHAnsi" w:eastAsia="TimesNewRoman" w:hAnsiTheme="minorHAnsi"/>
          <w:sz w:val="20"/>
          <w:szCs w:val="20"/>
        </w:rPr>
      </w:pPr>
      <w:r w:rsidRPr="00803572">
        <w:rPr>
          <w:rFonts w:asciiTheme="minorHAnsi" w:eastAsia="TimesNewRoman" w:hAnsiTheme="minorHAnsi"/>
          <w:sz w:val="20"/>
          <w:szCs w:val="20"/>
        </w:rPr>
        <w:t>a) nie otwarto jego likwidacji ani nie ogłoszono upadłości – wystawiony nie wcześniej niż 6 miesięcy przed upływem terminu składania wniosków o dopuszczenie do udziału w postępowaniu o udzielenie zamówienia albo składania ofert;</w:t>
      </w:r>
    </w:p>
    <w:p w:rsidR="006E11C1" w:rsidRPr="00803572" w:rsidRDefault="006E11C1" w:rsidP="00661127">
      <w:pPr>
        <w:pStyle w:val="Tekstpodstawowy2"/>
        <w:spacing w:line="240" w:lineRule="auto"/>
        <w:jc w:val="both"/>
        <w:rPr>
          <w:rFonts w:asciiTheme="minorHAnsi" w:hAnsiTheme="minorHAnsi"/>
        </w:rPr>
      </w:pPr>
      <w:r w:rsidRPr="00803572">
        <w:rPr>
          <w:rFonts w:asciiTheme="minorHAnsi" w:hAnsiTheme="minorHAnsi"/>
        </w:rPr>
        <w:t>b) nie zalega z uiszczaniem podatków, opłat, składek na ubezpieczenie społeczne i zdrowotne albo, że uzyskał przewidziane prawem zwolnienie, odroczenie lub rozłożenie na raty zaległych płatności lub wstrzymanie w całości wykonania decyzji właściwego organu – wystawiony nie wcześniej niż 3 miesiące przed upływem terminu składania wniosków o dopuszczenie do udziału w postępowaniu o udzielenie zamówienia albo składania ofert;</w:t>
      </w:r>
    </w:p>
    <w:p w:rsidR="006E11C1" w:rsidRPr="00803572" w:rsidRDefault="006E11C1" w:rsidP="006D1413">
      <w:pPr>
        <w:pStyle w:val="Tekstpodstawowy2"/>
        <w:spacing w:line="240" w:lineRule="auto"/>
        <w:jc w:val="both"/>
        <w:rPr>
          <w:rFonts w:asciiTheme="minorHAnsi" w:hAnsiTheme="minorHAnsi"/>
          <w:snapToGrid w:val="0"/>
          <w:lang w:eastAsia="pl-PL"/>
        </w:rPr>
      </w:pPr>
      <w:r w:rsidRPr="00803572">
        <w:rPr>
          <w:rFonts w:asciiTheme="minorHAnsi" w:hAnsiTheme="minorHAnsi"/>
          <w:snapToGrid w:val="0"/>
          <w:lang w:eastAsia="pl-PL"/>
        </w:rPr>
        <w:t>c) nie orzeczono wobec niego zakazu ubiegania się o zamówienie – wystawiony nie wcześniej niż 6 miesięcy przed upływem terminu składania wniosków o dopuszcz</w:t>
      </w:r>
      <w:r w:rsidR="006D1413">
        <w:rPr>
          <w:rFonts w:asciiTheme="minorHAnsi" w:hAnsiTheme="minorHAnsi"/>
          <w:snapToGrid w:val="0"/>
          <w:lang w:eastAsia="pl-PL"/>
        </w:rPr>
        <w:t xml:space="preserve">enie do udziału w postępowaniu </w:t>
      </w:r>
      <w:r w:rsidRPr="00803572">
        <w:rPr>
          <w:rFonts w:asciiTheme="minorHAnsi" w:hAnsiTheme="minorHAnsi"/>
          <w:snapToGrid w:val="0"/>
          <w:lang w:eastAsia="pl-PL"/>
        </w:rPr>
        <w:t>o udzielenie zamówienia albo składania ofert.</w:t>
      </w:r>
    </w:p>
    <w:p w:rsidR="006E11C1" w:rsidRPr="00803572" w:rsidRDefault="006E11C1" w:rsidP="00661127">
      <w:pPr>
        <w:jc w:val="both"/>
        <w:rPr>
          <w:rFonts w:asciiTheme="minorHAnsi" w:hAnsiTheme="minorHAnsi"/>
          <w:snapToGrid w:val="0"/>
          <w:sz w:val="20"/>
          <w:szCs w:val="20"/>
          <w:lang w:eastAsia="pl-PL"/>
        </w:rPr>
      </w:pPr>
      <w:r w:rsidRPr="00803572">
        <w:rPr>
          <w:rFonts w:asciiTheme="minorHAnsi" w:hAnsiTheme="minorHAnsi"/>
          <w:b/>
          <w:snapToGrid w:val="0"/>
          <w:sz w:val="20"/>
          <w:szCs w:val="20"/>
          <w:lang w:eastAsia="pl-PL"/>
        </w:rPr>
        <w:t xml:space="preserve">2) </w:t>
      </w:r>
      <w:r w:rsidRPr="00803572">
        <w:rPr>
          <w:rFonts w:asciiTheme="minorHAnsi" w:hAnsiTheme="minorHAnsi"/>
          <w:snapToGrid w:val="0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4–8 – wystawione nie wcześniej niż 6 miesięcy przed upływem terminu składania wniosków o dopuszczenie do udziału w postępowaniu o udzielenie zamówienia albo składania ofert;</w:t>
      </w:r>
    </w:p>
    <w:p w:rsidR="006E11C1" w:rsidRPr="00803572" w:rsidRDefault="006E11C1" w:rsidP="00661127">
      <w:pPr>
        <w:jc w:val="both"/>
        <w:rPr>
          <w:rFonts w:asciiTheme="minorHAnsi" w:eastAsia="TimesNewRoman" w:hAnsiTheme="minorHAnsi"/>
          <w:sz w:val="20"/>
          <w:szCs w:val="20"/>
        </w:rPr>
      </w:pPr>
      <w:r w:rsidRPr="00803572">
        <w:rPr>
          <w:rFonts w:asciiTheme="minorHAnsi" w:hAnsiTheme="minorHAnsi"/>
          <w:snapToGrid w:val="0"/>
          <w:sz w:val="20"/>
          <w:szCs w:val="20"/>
          <w:lang w:eastAsia="pl-PL"/>
        </w:rPr>
        <w:t>3) Zaświadczenie właściwego organu sądowego lub administracyjnego miejsca zamieszkania albo zamieszkania osoby, której dokumenty dotyczą, w zakresie określonym w art. 24 ust. 1 pkt 10 i 11 ustawy – wystawione nie wcześniej niż 6 miesięcy przed upływem terminu składania wniosków o dopuszczenie do udziału w postępowaniu o udzielenie zamówienia albo składania ofert.</w:t>
      </w:r>
    </w:p>
    <w:p w:rsidR="006E11C1" w:rsidRPr="00803572" w:rsidRDefault="006E11C1" w:rsidP="00661127">
      <w:pPr>
        <w:pStyle w:val="Tekstpodstawowy"/>
        <w:spacing w:before="0"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6E11C1" w:rsidRPr="00803572" w:rsidRDefault="006E11C1" w:rsidP="00661127">
      <w:pPr>
        <w:pStyle w:val="Tekstpodstawowy"/>
        <w:spacing w:before="0"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Dokumenty składane w języku obcym należy składać wraz</w:t>
      </w:r>
      <w:r w:rsidR="00661127" w:rsidRPr="00803572">
        <w:rPr>
          <w:rFonts w:asciiTheme="minorHAnsi" w:hAnsiTheme="minorHAnsi"/>
          <w:sz w:val="20"/>
          <w:szCs w:val="20"/>
        </w:rPr>
        <w:t xml:space="preserve"> z tłumaczeniem na język polski</w:t>
      </w:r>
      <w:r w:rsidRPr="00803572">
        <w:rPr>
          <w:rFonts w:asciiTheme="minorHAnsi" w:hAnsiTheme="minorHAnsi"/>
          <w:sz w:val="20"/>
          <w:szCs w:val="20"/>
        </w:rPr>
        <w:t>.</w:t>
      </w:r>
    </w:p>
    <w:p w:rsidR="006E11C1" w:rsidRPr="00803572" w:rsidRDefault="006E11C1" w:rsidP="006E11C1">
      <w:pPr>
        <w:pStyle w:val="Tekstpodstawowy"/>
        <w:spacing w:before="0"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6E11C1" w:rsidRPr="00803572" w:rsidRDefault="006E11C1" w:rsidP="006E11C1">
      <w:pPr>
        <w:jc w:val="both"/>
        <w:rPr>
          <w:rFonts w:asciiTheme="minorHAnsi" w:eastAsia="TimesNewRoman" w:hAnsiTheme="minorHAnsi"/>
          <w:b/>
          <w:sz w:val="20"/>
          <w:szCs w:val="20"/>
        </w:rPr>
      </w:pPr>
      <w:r w:rsidRPr="00803572">
        <w:rPr>
          <w:rFonts w:asciiTheme="minorHAnsi" w:eastAsia="TimesNewRoman" w:hAnsiTheme="minorHAnsi"/>
          <w:b/>
          <w:sz w:val="20"/>
          <w:szCs w:val="20"/>
        </w:rPr>
        <w:t>4. Dokumenty dotyczące przynależności</w:t>
      </w:r>
      <w:r w:rsidR="00972295" w:rsidRPr="00803572">
        <w:rPr>
          <w:rFonts w:asciiTheme="minorHAnsi" w:eastAsia="TimesNewRoman" w:hAnsiTheme="minorHAnsi"/>
          <w:b/>
          <w:sz w:val="20"/>
          <w:szCs w:val="20"/>
        </w:rPr>
        <w:t xml:space="preserve"> do tej samej grupy kapitałowej:</w:t>
      </w:r>
    </w:p>
    <w:p w:rsidR="00585BFB" w:rsidRPr="00803572" w:rsidRDefault="00585BFB" w:rsidP="00585BFB">
      <w:pPr>
        <w:suppressAutoHyphens w:val="0"/>
        <w:spacing w:before="100" w:beforeAutospacing="1" w:after="180"/>
        <w:ind w:right="30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03572">
        <w:rPr>
          <w:rFonts w:asciiTheme="minorHAnsi" w:hAnsiTheme="minorHAnsi" w:cstheme="minorHAnsi"/>
          <w:sz w:val="20"/>
          <w:szCs w:val="20"/>
          <w:lang w:eastAsia="pl-PL"/>
        </w:rPr>
        <w:t xml:space="preserve">1) Lista podmiotów należących do tej samej grupy kapitałowej w rozumieniu ustawy z dnia 16 lutego 2007 r. </w:t>
      </w:r>
      <w:r w:rsidR="00E37EBA" w:rsidRPr="00803572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803572">
        <w:rPr>
          <w:rFonts w:asciiTheme="minorHAnsi" w:hAnsiTheme="minorHAnsi" w:cstheme="minorHAnsi"/>
          <w:sz w:val="20"/>
          <w:szCs w:val="20"/>
          <w:lang w:eastAsia="pl-PL"/>
        </w:rPr>
        <w:t>o ochronie konkurencji i konsumentów</w:t>
      </w:r>
      <w:r w:rsidR="007A3981" w:rsidRPr="00803572">
        <w:rPr>
          <w:rFonts w:asciiTheme="minorHAnsi" w:hAnsiTheme="minorHAnsi" w:cstheme="minorHAnsi"/>
          <w:sz w:val="20"/>
          <w:szCs w:val="20"/>
          <w:lang w:eastAsia="pl-PL"/>
        </w:rPr>
        <w:t>*</w:t>
      </w:r>
      <w:r w:rsidRPr="00803572">
        <w:rPr>
          <w:rFonts w:asciiTheme="minorHAnsi" w:hAnsiTheme="minorHAnsi" w:cstheme="minorHAnsi"/>
          <w:sz w:val="20"/>
          <w:szCs w:val="20"/>
          <w:lang w:eastAsia="pl-PL"/>
        </w:rPr>
        <w:t xml:space="preserve"> albo informacji o tym, że nie należy do grupy kapitałowej;</w:t>
      </w:r>
    </w:p>
    <w:p w:rsidR="006E11C1" w:rsidRPr="00803572" w:rsidRDefault="006E11C1" w:rsidP="006E11C1">
      <w:pPr>
        <w:autoSpaceDE w:val="0"/>
        <w:rPr>
          <w:rFonts w:asciiTheme="minorHAnsi" w:eastAsia="TimesNewRoman" w:hAnsiTheme="minorHAnsi"/>
          <w:sz w:val="20"/>
          <w:szCs w:val="20"/>
        </w:rPr>
      </w:pPr>
      <w:r w:rsidRPr="00803572">
        <w:rPr>
          <w:rFonts w:asciiTheme="minorHAnsi" w:eastAsia="TimesNewRoman" w:hAnsiTheme="minorHAnsi"/>
          <w:sz w:val="20"/>
          <w:szCs w:val="20"/>
        </w:rPr>
        <w:t xml:space="preserve">* dotyczy tylko Wykonawców, należących do tej samej grupy kapitałowej w przypadku wykonawców nienależących do grup kapitałowych należy złożyć oświadczenie </w:t>
      </w:r>
      <w:r w:rsidR="00B44D44" w:rsidRPr="00803572">
        <w:rPr>
          <w:rFonts w:asciiTheme="minorHAnsi" w:eastAsia="TimesNewRoman" w:hAnsiTheme="minorHAnsi"/>
          <w:sz w:val="20"/>
          <w:szCs w:val="20"/>
        </w:rPr>
        <w:t xml:space="preserve">stanowiące </w:t>
      </w:r>
      <w:r w:rsidR="00B44D44" w:rsidRPr="00803572">
        <w:rPr>
          <w:rFonts w:asciiTheme="minorHAnsi" w:eastAsia="TimesNewRoman" w:hAnsiTheme="minorHAnsi"/>
          <w:b/>
          <w:sz w:val="20"/>
          <w:szCs w:val="20"/>
        </w:rPr>
        <w:t>załącznik nr</w:t>
      </w:r>
      <w:r w:rsidR="0030716D">
        <w:rPr>
          <w:rFonts w:asciiTheme="minorHAnsi" w:eastAsia="TimesNewRoman" w:hAnsiTheme="minorHAnsi"/>
          <w:b/>
          <w:sz w:val="20"/>
          <w:szCs w:val="20"/>
        </w:rPr>
        <w:t xml:space="preserve"> 8</w:t>
      </w:r>
      <w:r w:rsidR="00B44D44" w:rsidRPr="00803572">
        <w:rPr>
          <w:rFonts w:asciiTheme="minorHAnsi" w:eastAsia="TimesNewRoman" w:hAnsiTheme="minorHAnsi"/>
          <w:sz w:val="20"/>
          <w:szCs w:val="20"/>
        </w:rPr>
        <w:t xml:space="preserve"> do SIWZ.</w:t>
      </w:r>
    </w:p>
    <w:p w:rsidR="006E11C1" w:rsidRPr="00803572" w:rsidRDefault="006E11C1" w:rsidP="006E11C1">
      <w:pPr>
        <w:autoSpaceDE w:val="0"/>
        <w:rPr>
          <w:rFonts w:asciiTheme="minorHAnsi" w:hAnsiTheme="minorHAnsi"/>
          <w:sz w:val="20"/>
          <w:szCs w:val="20"/>
        </w:rPr>
      </w:pPr>
    </w:p>
    <w:p w:rsidR="006E11C1" w:rsidRPr="00803572" w:rsidRDefault="006E11C1" w:rsidP="006E11C1">
      <w:pPr>
        <w:pStyle w:val="Tekstpodstawowy"/>
        <w:spacing w:before="0" w:after="0"/>
        <w:jc w:val="both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 xml:space="preserve">5. Inne dokumenty wyżej niewymienione </w:t>
      </w:r>
    </w:p>
    <w:p w:rsidR="006E11C1" w:rsidRPr="00803572" w:rsidRDefault="006E11C1" w:rsidP="006E11C1">
      <w:pPr>
        <w:pStyle w:val="Tekstpodstawowy"/>
        <w:numPr>
          <w:ilvl w:val="0"/>
          <w:numId w:val="20"/>
        </w:numPr>
        <w:tabs>
          <w:tab w:val="left" w:pos="0"/>
          <w:tab w:val="left" w:pos="284"/>
        </w:tabs>
        <w:spacing w:before="0"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Formularz ofertowy – </w:t>
      </w:r>
      <w:r w:rsidRPr="00803572">
        <w:rPr>
          <w:rFonts w:asciiTheme="minorHAnsi" w:hAnsiTheme="minorHAnsi"/>
          <w:b/>
          <w:sz w:val="20"/>
          <w:szCs w:val="20"/>
        </w:rPr>
        <w:t xml:space="preserve">załącznik nr 1 </w:t>
      </w:r>
      <w:r w:rsidRPr="00803572">
        <w:rPr>
          <w:rFonts w:asciiTheme="minorHAnsi" w:hAnsiTheme="minorHAnsi"/>
          <w:sz w:val="20"/>
          <w:szCs w:val="20"/>
        </w:rPr>
        <w:t>do SIWZ.</w:t>
      </w:r>
    </w:p>
    <w:p w:rsidR="006E11C1" w:rsidRPr="00803572" w:rsidRDefault="006E11C1" w:rsidP="006E11C1">
      <w:pPr>
        <w:pStyle w:val="NormalnyWeb"/>
        <w:tabs>
          <w:tab w:val="left" w:pos="180"/>
        </w:tabs>
        <w:autoSpaceDE w:val="0"/>
        <w:spacing w:before="0" w:after="0"/>
        <w:rPr>
          <w:rFonts w:asciiTheme="minorHAnsi" w:hAnsiTheme="minorHAnsi"/>
          <w:b/>
        </w:rPr>
      </w:pPr>
      <w:r w:rsidRPr="00803572">
        <w:rPr>
          <w:rFonts w:asciiTheme="minorHAnsi" w:hAnsiTheme="minorHAnsi"/>
        </w:rPr>
        <w:t xml:space="preserve">2) Wykonawca może polegać na wiedzy i doświadczeniu, osobach zdolnych do wykonania zamówienia lub zdolnościach finansowych innych podmiotów, niezależnie od charakteru prawnego łączących go z nimi stosunków. Wykonawca w takiej sytuacji zobowiązany jest udowodnić </w:t>
      </w:r>
      <w:r w:rsidR="00972295" w:rsidRPr="00803572">
        <w:rPr>
          <w:rFonts w:asciiTheme="minorHAnsi" w:hAnsiTheme="minorHAnsi"/>
        </w:rPr>
        <w:t>Zamawiającemu, iż</w:t>
      </w:r>
      <w:r w:rsidRPr="00803572">
        <w:rPr>
          <w:rFonts w:asciiTheme="minorHAnsi" w:hAnsiTheme="minorHAnsi"/>
        </w:rPr>
        <w:t xml:space="preserve"> będzie dysponował zasobami niezbędnymi do realizacji zamówienia, w szczególności przedstawiając w tym celu pisemne zobowiązanie tych podmiotów do oddania mu do dyspozycji niezbędnych zasobów na okres korzystania z nich przy wykonaniu zamówienia. </w:t>
      </w:r>
      <w:r w:rsidRPr="00803572">
        <w:rPr>
          <w:rFonts w:asciiTheme="minorHAnsi" w:hAnsiTheme="minorHAnsi"/>
          <w:b/>
        </w:rPr>
        <w:t xml:space="preserve">Zobowiązanie musi zostać złożone w formie oryginału lub odpisu poświadczonego notarialnie. </w:t>
      </w:r>
    </w:p>
    <w:p w:rsidR="006E11C1" w:rsidRPr="00803572" w:rsidRDefault="006E11C1" w:rsidP="006E11C1">
      <w:pPr>
        <w:pStyle w:val="NormalnyWeb"/>
        <w:tabs>
          <w:tab w:val="left" w:pos="180"/>
        </w:tabs>
        <w:autoSpaceDE w:val="0"/>
        <w:spacing w:before="0" w:after="0"/>
        <w:rPr>
          <w:rFonts w:asciiTheme="minorHAnsi" w:hAnsiTheme="minorHAnsi"/>
          <w:b/>
        </w:rPr>
      </w:pPr>
      <w:r w:rsidRPr="00803572">
        <w:rPr>
          <w:rFonts w:asciiTheme="minorHAnsi" w:hAnsiTheme="minorHAnsi"/>
          <w:b/>
        </w:rPr>
        <w:t xml:space="preserve">W przypadku, gdy Wykonawca będzie korzystał z wiedzy i doświadczenia innego podmiotu zobowiązanie </w:t>
      </w:r>
      <w:r w:rsidR="00972295" w:rsidRPr="00803572">
        <w:rPr>
          <w:rFonts w:asciiTheme="minorHAnsi" w:hAnsiTheme="minorHAnsi"/>
          <w:b/>
        </w:rPr>
        <w:t>t</w:t>
      </w:r>
      <w:r w:rsidRPr="00803572">
        <w:rPr>
          <w:rFonts w:asciiTheme="minorHAnsi" w:hAnsiTheme="minorHAnsi"/>
          <w:b/>
        </w:rPr>
        <w:t>o musi bezwzględnie zawierać zapis dotyczący sposobu uczestnictwa tego podmiotu przy realizacji zamówienia.</w:t>
      </w:r>
    </w:p>
    <w:p w:rsidR="006E11C1" w:rsidRPr="00803572" w:rsidRDefault="006E11C1" w:rsidP="006E11C1">
      <w:pPr>
        <w:pStyle w:val="NormalnyWeb"/>
        <w:tabs>
          <w:tab w:val="left" w:pos="180"/>
        </w:tabs>
        <w:autoSpaceDE w:val="0"/>
        <w:spacing w:before="0" w:after="0"/>
        <w:rPr>
          <w:rFonts w:asciiTheme="minorHAnsi" w:hAnsiTheme="minorHAnsi"/>
        </w:rPr>
      </w:pPr>
      <w:r w:rsidRPr="00803572">
        <w:rPr>
          <w:rFonts w:asciiTheme="minorHAnsi" w:hAnsiTheme="minorHAnsi"/>
        </w:rPr>
        <w:t>3) W przypadku, gdy pisemne zobowiązanie podmiotów trzecich do oddania do dyspozycji niezbędnych zasobów na okres korzystania z nich przy wykonaniu zamówienia lub inne dokumenty tych podmiotów zostaną podpisane lub potwierdzone za zgodność z oryginałem przez inne osoby niż reprezentujące podmioty na podstawie powszechnie obowiązujących przepisów prawa Wykonawca zobowiązany jest do przedłożenia pełnomocnictw dla osób podpisujących zobowiązanie / dokumenty lub potwierdzających dokumenty. (Pełnomocnictwo w oryginale lub odpis poświadczony przez notariusza).</w:t>
      </w:r>
    </w:p>
    <w:p w:rsidR="006E11C1" w:rsidRPr="00803572" w:rsidRDefault="006E11C1" w:rsidP="006E11C1">
      <w:pPr>
        <w:pStyle w:val="Standard"/>
        <w:jc w:val="both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4) Pełnomocnictwa osób podpisujących ofertę do złożenia/podpisania oferty lub złożenia/podpisania oferty i zawarcia umowy w imieniu Wykonawcy składającej ofertę, o ile nie wynikają z przepisów prawa lub innych dokumentów (Pełnomocnictwo w oryginale lub odpis poświadczony przez notariusza). </w:t>
      </w:r>
      <w:r w:rsidRPr="00803572">
        <w:rPr>
          <w:rFonts w:asciiTheme="minorHAnsi" w:hAnsiTheme="minorHAnsi"/>
          <w:b/>
          <w:sz w:val="20"/>
          <w:szCs w:val="20"/>
        </w:rPr>
        <w:t>Pełnomocnictwo powinno wyraźnie wskazywać: podmiot udzielający pełnomocnictwa, osobę umocowaną, zakres umocowania. Pełnomocnictwo powinno zostać podpisane przez osoby udzielające umocowania.</w:t>
      </w:r>
    </w:p>
    <w:p w:rsidR="006E11C1" w:rsidRPr="00803572" w:rsidRDefault="006E11C1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</w:p>
    <w:p w:rsidR="00640785" w:rsidRPr="00803572" w:rsidRDefault="00C44C03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lastRenderedPageBreak/>
        <w:t>Rozdział VII</w:t>
      </w:r>
    </w:p>
    <w:p w:rsidR="00640785" w:rsidRPr="00803572" w:rsidRDefault="00C44C03">
      <w:pPr>
        <w:pStyle w:val="Standard"/>
        <w:jc w:val="both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Informacje o sposobie porozumiewania się Zamawiającego z Wykonawcami, przekazywania oświadczeń lub dokumentów</w:t>
      </w:r>
      <w:r w:rsidR="008666E9" w:rsidRPr="00803572">
        <w:rPr>
          <w:rFonts w:asciiTheme="minorHAnsi" w:hAnsiTheme="minorHAnsi"/>
          <w:b/>
          <w:sz w:val="20"/>
          <w:szCs w:val="20"/>
        </w:rPr>
        <w:t>,</w:t>
      </w:r>
      <w:r w:rsidRPr="00803572">
        <w:rPr>
          <w:rFonts w:asciiTheme="minorHAnsi" w:hAnsiTheme="minorHAnsi"/>
          <w:b/>
          <w:sz w:val="20"/>
          <w:szCs w:val="20"/>
        </w:rPr>
        <w:t xml:space="preserve"> a także wskazanie osób uprawnionych do porozumiewania się z Wykonawcami.</w:t>
      </w:r>
    </w:p>
    <w:p w:rsidR="00640785" w:rsidRPr="00803572" w:rsidRDefault="00640785">
      <w:pPr>
        <w:pStyle w:val="Standard"/>
        <w:jc w:val="both"/>
        <w:rPr>
          <w:rFonts w:asciiTheme="minorHAnsi" w:hAnsiTheme="minorHAnsi"/>
          <w:b/>
          <w:sz w:val="20"/>
          <w:szCs w:val="20"/>
        </w:rPr>
      </w:pPr>
    </w:p>
    <w:p w:rsidR="00640785" w:rsidRPr="00803572" w:rsidRDefault="00C44C03" w:rsidP="00944FCD">
      <w:pPr>
        <w:numPr>
          <w:ilvl w:val="0"/>
          <w:numId w:val="15"/>
        </w:numPr>
        <w:tabs>
          <w:tab w:val="clear" w:pos="360"/>
          <w:tab w:val="num" w:pos="0"/>
          <w:tab w:val="left" w:pos="284"/>
        </w:tabs>
        <w:autoSpaceDE w:val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Post</w:t>
      </w:r>
      <w:r w:rsidRPr="00803572">
        <w:rPr>
          <w:rFonts w:asciiTheme="minorHAnsi" w:eastAsia="TimesNewRoman" w:hAnsiTheme="minorHAnsi"/>
          <w:sz w:val="20"/>
          <w:szCs w:val="20"/>
        </w:rPr>
        <w:t>ę</w:t>
      </w:r>
      <w:r w:rsidRPr="00803572">
        <w:rPr>
          <w:rFonts w:asciiTheme="minorHAnsi" w:hAnsiTheme="minorHAnsi"/>
          <w:sz w:val="20"/>
          <w:szCs w:val="20"/>
        </w:rPr>
        <w:t>powanie o udzielenie zamówienia z zastrzeżeniem wyj</w:t>
      </w:r>
      <w:r w:rsidRPr="00803572">
        <w:rPr>
          <w:rFonts w:asciiTheme="minorHAnsi" w:eastAsia="TimesNewRoman" w:hAnsiTheme="minorHAnsi"/>
          <w:sz w:val="20"/>
          <w:szCs w:val="20"/>
        </w:rPr>
        <w:t>ą</w:t>
      </w:r>
      <w:r w:rsidRPr="00803572">
        <w:rPr>
          <w:rFonts w:asciiTheme="minorHAnsi" w:hAnsiTheme="minorHAnsi"/>
          <w:sz w:val="20"/>
          <w:szCs w:val="20"/>
        </w:rPr>
        <w:t>tków okre</w:t>
      </w:r>
      <w:r w:rsidRPr="00803572">
        <w:rPr>
          <w:rFonts w:asciiTheme="minorHAnsi" w:eastAsia="TimesNewRoman" w:hAnsiTheme="minorHAnsi"/>
          <w:sz w:val="20"/>
          <w:szCs w:val="20"/>
        </w:rPr>
        <w:t>ś</w:t>
      </w:r>
      <w:r w:rsidRPr="00803572">
        <w:rPr>
          <w:rFonts w:asciiTheme="minorHAnsi" w:hAnsiTheme="minorHAnsi"/>
          <w:sz w:val="20"/>
          <w:szCs w:val="20"/>
        </w:rPr>
        <w:t xml:space="preserve">lonych w ustawie prowadzi </w:t>
      </w:r>
      <w:r w:rsidRPr="00803572">
        <w:rPr>
          <w:rFonts w:asciiTheme="minorHAnsi" w:hAnsiTheme="minorHAnsi"/>
          <w:sz w:val="20"/>
          <w:szCs w:val="20"/>
        </w:rPr>
        <w:br/>
        <w:t>si</w:t>
      </w:r>
      <w:r w:rsidRPr="00803572">
        <w:rPr>
          <w:rFonts w:asciiTheme="minorHAnsi" w:eastAsia="TimesNewRoman" w:hAnsiTheme="minorHAnsi"/>
          <w:sz w:val="20"/>
          <w:szCs w:val="20"/>
        </w:rPr>
        <w:t xml:space="preserve">ę </w:t>
      </w:r>
      <w:r w:rsidRPr="00803572">
        <w:rPr>
          <w:rFonts w:asciiTheme="minorHAnsi" w:hAnsiTheme="minorHAnsi"/>
          <w:sz w:val="20"/>
          <w:szCs w:val="20"/>
        </w:rPr>
        <w:t>w formie pisemnej w języku polskim.</w:t>
      </w:r>
    </w:p>
    <w:p w:rsidR="00640785" w:rsidRPr="00803572" w:rsidRDefault="00C44C03">
      <w:pPr>
        <w:pStyle w:val="NormalnyWeb"/>
        <w:numPr>
          <w:ilvl w:val="0"/>
          <w:numId w:val="15"/>
        </w:numPr>
        <w:tabs>
          <w:tab w:val="left" w:pos="0"/>
          <w:tab w:val="left" w:pos="180"/>
        </w:tabs>
        <w:autoSpaceDE w:val="0"/>
        <w:spacing w:before="0" w:after="0"/>
        <w:rPr>
          <w:rFonts w:asciiTheme="minorHAnsi" w:eastAsia="Arial" w:hAnsiTheme="minorHAnsi"/>
        </w:rPr>
      </w:pPr>
      <w:r w:rsidRPr="00803572">
        <w:rPr>
          <w:rFonts w:asciiTheme="minorHAnsi" w:eastAsia="Arial" w:hAnsiTheme="minorHAnsi"/>
        </w:rPr>
        <w:t>Sposób porozumiewania się między wykonawcą, a Zamawiającym:</w:t>
      </w:r>
    </w:p>
    <w:p w:rsidR="00640785" w:rsidRPr="00803572" w:rsidRDefault="00C44C03">
      <w:pPr>
        <w:numPr>
          <w:ilvl w:val="0"/>
          <w:numId w:val="14"/>
        </w:numPr>
        <w:tabs>
          <w:tab w:val="left" w:pos="180"/>
        </w:tabs>
        <w:autoSpaceDE w:val="0"/>
        <w:jc w:val="both"/>
        <w:rPr>
          <w:rFonts w:asciiTheme="minorHAnsi" w:eastAsia="Arial" w:hAnsiTheme="minorHAnsi"/>
          <w:b/>
          <w:sz w:val="20"/>
          <w:szCs w:val="20"/>
        </w:rPr>
      </w:pPr>
      <w:r w:rsidRPr="00803572">
        <w:rPr>
          <w:rFonts w:asciiTheme="minorHAnsi" w:eastAsia="Arial" w:hAnsiTheme="minorHAnsi"/>
          <w:b/>
          <w:sz w:val="20"/>
          <w:szCs w:val="20"/>
        </w:rPr>
        <w:t xml:space="preserve"> Składanie wniosków o wyjaśnienie treści SIWZ i udzielenie odpowiedzi.</w:t>
      </w:r>
    </w:p>
    <w:p w:rsidR="00640785" w:rsidRPr="00803572" w:rsidRDefault="00C44C03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Wykonawcy mogą składać wnioski o wyjaśnienie treści SIWZ pisemnie, faksem lub drogą elektroniczną. </w:t>
      </w:r>
    </w:p>
    <w:p w:rsidR="00640785" w:rsidRPr="00803572" w:rsidRDefault="00C44C03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Zgodnie z art. 38 ust. 2 ustawy Pzp treść zapytań wraz z wyjaśnieniami Zamawiający przekazuje Wykonawcom, którym przekazał specyfikację istotnych warunków zamówienia, bez ujawniania źródła zapytania, a jeżeli specyfikacja jest udostępniana na stronie internetowej, zamieszcza na tej stronie.</w:t>
      </w:r>
    </w:p>
    <w:p w:rsidR="00640785" w:rsidRPr="00803572" w:rsidRDefault="00640785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</w:p>
    <w:p w:rsidR="00640785" w:rsidRPr="00803572" w:rsidRDefault="00C44C03">
      <w:pPr>
        <w:pStyle w:val="NormalnyWeb"/>
        <w:tabs>
          <w:tab w:val="left" w:pos="180"/>
        </w:tabs>
        <w:autoSpaceDE w:val="0"/>
        <w:spacing w:before="0" w:after="0"/>
        <w:rPr>
          <w:rFonts w:asciiTheme="minorHAnsi" w:hAnsiTheme="minorHAnsi"/>
          <w:b/>
        </w:rPr>
      </w:pPr>
      <w:r w:rsidRPr="00803572">
        <w:rPr>
          <w:rFonts w:asciiTheme="minorHAnsi" w:hAnsiTheme="minorHAnsi"/>
          <w:b/>
        </w:rPr>
        <w:t>b) Składanie uzupełnień do oferty w trybie art. 26 ust. 3 ustawy Pzp.</w:t>
      </w:r>
    </w:p>
    <w:p w:rsidR="00640785" w:rsidRPr="00803572" w:rsidRDefault="00C44C03">
      <w:pPr>
        <w:pStyle w:val="NormalnyWeb"/>
        <w:tabs>
          <w:tab w:val="left" w:pos="180"/>
        </w:tabs>
        <w:autoSpaceDE w:val="0"/>
        <w:spacing w:before="0" w:after="0"/>
        <w:rPr>
          <w:rFonts w:asciiTheme="minorHAnsi" w:hAnsiTheme="minorHAnsi"/>
        </w:rPr>
      </w:pPr>
      <w:r w:rsidRPr="00803572">
        <w:rPr>
          <w:rFonts w:asciiTheme="minorHAnsi" w:hAnsiTheme="minorHAnsi"/>
        </w:rPr>
        <w:t xml:space="preserve">Zamawiający będzie wzywał do uzupełnień oferty w trybie art. 26 ust. 3 ustawy Pzp </w:t>
      </w:r>
      <w:r w:rsidRPr="00803572">
        <w:rPr>
          <w:rFonts w:asciiTheme="minorHAnsi" w:eastAsia="Arial" w:hAnsiTheme="minorHAnsi"/>
        </w:rPr>
        <w:t xml:space="preserve">pisemnie, faksem </w:t>
      </w:r>
      <w:r w:rsidRPr="00803572">
        <w:rPr>
          <w:rFonts w:asciiTheme="minorHAnsi" w:hAnsiTheme="minorHAnsi"/>
        </w:rPr>
        <w:t>lub drogą elektroniczną. Wezwania do uzupełnień przesłane</w:t>
      </w:r>
      <w:r w:rsidRPr="00803572">
        <w:rPr>
          <w:rFonts w:asciiTheme="minorHAnsi" w:eastAsia="Arial" w:hAnsiTheme="minorHAnsi"/>
        </w:rPr>
        <w:t xml:space="preserve">, faksem </w:t>
      </w:r>
      <w:r w:rsidRPr="00803572">
        <w:rPr>
          <w:rFonts w:asciiTheme="minorHAnsi" w:hAnsiTheme="minorHAnsi"/>
        </w:rPr>
        <w:t>lub drogą elektroniczną będą następnie przesyłane pocztą tradycyjną.</w:t>
      </w:r>
    </w:p>
    <w:p w:rsidR="00640785" w:rsidRPr="00803572" w:rsidRDefault="00C44C03">
      <w:pPr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eastAsia="Arial" w:hAnsiTheme="minorHAnsi"/>
          <w:sz w:val="20"/>
          <w:szCs w:val="20"/>
        </w:rPr>
        <w:t xml:space="preserve">Wykonawcy mają obowiązek złożenia uzupełnień do </w:t>
      </w:r>
      <w:r w:rsidRPr="00803572">
        <w:rPr>
          <w:rFonts w:asciiTheme="minorHAnsi" w:hAnsiTheme="minorHAnsi"/>
          <w:sz w:val="20"/>
          <w:szCs w:val="20"/>
        </w:rPr>
        <w:t xml:space="preserve">oferty w trybie art. 26 ust. 3 ustawy Pzp w terminie wyznaczonym przez Zamawiającego w formie wymaganej </w:t>
      </w:r>
      <w:r w:rsidRPr="00803572">
        <w:rPr>
          <w:rFonts w:asciiTheme="minorHAnsi" w:hAnsiTheme="minorHAnsi"/>
          <w:color w:val="000000"/>
          <w:sz w:val="20"/>
          <w:szCs w:val="20"/>
        </w:rPr>
        <w:t xml:space="preserve">w </w:t>
      </w:r>
      <w:r w:rsidRPr="00803572">
        <w:rPr>
          <w:rFonts w:asciiTheme="minorHAnsi" w:hAnsiTheme="minorHAnsi"/>
          <w:sz w:val="20"/>
          <w:szCs w:val="20"/>
        </w:rPr>
        <w:t>Rozporządzeniu Prezesa Rady Ministrów z dnia 30 grudnia 2009r. w sprawie rodzajów dokumentów potwierdzających spełnianie warunków udziału w postępowaniu o udzielenie zamówienia publicznego, jakich może żądać zamawiający od wykonawcy (Dz. U. Nr 226, poz. 1817) ustawie Pzp lub SIWZ.</w:t>
      </w:r>
    </w:p>
    <w:p w:rsidR="00640785" w:rsidRPr="00803572" w:rsidRDefault="00C44C03">
      <w:pPr>
        <w:pStyle w:val="NormalnyWeb"/>
        <w:spacing w:before="0" w:after="0"/>
        <w:rPr>
          <w:rFonts w:asciiTheme="minorHAnsi" w:hAnsiTheme="minorHAnsi"/>
        </w:rPr>
      </w:pPr>
      <w:r w:rsidRPr="00803572">
        <w:rPr>
          <w:rFonts w:asciiTheme="minorHAnsi" w:hAnsiTheme="minorHAnsi"/>
        </w:rPr>
        <w:t>Złożone na wezwanie Zamawiającego oświadczenia i dokumenty powinny potwierdzać spełnianie przez Wykonawcę warunków udziału w postępowaniu oraz spełnianie przez oferowane dostawy wymagań określonych przez Zamawiającego, nie później niż w dniu, w którym upłynął termin składania wniosków ofert.</w:t>
      </w:r>
    </w:p>
    <w:p w:rsidR="00640785" w:rsidRPr="00803572" w:rsidRDefault="00640785">
      <w:pPr>
        <w:pStyle w:val="NormalnyWeb"/>
        <w:tabs>
          <w:tab w:val="left" w:pos="180"/>
        </w:tabs>
        <w:autoSpaceDE w:val="0"/>
        <w:spacing w:before="0" w:after="0"/>
        <w:rPr>
          <w:rFonts w:asciiTheme="minorHAnsi" w:hAnsiTheme="minorHAnsi"/>
        </w:rPr>
      </w:pPr>
    </w:p>
    <w:p w:rsidR="00640785" w:rsidRPr="00803572" w:rsidRDefault="00C44C03">
      <w:pPr>
        <w:pStyle w:val="NormalnyWeb"/>
        <w:tabs>
          <w:tab w:val="left" w:pos="180"/>
        </w:tabs>
        <w:spacing w:before="0" w:after="0"/>
        <w:rPr>
          <w:rFonts w:asciiTheme="minorHAnsi" w:hAnsiTheme="minorHAnsi"/>
          <w:b/>
        </w:rPr>
      </w:pPr>
      <w:r w:rsidRPr="00803572">
        <w:rPr>
          <w:rFonts w:asciiTheme="minorHAnsi" w:hAnsiTheme="minorHAnsi"/>
          <w:b/>
        </w:rPr>
        <w:t>c) Składanie wyjaśnień w trybie art. 26 ust 4, 87 ust. 1 ustawy Pzp oraz 90 ust. 1 ustawy Pzp.</w:t>
      </w:r>
    </w:p>
    <w:p w:rsidR="00640785" w:rsidRPr="00803572" w:rsidRDefault="00C44C03">
      <w:pPr>
        <w:pStyle w:val="NormalnyWeb"/>
        <w:tabs>
          <w:tab w:val="left" w:pos="180"/>
        </w:tabs>
        <w:spacing w:before="0" w:after="0"/>
        <w:rPr>
          <w:rFonts w:asciiTheme="minorHAnsi" w:hAnsiTheme="minorHAnsi"/>
        </w:rPr>
      </w:pPr>
      <w:r w:rsidRPr="00803572">
        <w:rPr>
          <w:rFonts w:asciiTheme="minorHAnsi" w:hAnsiTheme="minorHAnsi"/>
        </w:rPr>
        <w:t>Zamawiający będzie wyzwał do złożenia wyjaśnień w trybie art. 26 ust 4 ustawy Pzp, art. 87 ust. 1 ustawy Pzp</w:t>
      </w:r>
      <w:r w:rsidR="00972295" w:rsidRPr="00803572">
        <w:rPr>
          <w:rFonts w:asciiTheme="minorHAnsi" w:hAnsiTheme="minorHAnsi"/>
          <w:b/>
        </w:rPr>
        <w:t xml:space="preserve"> </w:t>
      </w:r>
      <w:r w:rsidRPr="00803572">
        <w:rPr>
          <w:rFonts w:asciiTheme="minorHAnsi" w:hAnsiTheme="minorHAnsi"/>
        </w:rPr>
        <w:t>lub art. 90 ust. 1 ustawy Pzp</w:t>
      </w:r>
      <w:r w:rsidRPr="00803572">
        <w:rPr>
          <w:rFonts w:asciiTheme="minorHAnsi" w:hAnsiTheme="minorHAnsi"/>
          <w:b/>
        </w:rPr>
        <w:t xml:space="preserve"> </w:t>
      </w:r>
      <w:r w:rsidRPr="00803572">
        <w:rPr>
          <w:rFonts w:asciiTheme="minorHAnsi" w:hAnsiTheme="minorHAnsi"/>
        </w:rPr>
        <w:t xml:space="preserve">pisemnie, faksem lub drogą elektroniczną. </w:t>
      </w:r>
    </w:p>
    <w:p w:rsidR="00640785" w:rsidRPr="00803572" w:rsidRDefault="00C44C03">
      <w:pPr>
        <w:pStyle w:val="NormalnyWeb"/>
        <w:tabs>
          <w:tab w:val="left" w:pos="180"/>
        </w:tabs>
        <w:autoSpaceDE w:val="0"/>
        <w:spacing w:before="0" w:after="0"/>
        <w:rPr>
          <w:rFonts w:asciiTheme="minorHAnsi" w:hAnsiTheme="minorHAnsi"/>
        </w:rPr>
      </w:pPr>
      <w:r w:rsidRPr="00803572">
        <w:rPr>
          <w:rFonts w:asciiTheme="minorHAnsi" w:hAnsiTheme="minorHAnsi"/>
        </w:rPr>
        <w:t>Wykonawcy mogą składać wyjaśnienia pisemnie, faksem lub drogą elektroniczną. Wyjaśnienia w każdym przypadku muszą zostać podpisane przez osobę upoważnioną do reprezentowania Wykonawcy. Wyjaśni</w:t>
      </w:r>
      <w:r w:rsidR="00CE2382" w:rsidRPr="00803572">
        <w:rPr>
          <w:rFonts w:asciiTheme="minorHAnsi" w:hAnsiTheme="minorHAnsi"/>
        </w:rPr>
        <w:t>e</w:t>
      </w:r>
      <w:r w:rsidRPr="00803572">
        <w:rPr>
          <w:rFonts w:asciiTheme="minorHAnsi" w:hAnsiTheme="minorHAnsi"/>
        </w:rPr>
        <w:t xml:space="preserve">nia przesyłane drogą elektroniczną muszą zostać przesłane w formie </w:t>
      </w:r>
      <w:proofErr w:type="spellStart"/>
      <w:r w:rsidRPr="00803572">
        <w:rPr>
          <w:rFonts w:asciiTheme="minorHAnsi" w:hAnsiTheme="minorHAnsi"/>
        </w:rPr>
        <w:t>skanu</w:t>
      </w:r>
      <w:proofErr w:type="spellEnd"/>
      <w:r w:rsidRPr="00803572">
        <w:rPr>
          <w:rFonts w:asciiTheme="minorHAnsi" w:hAnsiTheme="minorHAnsi"/>
        </w:rPr>
        <w:t xml:space="preserve">; nie można przesyłać wyjaśnień </w:t>
      </w:r>
      <w:r w:rsidR="00972295" w:rsidRPr="00803572">
        <w:rPr>
          <w:rFonts w:asciiTheme="minorHAnsi" w:hAnsiTheme="minorHAnsi"/>
        </w:rPr>
        <w:t>w formie</w:t>
      </w:r>
      <w:r w:rsidRPr="00803572">
        <w:rPr>
          <w:rFonts w:asciiTheme="minorHAnsi" w:hAnsiTheme="minorHAnsi"/>
        </w:rPr>
        <w:t xml:space="preserve"> zwykł</w:t>
      </w:r>
      <w:r w:rsidR="00972295" w:rsidRPr="00803572">
        <w:rPr>
          <w:rFonts w:asciiTheme="minorHAnsi" w:hAnsiTheme="minorHAnsi"/>
        </w:rPr>
        <w:t>ej</w:t>
      </w:r>
      <w:r w:rsidRPr="00803572">
        <w:rPr>
          <w:rFonts w:asciiTheme="minorHAnsi" w:hAnsiTheme="minorHAnsi"/>
        </w:rPr>
        <w:t xml:space="preserve"> wiadomoś</w:t>
      </w:r>
      <w:r w:rsidR="00972295" w:rsidRPr="00803572">
        <w:rPr>
          <w:rFonts w:asciiTheme="minorHAnsi" w:hAnsiTheme="minorHAnsi"/>
        </w:rPr>
        <w:t>ci</w:t>
      </w:r>
      <w:r w:rsidRPr="00803572">
        <w:rPr>
          <w:rFonts w:asciiTheme="minorHAnsi" w:hAnsiTheme="minorHAnsi"/>
        </w:rPr>
        <w:t xml:space="preserve"> elektroniczn</w:t>
      </w:r>
      <w:r w:rsidR="00972295" w:rsidRPr="00803572">
        <w:rPr>
          <w:rFonts w:asciiTheme="minorHAnsi" w:hAnsiTheme="minorHAnsi"/>
        </w:rPr>
        <w:t>ej</w:t>
      </w:r>
      <w:r w:rsidRPr="00803572">
        <w:rPr>
          <w:rFonts w:asciiTheme="minorHAnsi" w:hAnsiTheme="minorHAnsi"/>
        </w:rPr>
        <w:t xml:space="preserve"> bez podpisu lub załącznik</w:t>
      </w:r>
      <w:r w:rsidR="00972295" w:rsidRPr="00803572">
        <w:rPr>
          <w:rFonts w:asciiTheme="minorHAnsi" w:hAnsiTheme="minorHAnsi"/>
        </w:rPr>
        <w:t>a</w:t>
      </w:r>
      <w:r w:rsidRPr="00803572">
        <w:rPr>
          <w:rFonts w:asciiTheme="minorHAnsi" w:hAnsiTheme="minorHAnsi"/>
        </w:rPr>
        <w:t xml:space="preserve"> </w:t>
      </w:r>
      <w:proofErr w:type="spellStart"/>
      <w:r w:rsidRPr="00803572">
        <w:rPr>
          <w:rFonts w:asciiTheme="minorHAnsi" w:hAnsiTheme="minorHAnsi"/>
        </w:rPr>
        <w:t>word</w:t>
      </w:r>
      <w:proofErr w:type="spellEnd"/>
      <w:r w:rsidRPr="00803572">
        <w:rPr>
          <w:rFonts w:asciiTheme="minorHAnsi" w:hAnsiTheme="minorHAnsi"/>
        </w:rPr>
        <w:t xml:space="preserve"> bez podpisu.</w:t>
      </w:r>
    </w:p>
    <w:p w:rsidR="00640785" w:rsidRPr="00803572" w:rsidRDefault="00C44C03">
      <w:pPr>
        <w:pStyle w:val="NormalnyWeb"/>
        <w:tabs>
          <w:tab w:val="left" w:pos="180"/>
        </w:tabs>
        <w:autoSpaceDE w:val="0"/>
        <w:spacing w:before="0" w:after="0"/>
        <w:rPr>
          <w:rFonts w:asciiTheme="minorHAnsi" w:hAnsiTheme="minorHAnsi"/>
        </w:rPr>
      </w:pPr>
      <w:r w:rsidRPr="00803572">
        <w:rPr>
          <w:rFonts w:asciiTheme="minorHAnsi" w:hAnsiTheme="minorHAnsi"/>
        </w:rPr>
        <w:t xml:space="preserve">Wyjaśnienia przekazywane faksem lub drogą elektroniczną </w:t>
      </w:r>
      <w:r w:rsidRPr="00803572">
        <w:rPr>
          <w:rFonts w:asciiTheme="minorHAnsi" w:hAnsiTheme="minorHAnsi"/>
          <w:u w:val="single"/>
        </w:rPr>
        <w:t xml:space="preserve">nie muszą </w:t>
      </w:r>
      <w:r w:rsidRPr="00803572">
        <w:rPr>
          <w:rFonts w:asciiTheme="minorHAnsi" w:hAnsiTheme="minorHAnsi"/>
        </w:rPr>
        <w:t>być dostarczane w formie oryginału.</w:t>
      </w:r>
    </w:p>
    <w:p w:rsidR="00640785" w:rsidRPr="00803572" w:rsidRDefault="00640785">
      <w:pPr>
        <w:pStyle w:val="NormalnyWeb"/>
        <w:tabs>
          <w:tab w:val="left" w:pos="180"/>
        </w:tabs>
        <w:autoSpaceDE w:val="0"/>
        <w:spacing w:before="0" w:after="0"/>
        <w:rPr>
          <w:rFonts w:asciiTheme="minorHAnsi" w:hAnsiTheme="minorHAnsi"/>
        </w:rPr>
      </w:pPr>
    </w:p>
    <w:p w:rsidR="00640785" w:rsidRPr="00803572" w:rsidRDefault="00C44C03">
      <w:pPr>
        <w:pStyle w:val="NormalnyWeb"/>
        <w:tabs>
          <w:tab w:val="left" w:pos="180"/>
        </w:tabs>
        <w:autoSpaceDE w:val="0"/>
        <w:spacing w:before="0" w:after="0"/>
        <w:rPr>
          <w:rFonts w:asciiTheme="minorHAnsi" w:hAnsiTheme="minorHAnsi"/>
          <w:b/>
        </w:rPr>
      </w:pPr>
      <w:r w:rsidRPr="00803572">
        <w:rPr>
          <w:rFonts w:asciiTheme="minorHAnsi" w:hAnsiTheme="minorHAnsi"/>
          <w:b/>
        </w:rPr>
        <w:t>d) Wezwanie do przedłużenia terminu związania ofertą i ważności wadium oraz przedłużanie terminu związania ofertą oraz ważności wadium.</w:t>
      </w:r>
    </w:p>
    <w:p w:rsidR="00640785" w:rsidRPr="00803572" w:rsidRDefault="00C44C03">
      <w:pPr>
        <w:pStyle w:val="Standard"/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Wykonawca samodzielnie lub na wniosek Zamawiającego może prze</w:t>
      </w:r>
      <w:r w:rsidR="00945C8D" w:rsidRPr="00803572">
        <w:rPr>
          <w:rFonts w:asciiTheme="minorHAnsi" w:hAnsiTheme="minorHAnsi"/>
          <w:sz w:val="20"/>
          <w:szCs w:val="20"/>
        </w:rPr>
        <w:t xml:space="preserve">dłużyć termin związania ofertą </w:t>
      </w:r>
      <w:r w:rsidRPr="00803572">
        <w:rPr>
          <w:rFonts w:asciiTheme="minorHAnsi" w:hAnsiTheme="minorHAnsi"/>
          <w:sz w:val="20"/>
          <w:szCs w:val="20"/>
        </w:rPr>
        <w:t xml:space="preserve">z </w:t>
      </w:r>
      <w:r w:rsidR="00945C8D" w:rsidRPr="00803572">
        <w:rPr>
          <w:rFonts w:asciiTheme="minorHAnsi" w:hAnsiTheme="minorHAnsi"/>
          <w:sz w:val="20"/>
          <w:szCs w:val="20"/>
        </w:rPr>
        <w:t>tym, że</w:t>
      </w:r>
      <w:r w:rsidRPr="00803572">
        <w:rPr>
          <w:rFonts w:asciiTheme="minorHAnsi" w:hAnsiTheme="minorHAnsi"/>
          <w:sz w:val="20"/>
          <w:szCs w:val="20"/>
        </w:rPr>
        <w:t xml:space="preserve"> Zamawiający może tylko raz, co najmniej na 3 dni przed upływem terminu związania ofertą, zwrócić się do Wykonawców o wyrażenie zgody na przedłużenie tego terminu o oznaczony okres, </w:t>
      </w:r>
      <w:r w:rsidRPr="00803572">
        <w:rPr>
          <w:rFonts w:asciiTheme="minorHAnsi" w:hAnsiTheme="minorHAnsi"/>
          <w:sz w:val="20"/>
          <w:szCs w:val="20"/>
        </w:rPr>
        <w:br/>
        <w:t xml:space="preserve">nie dłuższy jednak niż 60 dni. Odmowa wyrażenia zgody na powyższe nie powoduje utraty wadium. </w:t>
      </w:r>
    </w:p>
    <w:p w:rsidR="00640785" w:rsidRPr="00803572" w:rsidRDefault="00C44C03">
      <w:pPr>
        <w:jc w:val="both"/>
        <w:rPr>
          <w:rFonts w:asciiTheme="minorHAnsi" w:eastAsia="Arial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Wykonawcy zobowiązani są do przesłania do Zamawiającego pisma oryginału zawierającego zgodę </w:t>
      </w:r>
      <w:r w:rsidRPr="00803572">
        <w:rPr>
          <w:rFonts w:asciiTheme="minorHAnsi" w:hAnsiTheme="minorHAnsi"/>
          <w:sz w:val="20"/>
          <w:szCs w:val="20"/>
        </w:rPr>
        <w:br/>
        <w:t xml:space="preserve">na przedłużenie terminu związania ofertą do dnia </w:t>
      </w:r>
      <w:r w:rsidRPr="00803572">
        <w:rPr>
          <w:rFonts w:asciiTheme="minorHAnsi" w:hAnsiTheme="minorHAnsi"/>
          <w:b/>
          <w:sz w:val="20"/>
          <w:szCs w:val="20"/>
        </w:rPr>
        <w:t>upływu terminu związania ofertą</w:t>
      </w:r>
      <w:r w:rsidRPr="00803572">
        <w:rPr>
          <w:rFonts w:asciiTheme="minorHAnsi" w:eastAsia="Arial" w:hAnsiTheme="minorHAnsi"/>
          <w:sz w:val="20"/>
          <w:szCs w:val="20"/>
        </w:rPr>
        <w:t xml:space="preserve"> </w:t>
      </w:r>
    </w:p>
    <w:p w:rsidR="00A85A33" w:rsidRPr="00803572" w:rsidRDefault="00A85A33" w:rsidP="00A85A33">
      <w:pPr>
        <w:jc w:val="both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color w:val="000000"/>
          <w:sz w:val="20"/>
          <w:szCs w:val="20"/>
        </w:rPr>
        <w:t>Oryginał</w:t>
      </w:r>
      <w:r w:rsidRPr="00803572">
        <w:rPr>
          <w:rFonts w:asciiTheme="minorHAnsi" w:hAnsiTheme="minorHAnsi"/>
          <w:color w:val="000000"/>
          <w:sz w:val="20"/>
          <w:szCs w:val="20"/>
        </w:rPr>
        <w:t xml:space="preserve"> dokument potwierdzający przedłużenie okresu ważności wadium (gwarancję bankową, gwarancję ubezpieczeniową, pismo</w:t>
      </w:r>
      <w:r w:rsidR="00CE2382" w:rsidRPr="00803572">
        <w:rPr>
          <w:rFonts w:asciiTheme="minorHAnsi" w:hAnsiTheme="minorHAnsi"/>
          <w:color w:val="000000"/>
          <w:sz w:val="20"/>
          <w:szCs w:val="20"/>
        </w:rPr>
        <w:t>,</w:t>
      </w:r>
      <w:r w:rsidRPr="00803572">
        <w:rPr>
          <w:rFonts w:asciiTheme="minorHAnsi" w:hAnsiTheme="minorHAnsi"/>
          <w:color w:val="000000"/>
          <w:sz w:val="20"/>
          <w:szCs w:val="20"/>
        </w:rPr>
        <w:t xml:space="preserve"> w którym wykonawca wyraża zgodę na przedłużenie okresu ważności wadium złożonego w formie pieniężnej) należy przedłożyć </w:t>
      </w:r>
      <w:r w:rsidRPr="00803572">
        <w:rPr>
          <w:rFonts w:asciiTheme="minorHAnsi" w:hAnsiTheme="minorHAnsi"/>
          <w:sz w:val="20"/>
          <w:szCs w:val="20"/>
        </w:rPr>
        <w:t xml:space="preserve">do dnia </w:t>
      </w:r>
      <w:r w:rsidRPr="00803572">
        <w:rPr>
          <w:rFonts w:asciiTheme="minorHAnsi" w:hAnsiTheme="minorHAnsi"/>
          <w:b/>
          <w:sz w:val="20"/>
          <w:szCs w:val="20"/>
        </w:rPr>
        <w:t>upływu terminu związania ofertą.</w:t>
      </w:r>
    </w:p>
    <w:p w:rsidR="00640785" w:rsidRPr="00803572" w:rsidRDefault="00640785">
      <w:pPr>
        <w:jc w:val="both"/>
        <w:rPr>
          <w:rFonts w:asciiTheme="minorHAnsi" w:hAnsiTheme="minorHAnsi"/>
          <w:sz w:val="20"/>
          <w:szCs w:val="20"/>
        </w:rPr>
      </w:pPr>
    </w:p>
    <w:p w:rsidR="00640785" w:rsidRPr="00803572" w:rsidRDefault="00C44C03">
      <w:pPr>
        <w:pStyle w:val="NormalnyWeb"/>
        <w:tabs>
          <w:tab w:val="left" w:pos="180"/>
        </w:tabs>
        <w:autoSpaceDE w:val="0"/>
        <w:spacing w:before="0" w:after="0"/>
        <w:rPr>
          <w:rFonts w:asciiTheme="minorHAnsi" w:hAnsiTheme="minorHAnsi"/>
          <w:b/>
        </w:rPr>
      </w:pPr>
      <w:r w:rsidRPr="00803572">
        <w:rPr>
          <w:rFonts w:asciiTheme="minorHAnsi" w:hAnsiTheme="minorHAnsi"/>
          <w:b/>
        </w:rPr>
        <w:t>e) Składanie innych wniosków, oświadczeń, dokumentów i informacji wyżej nie przewidzianych.</w:t>
      </w:r>
    </w:p>
    <w:p w:rsidR="00640785" w:rsidRPr="00803572" w:rsidRDefault="00C44C03">
      <w:pPr>
        <w:pStyle w:val="NormalnyWeb"/>
        <w:tabs>
          <w:tab w:val="left" w:pos="180"/>
        </w:tabs>
        <w:autoSpaceDE w:val="0"/>
        <w:spacing w:before="0" w:after="0"/>
        <w:rPr>
          <w:rFonts w:asciiTheme="minorHAnsi" w:hAnsiTheme="minorHAnsi"/>
        </w:rPr>
      </w:pPr>
      <w:r w:rsidRPr="00803572">
        <w:rPr>
          <w:rFonts w:asciiTheme="minorHAnsi" w:eastAsia="Arial" w:hAnsiTheme="minorHAnsi"/>
        </w:rPr>
        <w:t>Wykonawcy mogą składać wnioski</w:t>
      </w:r>
      <w:r w:rsidRPr="00803572">
        <w:rPr>
          <w:rFonts w:asciiTheme="minorHAnsi" w:hAnsiTheme="minorHAnsi"/>
          <w:b/>
        </w:rPr>
        <w:t xml:space="preserve">, </w:t>
      </w:r>
      <w:r w:rsidRPr="00803572">
        <w:rPr>
          <w:rFonts w:asciiTheme="minorHAnsi" w:hAnsiTheme="minorHAnsi"/>
        </w:rPr>
        <w:t>oświadczenia, informacje,</w:t>
      </w:r>
      <w:r w:rsidRPr="00803572">
        <w:rPr>
          <w:rFonts w:asciiTheme="minorHAnsi" w:hAnsiTheme="minorHAnsi"/>
          <w:b/>
        </w:rPr>
        <w:t xml:space="preserve"> </w:t>
      </w:r>
      <w:r w:rsidRPr="00803572">
        <w:rPr>
          <w:rFonts w:asciiTheme="minorHAnsi" w:hAnsiTheme="minorHAnsi"/>
        </w:rPr>
        <w:t>dokumenty</w:t>
      </w:r>
      <w:r w:rsidRPr="00803572">
        <w:rPr>
          <w:rFonts w:asciiTheme="minorHAnsi" w:hAnsiTheme="minorHAnsi"/>
          <w:b/>
        </w:rPr>
        <w:t xml:space="preserve">, </w:t>
      </w:r>
      <w:r w:rsidRPr="00803572">
        <w:rPr>
          <w:rFonts w:asciiTheme="minorHAnsi" w:eastAsia="Arial" w:hAnsiTheme="minorHAnsi"/>
        </w:rPr>
        <w:t xml:space="preserve">pisemnie, faksem </w:t>
      </w:r>
      <w:r w:rsidRPr="00803572">
        <w:rPr>
          <w:rFonts w:asciiTheme="minorHAnsi" w:hAnsiTheme="minorHAnsi"/>
        </w:rPr>
        <w:t>lub drogą elektroniczną bez konieczności ponownego ich przesyłania w oryginale. Wyjaśnienia, informacje, dokumenty itp. w każdym przypadku muszą zostać podpisane przez osobę upoważnioną do reprez</w:t>
      </w:r>
      <w:r w:rsidR="00945C8D" w:rsidRPr="00803572">
        <w:rPr>
          <w:rFonts w:asciiTheme="minorHAnsi" w:hAnsiTheme="minorHAnsi"/>
        </w:rPr>
        <w:t>entowania Wykonawcy. Informacje</w:t>
      </w:r>
      <w:r w:rsidRPr="00803572">
        <w:rPr>
          <w:rFonts w:asciiTheme="minorHAnsi" w:hAnsiTheme="minorHAnsi"/>
        </w:rPr>
        <w:t xml:space="preserve"> (i inne dokumenty) przesyłane drogą elektroniczną muszą zostać przesłane w formie </w:t>
      </w:r>
      <w:proofErr w:type="spellStart"/>
      <w:r w:rsidRPr="00803572">
        <w:rPr>
          <w:rFonts w:asciiTheme="minorHAnsi" w:hAnsiTheme="minorHAnsi"/>
        </w:rPr>
        <w:t>skanu</w:t>
      </w:r>
      <w:proofErr w:type="spellEnd"/>
      <w:r w:rsidRPr="00803572">
        <w:rPr>
          <w:rFonts w:asciiTheme="minorHAnsi" w:hAnsiTheme="minorHAnsi"/>
        </w:rPr>
        <w:t xml:space="preserve">; nie można przesyłać wyjaśnień </w:t>
      </w:r>
      <w:r w:rsidR="00945C8D" w:rsidRPr="00803572">
        <w:rPr>
          <w:rFonts w:asciiTheme="minorHAnsi" w:hAnsiTheme="minorHAnsi"/>
        </w:rPr>
        <w:t xml:space="preserve">w formie zwykłej wiadomości elektronicznej bez podpisu lub załącznika </w:t>
      </w:r>
      <w:proofErr w:type="spellStart"/>
      <w:r w:rsidR="00945C8D" w:rsidRPr="00803572">
        <w:rPr>
          <w:rFonts w:asciiTheme="minorHAnsi" w:hAnsiTheme="minorHAnsi"/>
        </w:rPr>
        <w:t>word</w:t>
      </w:r>
      <w:proofErr w:type="spellEnd"/>
      <w:r w:rsidR="00945C8D" w:rsidRPr="00803572">
        <w:rPr>
          <w:rFonts w:asciiTheme="minorHAnsi" w:hAnsiTheme="minorHAnsi"/>
        </w:rPr>
        <w:t xml:space="preserve"> bez podpisu</w:t>
      </w:r>
      <w:r w:rsidRPr="00803572">
        <w:rPr>
          <w:rFonts w:asciiTheme="minorHAnsi" w:hAnsiTheme="minorHAnsi"/>
        </w:rPr>
        <w:t>.</w:t>
      </w:r>
    </w:p>
    <w:p w:rsidR="00640785" w:rsidRPr="00803572" w:rsidRDefault="00C44C03">
      <w:pPr>
        <w:pStyle w:val="NormalnyWeb"/>
        <w:tabs>
          <w:tab w:val="left" w:pos="180"/>
        </w:tabs>
        <w:autoSpaceDE w:val="0"/>
        <w:spacing w:before="0" w:after="0"/>
        <w:rPr>
          <w:rFonts w:asciiTheme="minorHAnsi" w:hAnsiTheme="minorHAnsi"/>
        </w:rPr>
      </w:pPr>
      <w:r w:rsidRPr="00803572">
        <w:rPr>
          <w:rFonts w:asciiTheme="minorHAnsi" w:hAnsiTheme="minorHAnsi"/>
        </w:rPr>
        <w:t>Zamawiający będzie udzielał Wykonawcom odpowiedzi na wnioski</w:t>
      </w:r>
      <w:r w:rsidRPr="00803572">
        <w:rPr>
          <w:rFonts w:asciiTheme="minorHAnsi" w:hAnsiTheme="minorHAnsi"/>
          <w:b/>
        </w:rPr>
        <w:t xml:space="preserve">, </w:t>
      </w:r>
      <w:r w:rsidRPr="00803572">
        <w:rPr>
          <w:rFonts w:asciiTheme="minorHAnsi" w:hAnsiTheme="minorHAnsi"/>
        </w:rPr>
        <w:t>oświadczenia i informacje itp.</w:t>
      </w:r>
      <w:r w:rsidRPr="00803572">
        <w:rPr>
          <w:rFonts w:asciiTheme="minorHAnsi" w:eastAsia="Arial" w:hAnsiTheme="minorHAnsi"/>
        </w:rPr>
        <w:t xml:space="preserve"> pisemnie, faksem </w:t>
      </w:r>
      <w:r w:rsidRPr="00803572">
        <w:rPr>
          <w:rFonts w:asciiTheme="minorHAnsi" w:hAnsiTheme="minorHAnsi"/>
        </w:rPr>
        <w:t>lub drogą elektroniczną.</w:t>
      </w:r>
    </w:p>
    <w:p w:rsidR="00640785" w:rsidRPr="00803572" w:rsidRDefault="00C44C03">
      <w:pPr>
        <w:pStyle w:val="NormalnyWeb"/>
        <w:tabs>
          <w:tab w:val="left" w:pos="180"/>
        </w:tabs>
        <w:autoSpaceDE w:val="0"/>
        <w:spacing w:before="0" w:after="0"/>
        <w:rPr>
          <w:rFonts w:asciiTheme="minorHAnsi" w:hAnsiTheme="minorHAnsi"/>
        </w:rPr>
      </w:pPr>
      <w:r w:rsidRPr="00803572">
        <w:rPr>
          <w:rFonts w:asciiTheme="minorHAnsi" w:hAnsiTheme="minorHAnsi"/>
        </w:rPr>
        <w:t>3. Jeżeli Zamawiający lub Wykonawca przekazują wnioski i odpowiedzi za pomocą faksu lub drogą elektroniczną każda ze stron na żądanie drugiej niezwłocznie potwierdza fakt ich otrzymania.</w:t>
      </w:r>
    </w:p>
    <w:p w:rsidR="00640785" w:rsidRPr="00803572" w:rsidRDefault="00C44C03">
      <w:pPr>
        <w:tabs>
          <w:tab w:val="left" w:pos="180"/>
        </w:tabs>
        <w:autoSpaceDE w:val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eastAsia="Arial" w:hAnsiTheme="minorHAnsi"/>
          <w:sz w:val="20"/>
          <w:szCs w:val="20"/>
        </w:rPr>
        <w:t>4</w:t>
      </w:r>
      <w:r w:rsidRPr="00803572">
        <w:rPr>
          <w:rFonts w:asciiTheme="minorHAnsi" w:eastAsia="Arial" w:hAnsiTheme="minorHAnsi"/>
          <w:b/>
          <w:sz w:val="20"/>
          <w:szCs w:val="20"/>
        </w:rPr>
        <w:t>.</w:t>
      </w:r>
      <w:r w:rsidRPr="00803572">
        <w:rPr>
          <w:rFonts w:asciiTheme="minorHAnsi" w:eastAsia="Arial" w:hAnsiTheme="minorHAnsi"/>
          <w:sz w:val="20"/>
          <w:szCs w:val="20"/>
        </w:rPr>
        <w:t xml:space="preserve"> W celu sprawnego przekazywania informacji Wykonawca zobowiązany jest podać numer faksu lub adres poczty </w:t>
      </w:r>
      <w:r w:rsidRPr="00803572">
        <w:rPr>
          <w:rFonts w:asciiTheme="minorHAnsi" w:hAnsiTheme="minorHAnsi"/>
          <w:sz w:val="20"/>
          <w:szCs w:val="20"/>
        </w:rPr>
        <w:t>elektronicznej</w:t>
      </w:r>
      <w:r w:rsidR="00120C17" w:rsidRPr="00803572">
        <w:rPr>
          <w:rFonts w:asciiTheme="minorHAnsi" w:hAnsiTheme="minorHAnsi"/>
          <w:sz w:val="20"/>
          <w:szCs w:val="20"/>
        </w:rPr>
        <w:t>,</w:t>
      </w:r>
      <w:r w:rsidRPr="00803572">
        <w:rPr>
          <w:rFonts w:asciiTheme="minorHAnsi" w:hAnsiTheme="minorHAnsi"/>
          <w:sz w:val="20"/>
          <w:szCs w:val="20"/>
        </w:rPr>
        <w:t xml:space="preserve"> na który należy przekazać korespondencję zwrotną.</w:t>
      </w:r>
    </w:p>
    <w:p w:rsidR="00640785" w:rsidRPr="00803572" w:rsidRDefault="00C44C03">
      <w:pPr>
        <w:tabs>
          <w:tab w:val="left" w:pos="180"/>
        </w:tabs>
        <w:autoSpaceDE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lastRenderedPageBreak/>
        <w:t xml:space="preserve">5. </w:t>
      </w:r>
      <w:r w:rsidRPr="00803572">
        <w:rPr>
          <w:rFonts w:asciiTheme="minorHAnsi" w:hAnsiTheme="minorHAnsi"/>
          <w:color w:val="000000"/>
          <w:sz w:val="20"/>
          <w:szCs w:val="20"/>
        </w:rPr>
        <w:t>W przypadku braku potwierdzenia otrzymania wiadomości przez Wykonawcę Zamawiający domniema, iż pismo wysłane przez Zamawiającego na numer faksu</w:t>
      </w:r>
      <w:r w:rsidRPr="00803572">
        <w:rPr>
          <w:rFonts w:asciiTheme="minorHAnsi" w:hAnsiTheme="minorHAnsi"/>
          <w:sz w:val="20"/>
          <w:szCs w:val="20"/>
        </w:rPr>
        <w:t xml:space="preserve"> </w:t>
      </w:r>
      <w:r w:rsidR="000D6111" w:rsidRPr="00803572">
        <w:rPr>
          <w:rFonts w:asciiTheme="minorHAnsi" w:hAnsiTheme="minorHAnsi"/>
          <w:sz w:val="20"/>
          <w:szCs w:val="20"/>
        </w:rPr>
        <w:t xml:space="preserve">lub adres poczty elektronicznej </w:t>
      </w:r>
      <w:r w:rsidRPr="00803572">
        <w:rPr>
          <w:rFonts w:asciiTheme="minorHAnsi" w:hAnsiTheme="minorHAnsi"/>
          <w:color w:val="000000"/>
          <w:sz w:val="20"/>
          <w:szCs w:val="20"/>
        </w:rPr>
        <w:t>podany przez Wykonawcę zostało mu doręczone w sposób umożliwiający zapoznanie się Wykonawcy z treścią pisma.</w:t>
      </w:r>
    </w:p>
    <w:p w:rsidR="00640785" w:rsidRPr="00803572" w:rsidRDefault="00C44C03">
      <w:pPr>
        <w:pStyle w:val="Standard"/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6. Adres do korespondencji jest zamieszczony w rozdziale I niniejszej SIWZ. Zamawiający wymaga, aby wszelkie pisma związane z postępowaniem, w tym ewentualne zapytania były kierowane wyłącznie na ten adres.</w:t>
      </w:r>
    </w:p>
    <w:p w:rsidR="00640785" w:rsidRPr="00803572" w:rsidRDefault="00C44C03">
      <w:pPr>
        <w:tabs>
          <w:tab w:val="left" w:pos="180"/>
        </w:tabs>
        <w:autoSpaceDE w:val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7. Uprawnionym pracownikiem zamawiającego do kontaktowania się z Wykonawcami są</w:t>
      </w:r>
      <w:r w:rsidRPr="00803572">
        <w:rPr>
          <w:rFonts w:asciiTheme="minorHAnsi" w:hAnsiTheme="minorHAnsi"/>
          <w:b/>
          <w:sz w:val="20"/>
          <w:szCs w:val="20"/>
        </w:rPr>
        <w:t>:</w:t>
      </w:r>
      <w:r w:rsidRPr="00803572">
        <w:rPr>
          <w:rFonts w:asciiTheme="minorHAnsi" w:hAnsiTheme="minorHAnsi"/>
          <w:sz w:val="20"/>
          <w:szCs w:val="20"/>
        </w:rPr>
        <w:t xml:space="preserve"> Katarzyna Sira, faks: 89 51 95 461, e-mail: zp@olsztynek.pl  </w:t>
      </w:r>
    </w:p>
    <w:p w:rsidR="00640785" w:rsidRPr="00803572" w:rsidRDefault="00640785">
      <w:pPr>
        <w:pStyle w:val="Standard"/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</w:p>
    <w:p w:rsidR="00640785" w:rsidRPr="00803572" w:rsidRDefault="00C44C03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Rozdział VIII</w:t>
      </w:r>
    </w:p>
    <w:p w:rsidR="00640785" w:rsidRPr="00803572" w:rsidRDefault="00C44C03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Wymagania dotyczące wadium</w:t>
      </w:r>
    </w:p>
    <w:p w:rsidR="00640785" w:rsidRPr="00803572" w:rsidRDefault="00640785">
      <w:pPr>
        <w:pStyle w:val="Standard"/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</w:p>
    <w:p w:rsidR="00640785" w:rsidRPr="00803572" w:rsidRDefault="00C44C03" w:rsidP="006D1413">
      <w:pPr>
        <w:pStyle w:val="Standard"/>
        <w:numPr>
          <w:ilvl w:val="0"/>
          <w:numId w:val="24"/>
        </w:numPr>
        <w:tabs>
          <w:tab w:val="clear" w:pos="360"/>
          <w:tab w:val="left" w:pos="0"/>
          <w:tab w:val="left" w:pos="284"/>
        </w:tabs>
        <w:ind w:left="0" w:firstLine="0"/>
        <w:jc w:val="both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Wykonawca jest zobowiązany do wniesienia </w:t>
      </w:r>
      <w:r w:rsidR="00346AE1" w:rsidRPr="00803572">
        <w:rPr>
          <w:rFonts w:asciiTheme="minorHAnsi" w:hAnsiTheme="minorHAnsi"/>
          <w:b/>
          <w:sz w:val="20"/>
          <w:szCs w:val="20"/>
        </w:rPr>
        <w:t>wadium w wysokości: 50 000,00 (pięćdziesiąt tysięcy złotych 00/100)</w:t>
      </w:r>
    </w:p>
    <w:p w:rsidR="00640785" w:rsidRPr="00803572" w:rsidRDefault="00C44C03">
      <w:pPr>
        <w:pStyle w:val="Standard"/>
        <w:numPr>
          <w:ilvl w:val="0"/>
          <w:numId w:val="24"/>
        </w:num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Wadium może być wniesione w jednej lub kilku następujących formach:</w:t>
      </w:r>
    </w:p>
    <w:p w:rsidR="00640785" w:rsidRPr="00803572" w:rsidRDefault="00C44C03">
      <w:pPr>
        <w:pStyle w:val="Standard"/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1) pieniądzu,</w:t>
      </w:r>
    </w:p>
    <w:p w:rsidR="00640785" w:rsidRPr="00803572" w:rsidRDefault="00C44C03" w:rsidP="006D1413">
      <w:pPr>
        <w:pStyle w:val="Standard"/>
        <w:tabs>
          <w:tab w:val="left" w:pos="0"/>
          <w:tab w:val="left" w:pos="142"/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2) poręczeniach bankowych lub poręczeniach spółdzielczej kasy oszczędnościowo-kredytowej, </w:t>
      </w:r>
      <w:r w:rsidRPr="00803572">
        <w:rPr>
          <w:rFonts w:asciiTheme="minorHAnsi" w:hAnsiTheme="minorHAnsi"/>
          <w:sz w:val="20"/>
          <w:szCs w:val="20"/>
        </w:rPr>
        <w:br/>
        <w:t>z tym</w:t>
      </w:r>
      <w:r w:rsidR="00945C8D" w:rsidRPr="00803572">
        <w:rPr>
          <w:rFonts w:asciiTheme="minorHAnsi" w:hAnsiTheme="minorHAnsi"/>
          <w:sz w:val="20"/>
          <w:szCs w:val="20"/>
        </w:rPr>
        <w:t>,</w:t>
      </w:r>
      <w:r w:rsidRPr="00803572">
        <w:rPr>
          <w:rFonts w:asciiTheme="minorHAnsi" w:hAnsiTheme="minorHAnsi"/>
          <w:sz w:val="20"/>
          <w:szCs w:val="20"/>
        </w:rPr>
        <w:t xml:space="preserve"> że poręczenie kasy jest zawsze poręczeniem pieniężnym,</w:t>
      </w:r>
    </w:p>
    <w:p w:rsidR="00640785" w:rsidRPr="00803572" w:rsidRDefault="00945C8D" w:rsidP="00945C8D">
      <w:pPr>
        <w:pStyle w:val="Standard"/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3) gwarancjach</w:t>
      </w:r>
      <w:r w:rsidR="00C44C03" w:rsidRPr="00803572">
        <w:rPr>
          <w:rFonts w:asciiTheme="minorHAnsi" w:hAnsiTheme="minorHAnsi"/>
          <w:sz w:val="20"/>
          <w:szCs w:val="20"/>
        </w:rPr>
        <w:t xml:space="preserve"> bankowych,</w:t>
      </w:r>
    </w:p>
    <w:p w:rsidR="00640785" w:rsidRPr="00803572" w:rsidRDefault="00945C8D" w:rsidP="00945C8D">
      <w:pPr>
        <w:pStyle w:val="Standard"/>
        <w:numPr>
          <w:ilvl w:val="0"/>
          <w:numId w:val="33"/>
        </w:num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 </w:t>
      </w:r>
      <w:r w:rsidR="00C44C03" w:rsidRPr="00803572">
        <w:rPr>
          <w:rFonts w:asciiTheme="minorHAnsi" w:hAnsiTheme="minorHAnsi"/>
          <w:sz w:val="20"/>
          <w:szCs w:val="20"/>
        </w:rPr>
        <w:t>gwarancjach ubezpieczeniowych</w:t>
      </w:r>
    </w:p>
    <w:p w:rsidR="00640785" w:rsidRPr="00803572" w:rsidRDefault="00C44C03" w:rsidP="00DC0D35">
      <w:pPr>
        <w:pStyle w:val="Standard"/>
        <w:numPr>
          <w:ilvl w:val="0"/>
          <w:numId w:val="3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poręczeniach udzielanych przez podmioty, o których mowa w art. 6 b ust. 5 pkt 2 ustawy z dnia </w:t>
      </w:r>
      <w:r w:rsidRPr="00803572">
        <w:rPr>
          <w:rFonts w:asciiTheme="minorHAnsi" w:hAnsiTheme="minorHAnsi"/>
          <w:sz w:val="20"/>
          <w:szCs w:val="20"/>
        </w:rPr>
        <w:br/>
        <w:t>9 listopada 2000r. o utworzeniu Polskiej Agencji Rozwoju Przedsiębiorczości (</w:t>
      </w:r>
      <w:proofErr w:type="spellStart"/>
      <w:r w:rsidRPr="00803572">
        <w:rPr>
          <w:rFonts w:asciiTheme="minorHAnsi" w:hAnsiTheme="minorHAnsi"/>
          <w:sz w:val="20"/>
          <w:szCs w:val="20"/>
        </w:rPr>
        <w:t>Dz.U</w:t>
      </w:r>
      <w:proofErr w:type="spellEnd"/>
      <w:r w:rsidRPr="00803572">
        <w:rPr>
          <w:rFonts w:asciiTheme="minorHAnsi" w:hAnsiTheme="minorHAnsi"/>
          <w:sz w:val="20"/>
          <w:szCs w:val="20"/>
        </w:rPr>
        <w:t xml:space="preserve">. Nr 109, </w:t>
      </w:r>
      <w:r w:rsidRPr="00803572">
        <w:rPr>
          <w:rFonts w:asciiTheme="minorHAnsi" w:hAnsiTheme="minorHAnsi"/>
          <w:sz w:val="20"/>
          <w:szCs w:val="20"/>
        </w:rPr>
        <w:br/>
        <w:t xml:space="preserve">poz. 1158 z </w:t>
      </w:r>
      <w:proofErr w:type="spellStart"/>
      <w:r w:rsidRPr="00803572">
        <w:rPr>
          <w:rFonts w:asciiTheme="minorHAnsi" w:hAnsiTheme="minorHAnsi"/>
          <w:sz w:val="20"/>
          <w:szCs w:val="20"/>
        </w:rPr>
        <w:t>późn</w:t>
      </w:r>
      <w:proofErr w:type="spellEnd"/>
      <w:r w:rsidRPr="00803572">
        <w:rPr>
          <w:rFonts w:asciiTheme="minorHAnsi" w:hAnsiTheme="minorHAnsi"/>
          <w:sz w:val="20"/>
          <w:szCs w:val="20"/>
        </w:rPr>
        <w:t xml:space="preserve">. zm.). </w:t>
      </w:r>
    </w:p>
    <w:p w:rsidR="00640785" w:rsidRPr="00803572" w:rsidRDefault="00C44C03" w:rsidP="00DC0D35">
      <w:pPr>
        <w:pStyle w:val="Standard"/>
        <w:numPr>
          <w:ilvl w:val="0"/>
          <w:numId w:val="24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W przypadku składania przez Wykonawcę wadium w formie poręczenia lub gwarancji, dokument ten powinien być sporządzony zgodnie z obowiązującym prawem i winien zawierać w swej treści:</w:t>
      </w:r>
    </w:p>
    <w:p w:rsidR="00640785" w:rsidRPr="00803572" w:rsidRDefault="00C44C03">
      <w:pPr>
        <w:pStyle w:val="Standard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1) nazwę dającego zlecenie (Wykonawcy), beneficj</w:t>
      </w:r>
      <w:r w:rsidR="00396C32" w:rsidRPr="00803572">
        <w:rPr>
          <w:rFonts w:asciiTheme="minorHAnsi" w:hAnsiTheme="minorHAnsi"/>
          <w:sz w:val="20"/>
          <w:szCs w:val="20"/>
        </w:rPr>
        <w:t>e</w:t>
      </w:r>
      <w:r w:rsidRPr="00803572">
        <w:rPr>
          <w:rFonts w:asciiTheme="minorHAnsi" w:hAnsiTheme="minorHAnsi"/>
          <w:sz w:val="20"/>
          <w:szCs w:val="20"/>
        </w:rPr>
        <w:t>nta gwarancji (Zamawiającego), gwaranta (banku lub instytucji ubezpieczeniowej udzielających gwarancji) oraz wskazanie ich siedzib,</w:t>
      </w:r>
    </w:p>
    <w:p w:rsidR="00640785" w:rsidRPr="00803572" w:rsidRDefault="00C44C03">
      <w:pPr>
        <w:pStyle w:val="Standard"/>
        <w:numPr>
          <w:ilvl w:val="0"/>
          <w:numId w:val="22"/>
        </w:numPr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określenie wierzytelności, która ma być zabezpieczona gwarancją (dokładne określenie nazwy zamówienia),</w:t>
      </w:r>
    </w:p>
    <w:p w:rsidR="00640785" w:rsidRPr="00803572" w:rsidRDefault="00C44C03">
      <w:pPr>
        <w:pStyle w:val="Standard"/>
        <w:numPr>
          <w:ilvl w:val="0"/>
          <w:numId w:val="22"/>
        </w:numPr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kwotę zobowiązania,</w:t>
      </w:r>
    </w:p>
    <w:p w:rsidR="00640785" w:rsidRPr="00803572" w:rsidRDefault="00C44C03">
      <w:pPr>
        <w:pStyle w:val="Standard"/>
        <w:numPr>
          <w:ilvl w:val="0"/>
          <w:numId w:val="22"/>
        </w:numPr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termin ważności gwarancji,</w:t>
      </w:r>
    </w:p>
    <w:p w:rsidR="00640785" w:rsidRPr="00803572" w:rsidRDefault="00C44C03">
      <w:pPr>
        <w:pStyle w:val="Standard"/>
        <w:numPr>
          <w:ilvl w:val="0"/>
          <w:numId w:val="22"/>
        </w:numPr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zobowiązanie do zapłaty kwoty gwarancji niezwłocznie od dnia przekazania żądania wypłaty, zawierająca zapisy </w:t>
      </w:r>
      <w:r w:rsidRPr="00803572">
        <w:rPr>
          <w:rFonts w:asciiTheme="minorHAnsi" w:hAnsiTheme="minorHAnsi"/>
          <w:b/>
          <w:sz w:val="20"/>
          <w:szCs w:val="20"/>
        </w:rPr>
        <w:t>„nieodwołalna”, „bezwarunkowa”, „płatna na każde żądanie”.</w:t>
      </w:r>
    </w:p>
    <w:p w:rsidR="00640785" w:rsidRPr="00803572" w:rsidRDefault="00C44C03">
      <w:pPr>
        <w:pStyle w:val="Standard"/>
        <w:numPr>
          <w:ilvl w:val="0"/>
          <w:numId w:val="22"/>
        </w:numPr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zobowiązanie gwaranta do zapłaty kwoty gwarancji na każde pisemne żądanie Zamawiającego zawierające oświadczenie, iż Wykonawca, którego ofertę wybrano:</w:t>
      </w:r>
      <w:r w:rsidRPr="00803572">
        <w:rPr>
          <w:rFonts w:asciiTheme="minorHAnsi" w:hAnsiTheme="minorHAnsi"/>
          <w:sz w:val="20"/>
          <w:szCs w:val="20"/>
        </w:rPr>
        <w:tab/>
      </w:r>
    </w:p>
    <w:p w:rsidR="00640785" w:rsidRPr="00803572" w:rsidRDefault="00C44C03">
      <w:pPr>
        <w:pStyle w:val="Standard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odmówił podpisania umowy na warunkach określonych w ofercie, lub</w:t>
      </w:r>
    </w:p>
    <w:p w:rsidR="00640785" w:rsidRPr="00803572" w:rsidRDefault="00C44C03">
      <w:pPr>
        <w:pStyle w:val="Standard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nie wniósł zabezpieczenia należytego wykonania umowy, lub</w:t>
      </w:r>
    </w:p>
    <w:p w:rsidR="00640785" w:rsidRPr="00803572" w:rsidRDefault="00C44C03">
      <w:pPr>
        <w:pStyle w:val="Standard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zawarcie umowy stało się niemożliwe z przyczyn leżących po stronie Wykonawcy.</w:t>
      </w:r>
    </w:p>
    <w:p w:rsidR="00640785" w:rsidRPr="00803572" w:rsidRDefault="00C44C03">
      <w:pPr>
        <w:pStyle w:val="Standard"/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d) zobowiązanie gwaranta do zapłaty kwoty gwarancji na każde pisemne żądanie zamawiającego zawierające oświadczenie, iż Wykonawca w odpowiedzi na wezwanie, o którym mowa w art. 26 ust. 3, </w:t>
      </w:r>
      <w:r w:rsidRPr="00803572">
        <w:rPr>
          <w:rFonts w:asciiTheme="minorHAnsi" w:hAnsiTheme="minorHAnsi"/>
          <w:sz w:val="20"/>
          <w:szCs w:val="20"/>
        </w:rPr>
        <w:br/>
        <w:t>nie złożył dokumentów lub oświadczeń, o</w:t>
      </w:r>
      <w:r w:rsidR="00211CA6" w:rsidRPr="00803572">
        <w:rPr>
          <w:rFonts w:asciiTheme="minorHAnsi" w:hAnsiTheme="minorHAnsi"/>
          <w:sz w:val="20"/>
          <w:szCs w:val="20"/>
        </w:rPr>
        <w:t xml:space="preserve"> których mowa w art. 25 ust. 1 P</w:t>
      </w:r>
      <w:r w:rsidRPr="00803572">
        <w:rPr>
          <w:rFonts w:asciiTheme="minorHAnsi" w:hAnsiTheme="minorHAnsi"/>
          <w:sz w:val="20"/>
          <w:szCs w:val="20"/>
        </w:rPr>
        <w:t xml:space="preserve">zp, lub pełnomocnictw chyba, </w:t>
      </w:r>
      <w:r w:rsidRPr="00803572">
        <w:rPr>
          <w:rFonts w:asciiTheme="minorHAnsi" w:hAnsiTheme="minorHAnsi"/>
          <w:sz w:val="20"/>
          <w:szCs w:val="20"/>
        </w:rPr>
        <w:br/>
        <w:t>że udowodni, że wynika to z przyczyn nieleżących po jego stronie.</w:t>
      </w:r>
    </w:p>
    <w:p w:rsidR="00640785" w:rsidRPr="00803572" w:rsidRDefault="00120D00" w:rsidP="006D1413">
      <w:pPr>
        <w:pStyle w:val="Zwykytekst"/>
        <w:jc w:val="both"/>
        <w:rPr>
          <w:rFonts w:asciiTheme="minorHAnsi" w:eastAsia="Helvetica" w:hAnsiTheme="minorHAnsi"/>
          <w:b/>
          <w:color w:val="000000"/>
          <w:szCs w:val="20"/>
        </w:rPr>
      </w:pPr>
      <w:r w:rsidRPr="00803572">
        <w:rPr>
          <w:rFonts w:asciiTheme="minorHAnsi" w:hAnsiTheme="minorHAnsi"/>
          <w:szCs w:val="20"/>
        </w:rPr>
        <w:t xml:space="preserve">4. </w:t>
      </w:r>
      <w:r w:rsidR="00C44C03" w:rsidRPr="00803572">
        <w:rPr>
          <w:rFonts w:asciiTheme="minorHAnsi" w:hAnsiTheme="minorHAnsi"/>
          <w:szCs w:val="20"/>
        </w:rPr>
        <w:t xml:space="preserve">Wadium w pieniądzu należy wnieść, </w:t>
      </w:r>
      <w:r w:rsidR="00C44C03" w:rsidRPr="00803572">
        <w:rPr>
          <w:rFonts w:asciiTheme="minorHAnsi" w:hAnsiTheme="minorHAnsi"/>
          <w:b/>
          <w:szCs w:val="20"/>
        </w:rPr>
        <w:t>przelewem</w:t>
      </w:r>
      <w:r w:rsidR="00C44C03" w:rsidRPr="00803572">
        <w:rPr>
          <w:rFonts w:asciiTheme="minorHAnsi" w:hAnsiTheme="minorHAnsi"/>
          <w:szCs w:val="20"/>
        </w:rPr>
        <w:t>,</w:t>
      </w:r>
      <w:r w:rsidR="0025592F" w:rsidRPr="00803572">
        <w:rPr>
          <w:rFonts w:asciiTheme="minorHAnsi" w:hAnsiTheme="minorHAnsi"/>
          <w:szCs w:val="20"/>
        </w:rPr>
        <w:t xml:space="preserve"> </w:t>
      </w:r>
      <w:r w:rsidR="00C44C03" w:rsidRPr="00803572">
        <w:rPr>
          <w:rFonts w:asciiTheme="minorHAnsi" w:hAnsiTheme="minorHAnsi"/>
          <w:szCs w:val="20"/>
        </w:rPr>
        <w:t>przed upływem terminu składania ofert,</w:t>
      </w:r>
      <w:r w:rsidR="00C44C03" w:rsidRPr="00803572">
        <w:rPr>
          <w:rFonts w:asciiTheme="minorHAnsi" w:hAnsiTheme="minorHAnsi"/>
          <w:b/>
          <w:szCs w:val="20"/>
        </w:rPr>
        <w:t xml:space="preserve"> </w:t>
      </w:r>
      <w:r w:rsidR="00C44C03" w:rsidRPr="00803572">
        <w:rPr>
          <w:rFonts w:asciiTheme="minorHAnsi" w:hAnsiTheme="minorHAnsi"/>
          <w:szCs w:val="20"/>
        </w:rPr>
        <w:t>na rachunek bankowy Zamawiającego</w:t>
      </w:r>
      <w:r w:rsidR="0025592F" w:rsidRPr="00803572">
        <w:rPr>
          <w:rFonts w:asciiTheme="minorHAnsi" w:hAnsiTheme="minorHAnsi"/>
          <w:szCs w:val="20"/>
        </w:rPr>
        <w:t xml:space="preserve"> </w:t>
      </w:r>
      <w:r w:rsidR="00C44C03" w:rsidRPr="00803572">
        <w:rPr>
          <w:rFonts w:asciiTheme="minorHAnsi" w:hAnsiTheme="minorHAnsi"/>
          <w:szCs w:val="20"/>
        </w:rPr>
        <w:t xml:space="preserve">nr: </w:t>
      </w:r>
      <w:r w:rsidR="00C44C03" w:rsidRPr="00803572">
        <w:rPr>
          <w:rFonts w:asciiTheme="minorHAnsi" w:hAnsiTheme="minorHAnsi"/>
          <w:b/>
          <w:szCs w:val="20"/>
        </w:rPr>
        <w:t xml:space="preserve">33 8823 0007 2001 0000 0169 0003 </w:t>
      </w:r>
      <w:r w:rsidR="00C44C03" w:rsidRPr="00803572">
        <w:rPr>
          <w:rFonts w:asciiTheme="minorHAnsi" w:hAnsiTheme="minorHAnsi"/>
          <w:szCs w:val="20"/>
        </w:rPr>
        <w:t>opisać należy następującą treścią:</w:t>
      </w:r>
      <w:r w:rsidR="00C44C03" w:rsidRPr="00803572">
        <w:rPr>
          <w:rFonts w:asciiTheme="minorHAnsi" w:hAnsiTheme="minorHAnsi"/>
          <w:b/>
          <w:szCs w:val="20"/>
          <w:lang w:eastAsia="pl-PL"/>
        </w:rPr>
        <w:t xml:space="preserve"> </w:t>
      </w:r>
      <w:r w:rsidR="00C44C03" w:rsidRPr="00803572">
        <w:rPr>
          <w:rFonts w:asciiTheme="minorHAnsi" w:hAnsiTheme="minorHAnsi" w:cstheme="minorHAnsi"/>
          <w:b/>
          <w:szCs w:val="20"/>
          <w:lang w:eastAsia="pl-PL"/>
        </w:rPr>
        <w:t xml:space="preserve">Wadium na przetarg: </w:t>
      </w:r>
      <w:r w:rsidRPr="00803572">
        <w:rPr>
          <w:rFonts w:asciiTheme="minorHAnsi" w:eastAsia="Helvetica" w:hAnsiTheme="minorHAnsi" w:cstheme="minorHAnsi"/>
          <w:b/>
          <w:color w:val="000000"/>
          <w:szCs w:val="20"/>
        </w:rPr>
        <w:t>“Zagospodarowanie prz</w:t>
      </w:r>
      <w:r w:rsidR="0025592F" w:rsidRPr="00803572">
        <w:rPr>
          <w:rFonts w:asciiTheme="minorHAnsi" w:eastAsia="Helvetica" w:hAnsiTheme="minorHAnsi" w:cstheme="minorHAnsi"/>
          <w:b/>
          <w:color w:val="000000"/>
          <w:szCs w:val="20"/>
        </w:rPr>
        <w:t>y</w:t>
      </w:r>
      <w:r w:rsidRPr="00803572">
        <w:rPr>
          <w:rFonts w:asciiTheme="minorHAnsi" w:eastAsia="Helvetica" w:hAnsiTheme="minorHAnsi" w:cstheme="minorHAnsi"/>
          <w:b/>
          <w:color w:val="000000"/>
          <w:szCs w:val="20"/>
        </w:rPr>
        <w:t>zamcza w Olsztynku na Park Sportu, Kultury i Rozrywki”</w:t>
      </w:r>
    </w:p>
    <w:p w:rsidR="00640785" w:rsidRPr="00803572" w:rsidRDefault="00C44C03">
      <w:pPr>
        <w:pStyle w:val="Standard"/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5. Wniesienie wadium w pieniądzu za pomocą przelewu bankowego, Zamawiający będzie uważał </w:t>
      </w:r>
      <w:r w:rsidRPr="00803572">
        <w:rPr>
          <w:rFonts w:asciiTheme="minorHAnsi" w:hAnsiTheme="minorHAnsi"/>
          <w:sz w:val="20"/>
          <w:szCs w:val="20"/>
        </w:rPr>
        <w:br/>
        <w:t xml:space="preserve">za skuteczne tylko wówczas, gdy bank prowadzący rachunek Zamawiającego potwierdzi, że otrzymał taki przelew przed upływem terminu składania ofert. </w:t>
      </w:r>
    </w:p>
    <w:p w:rsidR="00640785" w:rsidRPr="00803572" w:rsidRDefault="00C44C03">
      <w:pPr>
        <w:pStyle w:val="Standard"/>
        <w:tabs>
          <w:tab w:val="left" w:pos="180"/>
        </w:tabs>
        <w:jc w:val="both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6.</w:t>
      </w:r>
      <w:r w:rsidRPr="00803572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 w:rsidRPr="00803572">
        <w:rPr>
          <w:rFonts w:asciiTheme="minorHAnsi" w:hAnsiTheme="minorHAnsi"/>
          <w:b/>
          <w:sz w:val="20"/>
          <w:szCs w:val="20"/>
        </w:rPr>
        <w:t xml:space="preserve">Wadium w formie niepieniężnej (gwarancji zapłaty wadium) należy wnieść poprzez złożone </w:t>
      </w:r>
      <w:r w:rsidRPr="00803572">
        <w:rPr>
          <w:rFonts w:asciiTheme="minorHAnsi" w:hAnsiTheme="minorHAnsi"/>
          <w:b/>
          <w:sz w:val="20"/>
          <w:szCs w:val="20"/>
        </w:rPr>
        <w:br/>
        <w:t>do Zamawiającego oryginał</w:t>
      </w:r>
      <w:r w:rsidR="00396C32" w:rsidRPr="00803572">
        <w:rPr>
          <w:rFonts w:asciiTheme="minorHAnsi" w:hAnsiTheme="minorHAnsi"/>
          <w:b/>
          <w:sz w:val="20"/>
          <w:szCs w:val="20"/>
        </w:rPr>
        <w:t>y</w:t>
      </w:r>
      <w:r w:rsidRPr="00803572">
        <w:rPr>
          <w:rFonts w:asciiTheme="minorHAnsi" w:hAnsiTheme="minorHAnsi"/>
          <w:b/>
          <w:sz w:val="20"/>
          <w:szCs w:val="20"/>
        </w:rPr>
        <w:t xml:space="preserve"> gwarancji zapłaty wadium. </w:t>
      </w:r>
    </w:p>
    <w:p w:rsidR="00396C32" w:rsidRPr="00803572" w:rsidRDefault="00396C32" w:rsidP="00396C32">
      <w:pPr>
        <w:pStyle w:val="Standard"/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7. Wadium wnoszone w innej, dopuszczalnej formie niż w pieniądzu należy przedłożyć w oryginale </w:t>
      </w:r>
      <w:r w:rsidRPr="00803572">
        <w:rPr>
          <w:rFonts w:asciiTheme="minorHAnsi" w:hAnsiTheme="minorHAnsi"/>
          <w:sz w:val="20"/>
          <w:szCs w:val="20"/>
        </w:rPr>
        <w:br/>
        <w:t xml:space="preserve">w siedzibie Zamawiającego – pokój nr 11 sekretariat - do upływu terminu składania ofert. </w:t>
      </w:r>
      <w:r w:rsidRPr="00803572">
        <w:rPr>
          <w:rFonts w:asciiTheme="minorHAnsi" w:hAnsiTheme="minorHAnsi"/>
          <w:b/>
          <w:sz w:val="20"/>
          <w:szCs w:val="20"/>
        </w:rPr>
        <w:t xml:space="preserve">Nie wpinać oryginału do oferty. </w:t>
      </w:r>
    </w:p>
    <w:p w:rsidR="00396C32" w:rsidRPr="00803572" w:rsidRDefault="00396C32" w:rsidP="00396C32">
      <w:pPr>
        <w:pStyle w:val="Standard"/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8. Zamawiający zwróci wadium wszystkim Wykonawcom niezwłocznie po wyborze oferty najkorzystniejszej lub unieważnieniu postępowania, z wyjątkiem wykonawcy, którego oferta została wybrana jako najkorzystniejsza, z zastrzeżeniem okoliczności, o których mowa w art. 46 ust. 4a ustawy Pzp.</w:t>
      </w:r>
    </w:p>
    <w:p w:rsidR="00396C32" w:rsidRPr="00803572" w:rsidRDefault="00396C32" w:rsidP="00396C32">
      <w:pPr>
        <w:pStyle w:val="Standard"/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9. Wykonawcy, którego oferta została wybrana jako najkorzystniejsza, zamawiający zwróci wadium </w:t>
      </w:r>
      <w:r w:rsidR="00945C8D" w:rsidRPr="00803572">
        <w:rPr>
          <w:rFonts w:asciiTheme="minorHAnsi" w:hAnsiTheme="minorHAnsi"/>
          <w:sz w:val="20"/>
          <w:szCs w:val="20"/>
        </w:rPr>
        <w:t>niezwłocznie po</w:t>
      </w:r>
      <w:r w:rsidRPr="00803572">
        <w:rPr>
          <w:rFonts w:asciiTheme="minorHAnsi" w:hAnsiTheme="minorHAnsi"/>
          <w:sz w:val="20"/>
          <w:szCs w:val="20"/>
        </w:rPr>
        <w:t xml:space="preserve"> zawarciu umowy w sprawie zamówienia publicznego oraz po wniesieniu zabezpieczenia należytego wykonania umowy.</w:t>
      </w:r>
    </w:p>
    <w:p w:rsidR="00396C32" w:rsidRPr="00803572" w:rsidRDefault="00396C32" w:rsidP="00396C32">
      <w:pPr>
        <w:pStyle w:val="Standard"/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10. Na pisemny wniosek, Zamawiający obowiązany jest niezwłocznie zwrócić wadium Wykonawcy, który wycofał ofertę przed upływem terminu składania ofert. Wniosek o zwrot wadium musi być podpisany przez umocowanego </w:t>
      </w:r>
      <w:r w:rsidRPr="00803572">
        <w:rPr>
          <w:rFonts w:asciiTheme="minorHAnsi" w:hAnsiTheme="minorHAnsi"/>
          <w:sz w:val="20"/>
          <w:szCs w:val="20"/>
        </w:rPr>
        <w:lastRenderedPageBreak/>
        <w:t>przedstawiciela wykonawcy.</w:t>
      </w:r>
    </w:p>
    <w:p w:rsidR="00396C32" w:rsidRPr="00803572" w:rsidRDefault="00396C32" w:rsidP="00396C32">
      <w:pPr>
        <w:pStyle w:val="Standard"/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11. Jeżeli wadium zostało wniesione w pieniądzu zamawiający zwraca je z odsetkami wynikającymi </w:t>
      </w:r>
      <w:r w:rsidRPr="00803572">
        <w:rPr>
          <w:rFonts w:asciiTheme="minorHAnsi" w:hAnsiTheme="minorHAnsi"/>
          <w:sz w:val="20"/>
          <w:szCs w:val="20"/>
        </w:rPr>
        <w:br/>
        <w:t>z umowy rachunku bankowego, na którym było ono przechowywane, pomniejszone o koszty prowadzenia rachunku bankowego oraz prowizji bankowej za przelew pieniędzy na rachunek bankowy wskazany przez Wykonawcę.</w:t>
      </w:r>
    </w:p>
    <w:p w:rsidR="00396C32" w:rsidRPr="00803572" w:rsidRDefault="00396C32" w:rsidP="00396C32">
      <w:pPr>
        <w:pStyle w:val="Standard"/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12. Zamawiający żąda ponownego wniesienia wadium przez wykonawcę, któremu zwrócono wadium, jeżeli w wyniku rozstrzygnięcia odwoła</w:t>
      </w:r>
      <w:r w:rsidR="00945C8D" w:rsidRPr="00803572">
        <w:rPr>
          <w:rFonts w:asciiTheme="minorHAnsi" w:hAnsiTheme="minorHAnsi"/>
          <w:sz w:val="20"/>
          <w:szCs w:val="20"/>
        </w:rPr>
        <w:t xml:space="preserve">nia jego oferta została wybrana </w:t>
      </w:r>
      <w:r w:rsidRPr="00803572">
        <w:rPr>
          <w:rFonts w:asciiTheme="minorHAnsi" w:hAnsiTheme="minorHAnsi"/>
          <w:sz w:val="20"/>
          <w:szCs w:val="20"/>
        </w:rPr>
        <w:t>jako najkorzystniejsza. Wykonawca wnosi wadium w terminie określonym przez Zamawiającego.</w:t>
      </w:r>
    </w:p>
    <w:p w:rsidR="00396C32" w:rsidRPr="00803572" w:rsidRDefault="00396C32" w:rsidP="00396C32">
      <w:pPr>
        <w:pStyle w:val="Standard"/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13. Zamawiający zatrzymuje wadium wraz z odsetkami, jeżeli Wykonawca, którego oferta została wybrana:</w:t>
      </w:r>
    </w:p>
    <w:p w:rsidR="00396C32" w:rsidRPr="00803572" w:rsidRDefault="00396C32" w:rsidP="00396C32">
      <w:pPr>
        <w:pStyle w:val="Standard"/>
        <w:tabs>
          <w:tab w:val="left" w:pos="180"/>
          <w:tab w:val="left" w:pos="54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1) odmówił podpisania umowy na warunkach określonych w ofercie,</w:t>
      </w:r>
    </w:p>
    <w:p w:rsidR="00396C32" w:rsidRPr="00803572" w:rsidRDefault="00396C32" w:rsidP="00396C32">
      <w:pPr>
        <w:pStyle w:val="Standard"/>
        <w:tabs>
          <w:tab w:val="left" w:pos="180"/>
          <w:tab w:val="left" w:pos="54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2) nie wniósł wymaganego zabezpieczenia należytego wykonania umowy,</w:t>
      </w:r>
    </w:p>
    <w:p w:rsidR="00396C32" w:rsidRPr="00803572" w:rsidRDefault="00396C32" w:rsidP="00396C32">
      <w:pPr>
        <w:pStyle w:val="Standard"/>
        <w:tabs>
          <w:tab w:val="left" w:pos="180"/>
          <w:tab w:val="left" w:pos="54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3) zawarcie umowy stało się niemożliwe z przyczyn leżących po stronie Wykonawcy.</w:t>
      </w:r>
    </w:p>
    <w:p w:rsidR="00396C32" w:rsidRPr="00803572" w:rsidRDefault="00396C32" w:rsidP="00396C32">
      <w:pPr>
        <w:pStyle w:val="Standard"/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14. Zamawiający zatrzymuje wadium wraz z odsetkami, jeżeli wykonawca w odpowiedzi na wezwanie, </w:t>
      </w:r>
      <w:r w:rsidRPr="00803572">
        <w:rPr>
          <w:rFonts w:asciiTheme="minorHAnsi" w:hAnsiTheme="minorHAnsi"/>
          <w:sz w:val="20"/>
          <w:szCs w:val="20"/>
        </w:rPr>
        <w:br/>
        <w:t xml:space="preserve">o którym mowa w art. 26 ust. 3 Pzp, nie złożył dokumentów lub oświadczeń, o których mowa w art. </w:t>
      </w:r>
      <w:r w:rsidR="0025592F" w:rsidRPr="00803572">
        <w:rPr>
          <w:rFonts w:asciiTheme="minorHAnsi" w:hAnsiTheme="minorHAnsi"/>
          <w:sz w:val="20"/>
          <w:szCs w:val="20"/>
        </w:rPr>
        <w:t>25 ust. 1 Pzp lub pełnomocnictw</w:t>
      </w:r>
      <w:r w:rsidRPr="00803572">
        <w:rPr>
          <w:rFonts w:asciiTheme="minorHAnsi" w:hAnsiTheme="minorHAnsi"/>
          <w:sz w:val="20"/>
          <w:szCs w:val="20"/>
        </w:rPr>
        <w:t xml:space="preserve"> </w:t>
      </w:r>
      <w:r w:rsidR="0025592F" w:rsidRPr="00803572">
        <w:rPr>
          <w:rFonts w:asciiTheme="minorHAnsi" w:hAnsiTheme="minorHAnsi"/>
          <w:sz w:val="20"/>
          <w:szCs w:val="20"/>
        </w:rPr>
        <w:t>chyba, że</w:t>
      </w:r>
      <w:r w:rsidRPr="00803572">
        <w:rPr>
          <w:rFonts w:asciiTheme="minorHAnsi" w:hAnsiTheme="minorHAnsi"/>
          <w:sz w:val="20"/>
          <w:szCs w:val="20"/>
        </w:rPr>
        <w:t xml:space="preserve"> udowodni, że wynika to z przyczyn </w:t>
      </w:r>
      <w:r w:rsidR="0025592F" w:rsidRPr="00803572">
        <w:rPr>
          <w:rFonts w:asciiTheme="minorHAnsi" w:hAnsiTheme="minorHAnsi"/>
          <w:sz w:val="20"/>
          <w:szCs w:val="20"/>
        </w:rPr>
        <w:t>nieleżących</w:t>
      </w:r>
      <w:r w:rsidRPr="00803572">
        <w:rPr>
          <w:rFonts w:asciiTheme="minorHAnsi" w:hAnsiTheme="minorHAnsi"/>
          <w:sz w:val="20"/>
          <w:szCs w:val="20"/>
        </w:rPr>
        <w:t xml:space="preserve"> po jego stronie.</w:t>
      </w:r>
    </w:p>
    <w:p w:rsidR="00396C32" w:rsidRPr="00803572" w:rsidRDefault="00396C32" w:rsidP="00396C32">
      <w:pPr>
        <w:pStyle w:val="Standard"/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15. Wadium musi obejmować cały okres związania ofertą.</w:t>
      </w:r>
    </w:p>
    <w:p w:rsidR="00396C32" w:rsidRPr="00803572" w:rsidRDefault="00396C32" w:rsidP="00396C32">
      <w:pPr>
        <w:pStyle w:val="Standard"/>
        <w:tabs>
          <w:tab w:val="left" w:pos="180"/>
        </w:tabs>
        <w:jc w:val="both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16. W ofercie należy wpisać nr konta, na który zamawiający będzie mógł zwrócić wadium wniesione </w:t>
      </w:r>
      <w:r w:rsidRPr="00803572">
        <w:rPr>
          <w:rFonts w:asciiTheme="minorHAnsi" w:hAnsiTheme="minorHAnsi"/>
          <w:sz w:val="20"/>
          <w:szCs w:val="20"/>
        </w:rPr>
        <w:br/>
        <w:t>w formie pieniężnej.</w:t>
      </w:r>
    </w:p>
    <w:p w:rsidR="00640785" w:rsidRPr="00803572" w:rsidRDefault="00640785">
      <w:pPr>
        <w:pStyle w:val="Standard"/>
        <w:tabs>
          <w:tab w:val="left" w:pos="180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640785" w:rsidRPr="00803572" w:rsidRDefault="00C44C03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Rozdział IX</w:t>
      </w:r>
    </w:p>
    <w:p w:rsidR="00640785" w:rsidRPr="00803572" w:rsidRDefault="00C44C03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Termin związania ofertą</w:t>
      </w:r>
    </w:p>
    <w:p w:rsidR="00640785" w:rsidRPr="00803572" w:rsidRDefault="00C44C03" w:rsidP="00945C8D">
      <w:pPr>
        <w:pStyle w:val="Standard"/>
        <w:numPr>
          <w:ilvl w:val="0"/>
          <w:numId w:val="9"/>
        </w:numPr>
        <w:tabs>
          <w:tab w:val="clear" w:pos="360"/>
          <w:tab w:val="left" w:pos="0"/>
          <w:tab w:val="num" w:pos="284"/>
        </w:tabs>
        <w:ind w:left="0" w:firstLine="66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Wykonawca pozostaje związany złożoną ofertą przez okres </w:t>
      </w:r>
      <w:r w:rsidRPr="00803572">
        <w:rPr>
          <w:rFonts w:asciiTheme="minorHAnsi" w:hAnsiTheme="minorHAnsi"/>
          <w:b/>
          <w:sz w:val="20"/>
          <w:szCs w:val="20"/>
        </w:rPr>
        <w:t>30</w:t>
      </w:r>
      <w:r w:rsidRPr="00803572">
        <w:rPr>
          <w:rFonts w:asciiTheme="minorHAnsi" w:hAnsiTheme="minorHAnsi"/>
          <w:sz w:val="20"/>
          <w:szCs w:val="20"/>
        </w:rPr>
        <w:t xml:space="preserve"> dni od ostatecznego terminu składania ofert.</w:t>
      </w:r>
    </w:p>
    <w:p w:rsidR="00640785" w:rsidRPr="00803572" w:rsidRDefault="00C44C03" w:rsidP="00945C8D">
      <w:pPr>
        <w:pStyle w:val="Standard"/>
        <w:numPr>
          <w:ilvl w:val="0"/>
          <w:numId w:val="9"/>
        </w:numPr>
        <w:tabs>
          <w:tab w:val="clear" w:pos="360"/>
          <w:tab w:val="left" w:pos="0"/>
          <w:tab w:val="num" w:pos="284"/>
        </w:tabs>
        <w:ind w:left="0" w:firstLine="66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Wykonawca samodzielnie lub na wniosek Zamawiającego może prze</w:t>
      </w:r>
      <w:r w:rsidR="00945C8D" w:rsidRPr="00803572">
        <w:rPr>
          <w:rFonts w:asciiTheme="minorHAnsi" w:hAnsiTheme="minorHAnsi"/>
          <w:sz w:val="20"/>
          <w:szCs w:val="20"/>
        </w:rPr>
        <w:t xml:space="preserve">dłużyć termin związania ofertą </w:t>
      </w:r>
      <w:r w:rsidRPr="00803572">
        <w:rPr>
          <w:rFonts w:asciiTheme="minorHAnsi" w:hAnsiTheme="minorHAnsi"/>
          <w:sz w:val="20"/>
          <w:szCs w:val="20"/>
        </w:rPr>
        <w:t>z tym</w:t>
      </w:r>
      <w:r w:rsidR="00945C8D" w:rsidRPr="00803572">
        <w:rPr>
          <w:rFonts w:asciiTheme="minorHAnsi" w:hAnsiTheme="minorHAnsi"/>
          <w:sz w:val="20"/>
          <w:szCs w:val="20"/>
        </w:rPr>
        <w:t>,</w:t>
      </w:r>
      <w:r w:rsidRPr="00803572">
        <w:rPr>
          <w:rFonts w:asciiTheme="minorHAnsi" w:hAnsiTheme="minorHAnsi"/>
          <w:sz w:val="20"/>
          <w:szCs w:val="20"/>
        </w:rPr>
        <w:t xml:space="preserve">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640785" w:rsidRPr="00803572" w:rsidRDefault="00640785">
      <w:pPr>
        <w:pStyle w:val="Tekstpodstawowy3"/>
        <w:tabs>
          <w:tab w:val="left" w:pos="0"/>
          <w:tab w:val="left" w:pos="180"/>
        </w:tabs>
        <w:spacing w:after="0"/>
        <w:jc w:val="both"/>
        <w:rPr>
          <w:rFonts w:asciiTheme="minorHAnsi" w:hAnsiTheme="minorHAnsi"/>
          <w:sz w:val="20"/>
          <w:szCs w:val="20"/>
        </w:rPr>
      </w:pPr>
    </w:p>
    <w:p w:rsidR="00640785" w:rsidRPr="00803572" w:rsidRDefault="00640785">
      <w:pPr>
        <w:pStyle w:val="Tekstpodstawowy3"/>
        <w:tabs>
          <w:tab w:val="left" w:pos="180"/>
        </w:tabs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640785" w:rsidRPr="00803572" w:rsidRDefault="00C44C03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Rozdział X</w:t>
      </w:r>
    </w:p>
    <w:p w:rsidR="00640785" w:rsidRPr="00803572" w:rsidRDefault="00C44C03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Opis sposobu przygotowywania ofert</w:t>
      </w:r>
    </w:p>
    <w:p w:rsidR="00396C32" w:rsidRPr="00803572" w:rsidRDefault="00396C32" w:rsidP="00396C32">
      <w:pPr>
        <w:pStyle w:val="Standard"/>
        <w:numPr>
          <w:ilvl w:val="0"/>
          <w:numId w:val="1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Oferta musi być sporządzona z zachowaniem formy pisemnej pod rygorem nieważności.</w:t>
      </w:r>
    </w:p>
    <w:p w:rsidR="00396C32" w:rsidRPr="00803572" w:rsidRDefault="00396C32" w:rsidP="00396C32">
      <w:pPr>
        <w:pStyle w:val="Standard"/>
        <w:numPr>
          <w:ilvl w:val="0"/>
          <w:numId w:val="1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Każdy Wykonawca może złożyć tylko jedną ofertę. </w:t>
      </w:r>
    </w:p>
    <w:p w:rsidR="00396C32" w:rsidRPr="00803572" w:rsidRDefault="00396C32" w:rsidP="00396C32">
      <w:pPr>
        <w:pStyle w:val="Standard"/>
        <w:numPr>
          <w:ilvl w:val="0"/>
          <w:numId w:val="1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Każdy Wykonawca może zaproponować tylko jedną cenę za wykonanie całości przedmiotu zamówienia.</w:t>
      </w:r>
    </w:p>
    <w:p w:rsidR="00396C32" w:rsidRPr="00803572" w:rsidRDefault="00396C32" w:rsidP="00396C32">
      <w:pPr>
        <w:pStyle w:val="Standard"/>
        <w:numPr>
          <w:ilvl w:val="0"/>
          <w:numId w:val="1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 Złożenie przez Wykonawcę więcej niż jednej oferty lub oferty zawierającej rozwiązania wariantowe spowoduje jej odrzucenie.</w:t>
      </w:r>
    </w:p>
    <w:p w:rsidR="00396C32" w:rsidRPr="00803572" w:rsidRDefault="00396C32" w:rsidP="00396C32">
      <w:pPr>
        <w:pStyle w:val="Standard"/>
        <w:numPr>
          <w:ilvl w:val="0"/>
          <w:numId w:val="1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Oferta musi być podpisana przez osobę lub osoby upoważnione do reprezentowania Wykonawcy. Oznacza to, iż jeżeli z dokumentu określającego status prawny Wykonawcy lub pełnomocnictwa wynika, iż do reprezentowania wykonawcy upoważnionych jest łącznie kilka osób, dokumenty wchodzące w skład oferty muszą być podpisane przez wszystkie te osoby.</w:t>
      </w:r>
    </w:p>
    <w:p w:rsidR="00396C32" w:rsidRPr="00803572" w:rsidRDefault="00396C32" w:rsidP="00396C32">
      <w:pPr>
        <w:pStyle w:val="Standard"/>
        <w:numPr>
          <w:ilvl w:val="0"/>
          <w:numId w:val="1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We wszystkich przypadkach, gdzie jest mowa o podpisie rozumie się własnoręcznie naniesiony czytelny znak umożliwiający identyfikację z imienia i nazwiska osoby, która dokonała podpisu, lub własnoręcznie naniesiony nieczytelny znak wraz z pieczęcią umożliwiający identyfikację z imienia i nazwiska osoby, która dokonała podpisu. W przypadku dokonania podpisu niezgodnego z niniejszym pouczeniem oferta może zostać odrzucona.</w:t>
      </w:r>
    </w:p>
    <w:p w:rsidR="00396C32" w:rsidRPr="00803572" w:rsidRDefault="00396C32" w:rsidP="00396C32">
      <w:pPr>
        <w:pStyle w:val="Standard"/>
        <w:numPr>
          <w:ilvl w:val="0"/>
          <w:numId w:val="13"/>
        </w:numPr>
        <w:tabs>
          <w:tab w:val="clear" w:pos="360"/>
          <w:tab w:val="num" w:pos="0"/>
          <w:tab w:val="left" w:pos="284"/>
          <w:tab w:val="left" w:pos="645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Jeżeli ofertę składa pełnomocnik do oferty należy dołączyć oryginał pełnomocnictwa lub odpis pełnomocnictwa  poświadczony notarialnie.</w:t>
      </w:r>
    </w:p>
    <w:p w:rsidR="00396C32" w:rsidRPr="00803572" w:rsidRDefault="00396C32" w:rsidP="00396C32">
      <w:pPr>
        <w:pStyle w:val="Standard"/>
        <w:numPr>
          <w:ilvl w:val="0"/>
          <w:numId w:val="1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Oferta oraz wszystkie wymagane załączniki musi być sporządzona w języku polskim. Dokumenty </w:t>
      </w:r>
      <w:r w:rsidR="0025592F" w:rsidRPr="00803572">
        <w:rPr>
          <w:rFonts w:asciiTheme="minorHAnsi" w:hAnsiTheme="minorHAnsi"/>
          <w:sz w:val="20"/>
          <w:szCs w:val="20"/>
        </w:rPr>
        <w:t>sporządzone w</w:t>
      </w:r>
      <w:r w:rsidRPr="00803572">
        <w:rPr>
          <w:rFonts w:asciiTheme="minorHAnsi" w:hAnsiTheme="minorHAnsi"/>
          <w:sz w:val="20"/>
          <w:szCs w:val="20"/>
        </w:rPr>
        <w:t xml:space="preserve"> języku obcym należy złożyć wraz z tłumaczeniem na język polski.</w:t>
      </w:r>
    </w:p>
    <w:p w:rsidR="00396C32" w:rsidRPr="00803572" w:rsidRDefault="00396C32" w:rsidP="0025592F">
      <w:pPr>
        <w:pStyle w:val="Standard"/>
        <w:numPr>
          <w:ilvl w:val="0"/>
          <w:numId w:val="12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Wzory dokumentów dołączone do niniejszej SIWZ powinny zostać wypełnione przez Wykonawcę </w:t>
      </w:r>
      <w:r w:rsidRPr="00803572">
        <w:rPr>
          <w:rFonts w:asciiTheme="minorHAnsi" w:hAnsiTheme="minorHAnsi"/>
          <w:sz w:val="20"/>
          <w:szCs w:val="20"/>
        </w:rPr>
        <w:br/>
        <w:t>i dołączone do oferty bądź też przygotowane przez Wykonawcę w zakresie zgodnym z niniejszą SIWZ.</w:t>
      </w:r>
    </w:p>
    <w:p w:rsidR="00B34866" w:rsidRPr="00803572" w:rsidRDefault="00396C32" w:rsidP="0025592F">
      <w:pPr>
        <w:pStyle w:val="Standard"/>
        <w:numPr>
          <w:ilvl w:val="0"/>
          <w:numId w:val="12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Dokumenty należy składać w formie oryginału lub kopii poświadczonej za zgodno</w:t>
      </w:r>
      <w:r w:rsidR="00AF570A" w:rsidRPr="00803572">
        <w:rPr>
          <w:rFonts w:asciiTheme="minorHAnsi" w:hAnsiTheme="minorHAnsi"/>
          <w:sz w:val="20"/>
          <w:szCs w:val="20"/>
        </w:rPr>
        <w:t>ść z oryginałem przez Wykonawcę,</w:t>
      </w:r>
      <w:r w:rsidR="00B34866" w:rsidRPr="00803572">
        <w:rPr>
          <w:rFonts w:asciiTheme="minorHAnsi" w:hAnsiTheme="minorHAnsi" w:cs="Arial"/>
          <w:sz w:val="20"/>
          <w:szCs w:val="20"/>
        </w:rPr>
        <w:t xml:space="preserve"> a w przypadku dokumentu, o którym mowa w </w:t>
      </w:r>
      <w:r w:rsidR="00C34798" w:rsidRPr="00803572">
        <w:rPr>
          <w:rFonts w:asciiTheme="minorHAnsi" w:hAnsiTheme="minorHAnsi" w:cs="Arial"/>
          <w:sz w:val="20"/>
          <w:szCs w:val="20"/>
        </w:rPr>
        <w:t>rozdziale VI ust. 2 pkt. 2</w:t>
      </w:r>
      <w:r w:rsidR="00B34866" w:rsidRPr="00803572">
        <w:rPr>
          <w:rFonts w:asciiTheme="minorHAnsi" w:hAnsiTheme="minorHAnsi" w:cs="Arial"/>
          <w:sz w:val="20"/>
          <w:szCs w:val="20"/>
        </w:rPr>
        <w:t xml:space="preserve"> wydanym w Polsce w formie wydruku wygenerowanego ze strony internet</w:t>
      </w:r>
      <w:r w:rsidR="00AF570A" w:rsidRPr="00803572">
        <w:rPr>
          <w:rFonts w:asciiTheme="minorHAnsi" w:hAnsiTheme="minorHAnsi" w:cs="Arial"/>
          <w:sz w:val="20"/>
          <w:szCs w:val="20"/>
        </w:rPr>
        <w:t>owej CEIDG (osoby fizyczne) lub</w:t>
      </w:r>
      <w:r w:rsidR="00B34866" w:rsidRPr="00803572">
        <w:rPr>
          <w:rFonts w:asciiTheme="minorHAnsi" w:hAnsiTheme="minorHAnsi" w:cs="Arial"/>
          <w:sz w:val="20"/>
          <w:szCs w:val="20"/>
        </w:rPr>
        <w:t xml:space="preserve"> ze strony internetowej Ministerstwa Sprawiedliwości (osoby prawne).</w:t>
      </w:r>
    </w:p>
    <w:p w:rsidR="00396C32" w:rsidRPr="00803572" w:rsidRDefault="00396C32" w:rsidP="0025592F">
      <w:pPr>
        <w:pStyle w:val="Standard"/>
        <w:numPr>
          <w:ilvl w:val="0"/>
          <w:numId w:val="12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W przypadku korzystania z potencjału podmiotu udostępniającego swoje zasoby Wykonawca </w:t>
      </w:r>
      <w:r w:rsidR="00AF570A" w:rsidRPr="00803572">
        <w:rPr>
          <w:rFonts w:asciiTheme="minorHAnsi" w:hAnsiTheme="minorHAnsi"/>
          <w:sz w:val="20"/>
          <w:szCs w:val="20"/>
        </w:rPr>
        <w:t>dołączający do</w:t>
      </w:r>
      <w:r w:rsidRPr="00803572">
        <w:rPr>
          <w:rFonts w:asciiTheme="minorHAnsi" w:hAnsiTheme="minorHAnsi"/>
          <w:sz w:val="20"/>
          <w:szCs w:val="20"/>
        </w:rPr>
        <w:t xml:space="preserve"> oferty dokumenty dotyczące tego podmiotu winien je przedłożyć w formie oryginałów lub kopii potwierdzonej za zgodność z oryginałem przez podmiot udostępniający swoich zasobów chyba, że z treści przedłożonych dokumentów wynika uprawnienie Wykonawcy do potwierdzania za zgodność z oryginałem dokumentów tego podmiotu.</w:t>
      </w:r>
    </w:p>
    <w:p w:rsidR="00396C32" w:rsidRPr="00803572" w:rsidRDefault="00396C32" w:rsidP="0025592F">
      <w:pPr>
        <w:pStyle w:val="Standard"/>
        <w:numPr>
          <w:ilvl w:val="0"/>
          <w:numId w:val="12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Jeżeli przedstawiona przez Wykonawcę kopia dokumentu jest nieczytelna lub budzi wątpliwości, </w:t>
      </w:r>
      <w:r w:rsidRPr="00803572">
        <w:rPr>
          <w:rFonts w:asciiTheme="minorHAnsi" w:hAnsiTheme="minorHAnsi"/>
          <w:sz w:val="20"/>
          <w:szCs w:val="20"/>
        </w:rPr>
        <w:br/>
        <w:t xml:space="preserve">co do jej prawdziwości, Zamawiający może żądać przedstawienia oryginału lub notarialnie potwierdzonej kopii </w:t>
      </w:r>
      <w:r w:rsidRPr="00803572">
        <w:rPr>
          <w:rFonts w:asciiTheme="minorHAnsi" w:hAnsiTheme="minorHAnsi"/>
          <w:sz w:val="20"/>
          <w:szCs w:val="20"/>
        </w:rPr>
        <w:lastRenderedPageBreak/>
        <w:t>dokumentu.</w:t>
      </w:r>
    </w:p>
    <w:p w:rsidR="00396C32" w:rsidRPr="00803572" w:rsidRDefault="00396C32" w:rsidP="0025592F">
      <w:pPr>
        <w:pStyle w:val="Standard"/>
        <w:numPr>
          <w:ilvl w:val="0"/>
          <w:numId w:val="12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Wszystkie miejsca w ofercie, w których Wykonawca naniósł poprawki lub zmiany wpisanej przez siebie treści powinny być parafowane przez osobę podpisującą ofertę. </w:t>
      </w:r>
    </w:p>
    <w:p w:rsidR="00396C32" w:rsidRPr="00803572" w:rsidRDefault="00396C32" w:rsidP="0025592F">
      <w:pPr>
        <w:pStyle w:val="Standard"/>
        <w:numPr>
          <w:ilvl w:val="0"/>
          <w:numId w:val="12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Zaleca się, aby oferta wraz ze wszystkimi załącznikami była trwale spięta w sposób zapobiegający możliwości dekompletacji jej zawartości, a zapisane strony oferty były ponumerowane.</w:t>
      </w:r>
    </w:p>
    <w:p w:rsidR="00396C32" w:rsidRPr="00803572" w:rsidRDefault="00396C32" w:rsidP="0025592F">
      <w:pPr>
        <w:pStyle w:val="Standard"/>
        <w:numPr>
          <w:ilvl w:val="0"/>
          <w:numId w:val="12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We wszystkich przypadkach, gdzie jest mowa o pieczątkach, Zamawiający dopuszcza złożenie czytelnego zapisu o treści pieczęci zawierającego, co najmniej oznaczenie firmy oraz jej dane teleadresowe.</w:t>
      </w:r>
    </w:p>
    <w:p w:rsidR="00396C32" w:rsidRPr="00803572" w:rsidRDefault="00396C32" w:rsidP="0025592F">
      <w:pPr>
        <w:pStyle w:val="Standard"/>
        <w:numPr>
          <w:ilvl w:val="0"/>
          <w:numId w:val="12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Strony oferty stanowiące tajemnicę przedsiębiorstwa w rozumieniu przepisów ustawy</w:t>
      </w:r>
      <w:r w:rsidRPr="00803572">
        <w:rPr>
          <w:rFonts w:asciiTheme="minorHAnsi" w:hAnsiTheme="minorHAnsi"/>
          <w:sz w:val="20"/>
          <w:szCs w:val="20"/>
        </w:rPr>
        <w:br/>
        <w:t>o zwalczaniu nieuczciwej konkurencji, co do których wykonawca zastrzegł, że nie mogą być one udostępniane,</w:t>
      </w:r>
      <w:r w:rsidRPr="00803572">
        <w:rPr>
          <w:rFonts w:asciiTheme="minorHAnsi" w:hAnsiTheme="minorHAnsi"/>
          <w:b/>
          <w:sz w:val="20"/>
          <w:szCs w:val="20"/>
        </w:rPr>
        <w:t xml:space="preserve"> </w:t>
      </w:r>
      <w:r w:rsidRPr="00803572">
        <w:rPr>
          <w:rFonts w:asciiTheme="minorHAnsi" w:hAnsiTheme="minorHAnsi"/>
          <w:sz w:val="20"/>
          <w:szCs w:val="20"/>
        </w:rPr>
        <w:t>należy złożyć w oddzielnej, nieprzeźroczystej teczce i opisać na okładce. Wewnątrz okładki winien być spis zawartości podpisany przez wykonawcę. Wykonawca nie może zastrzec informacji, o których mowa w art. 86 ust. 4 ustawy Pzp. Informacja o dokumentach stanowiących tajemnicę przedsiębiorstwa powinna zostać zawarta w formularzu ofertowym.</w:t>
      </w:r>
    </w:p>
    <w:p w:rsidR="00396C32" w:rsidRPr="00803572" w:rsidRDefault="00396C32" w:rsidP="0025592F">
      <w:pPr>
        <w:pStyle w:val="Standard"/>
        <w:numPr>
          <w:ilvl w:val="0"/>
          <w:numId w:val="12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Wykonawca ponosi wszelkie koszty związane z przygotowaniem i złożeniem oferty z uwzględnieniem treści art. 93 ust. 4 ustawy Pzp.</w:t>
      </w:r>
    </w:p>
    <w:p w:rsidR="00396C32" w:rsidRPr="00803572" w:rsidRDefault="00396C32" w:rsidP="00396C32">
      <w:pPr>
        <w:pStyle w:val="Standard"/>
        <w:numPr>
          <w:ilvl w:val="0"/>
          <w:numId w:val="12"/>
        </w:numPr>
        <w:tabs>
          <w:tab w:val="clear" w:pos="360"/>
          <w:tab w:val="num" w:pos="0"/>
          <w:tab w:val="left" w:pos="284"/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Na dokumentację przetargową wykonawcy składają się dokumenty określone w rozdziale VI ust. 1, 2, 3, 4, i 5 niniejszej SIWZ oraz w ogłoszeniu o zamówieniu.</w:t>
      </w:r>
    </w:p>
    <w:p w:rsidR="00396C32" w:rsidRPr="00803572" w:rsidRDefault="00396C32" w:rsidP="00396C32">
      <w:pPr>
        <w:pStyle w:val="Standard"/>
        <w:numPr>
          <w:ilvl w:val="0"/>
          <w:numId w:val="12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 xml:space="preserve">W przypadku wspólnego ubiegania się dwóch lub więcej Wykonawców (np. w konsorcjum lub spółka cywilna) o udzielenie zamówienia publicznego, oferta spełniać musi następujące wymagania: </w:t>
      </w:r>
    </w:p>
    <w:p w:rsidR="00396C32" w:rsidRPr="00803572" w:rsidRDefault="00396C32" w:rsidP="00396C32">
      <w:pPr>
        <w:pStyle w:val="Standard"/>
        <w:tabs>
          <w:tab w:val="left" w:pos="180"/>
          <w:tab w:val="left" w:pos="360"/>
          <w:tab w:val="left" w:pos="54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1) Wykonawcy wspólnie ubiegający się o udzielenie zamówienia muszą ustanowić Pełnomocnika </w:t>
      </w:r>
      <w:r w:rsidRPr="00803572">
        <w:rPr>
          <w:rFonts w:asciiTheme="minorHAnsi" w:hAnsiTheme="minorHAnsi"/>
          <w:sz w:val="20"/>
          <w:szCs w:val="20"/>
        </w:rPr>
        <w:br/>
        <w:t>do reprezentowania ich w postępowaniu o udzielenie niniejszego zamówienia albo do reprezentowania ich w postępowaniu i zawarcia umowy w sprawie zamówienia publicznego. Pełnomocnictwo winno wyraźnie wskazywać zakres umocowania. Pełnomocnictwo musi być podpisane przez osoby upoważnione do reprezentowania poszczególnych Wykonawców i musi znajdować się w ofercie wspólnej Wykonawców.</w:t>
      </w:r>
    </w:p>
    <w:p w:rsidR="00396C32" w:rsidRPr="00803572" w:rsidRDefault="00396C32" w:rsidP="00396C32">
      <w:pPr>
        <w:pStyle w:val="Standard"/>
        <w:tabs>
          <w:tab w:val="left" w:pos="360"/>
          <w:tab w:val="left" w:pos="54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2) W Formularzu Ofertowym należy wskazać Pełnomocnika/Lidera konsorcjum oraz wymienić wszystkie podmioty wchodzące w skład konsorcjum.</w:t>
      </w:r>
    </w:p>
    <w:p w:rsidR="00396C32" w:rsidRPr="00803572" w:rsidRDefault="00396C32" w:rsidP="00396C32">
      <w:pPr>
        <w:pStyle w:val="Standard"/>
        <w:tabs>
          <w:tab w:val="left" w:pos="360"/>
          <w:tab w:val="left" w:pos="540"/>
          <w:tab w:val="left" w:pos="72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3) W ofercie należy podać adres do korespondencji i kontakt telefoniczny z pełnomocnikiem Wykonawców wspólnie ubiegających się o udzielenie zamówienia. </w:t>
      </w:r>
    </w:p>
    <w:p w:rsidR="00396C32" w:rsidRPr="00803572" w:rsidRDefault="00396C32" w:rsidP="00396C32">
      <w:pPr>
        <w:pStyle w:val="Standard"/>
        <w:tabs>
          <w:tab w:val="left" w:pos="360"/>
          <w:tab w:val="left" w:pos="54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4) Pełnomocnik pozostaje w kontakcie z Zamawiającym w toku postępowania; zwraca się </w:t>
      </w:r>
      <w:r w:rsidRPr="00803572">
        <w:rPr>
          <w:rFonts w:asciiTheme="minorHAnsi" w:hAnsiTheme="minorHAnsi"/>
          <w:sz w:val="20"/>
          <w:szCs w:val="20"/>
        </w:rPr>
        <w:br/>
        <w:t>do Zamawiającego z wszelkimi sprawami i do niego zamawiający kieruje informacje, korespondencję itp.</w:t>
      </w:r>
    </w:p>
    <w:p w:rsidR="00396C32" w:rsidRPr="00803572" w:rsidRDefault="00396C32" w:rsidP="00396C32">
      <w:pPr>
        <w:pStyle w:val="Standard"/>
        <w:tabs>
          <w:tab w:val="left" w:pos="360"/>
          <w:tab w:val="left" w:pos="540"/>
        </w:tabs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5) Każdy z Wykonawców wspólnie ubiegający się o udzielenie zamówienia musi oddzielnie udokumentować, że brak jest wobec niego podstaw do wykluczenia w okolicznościach, o których mowa w art. 24 ust. 1 ustawy Pzp.</w:t>
      </w:r>
    </w:p>
    <w:p w:rsidR="00396C32" w:rsidRPr="00803572" w:rsidRDefault="00396C32" w:rsidP="00396C32">
      <w:pPr>
        <w:pStyle w:val="Standard"/>
        <w:tabs>
          <w:tab w:val="left" w:pos="360"/>
          <w:tab w:val="left" w:pos="54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6) Wykonawcy wspólnie ubiegający się o udzielenie zamówienia, muszą łącznie spełniać stawiane przez Zamawiającego warunki udziału w postępowaniu. Zaleca się, aby na dokumentach potwierdzających wspólne spełnianie warunków udziału w postępowaniu widniały nazwy wszystkich. Dokumenty te podpisuje Pełnomocnik.</w:t>
      </w:r>
    </w:p>
    <w:p w:rsidR="00396C32" w:rsidRPr="00803572" w:rsidRDefault="00396C32" w:rsidP="00396C32">
      <w:pPr>
        <w:pStyle w:val="Standard"/>
        <w:tabs>
          <w:tab w:val="left" w:pos="360"/>
          <w:tab w:val="left" w:pos="54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7) Każdy z Wykonawców składających ofertę wspólną musi odrębnie </w:t>
      </w:r>
      <w:r w:rsidR="006A1BB4" w:rsidRPr="00803572">
        <w:rPr>
          <w:rFonts w:asciiTheme="minorHAnsi" w:hAnsiTheme="minorHAnsi"/>
          <w:sz w:val="20"/>
          <w:szCs w:val="20"/>
        </w:rPr>
        <w:t xml:space="preserve">złożyć oświadczenie o przynależności do grupy kapitałowej stanowiące załącznik nr </w:t>
      </w:r>
      <w:r w:rsidR="00B40020">
        <w:rPr>
          <w:rFonts w:asciiTheme="minorHAnsi" w:hAnsiTheme="minorHAnsi"/>
          <w:sz w:val="20"/>
          <w:szCs w:val="20"/>
        </w:rPr>
        <w:t>8</w:t>
      </w:r>
      <w:r w:rsidR="006A1BB4" w:rsidRPr="00803572">
        <w:rPr>
          <w:rFonts w:asciiTheme="minorHAnsi" w:hAnsiTheme="minorHAnsi"/>
          <w:sz w:val="20"/>
          <w:szCs w:val="20"/>
        </w:rPr>
        <w:t xml:space="preserve"> do SIWZ.</w:t>
      </w:r>
    </w:p>
    <w:p w:rsidR="00396C32" w:rsidRPr="00803572" w:rsidRDefault="0025592F" w:rsidP="00396C32">
      <w:pPr>
        <w:pStyle w:val="Standard"/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20</w:t>
      </w:r>
      <w:r w:rsidR="00396C32" w:rsidRPr="00803572">
        <w:rPr>
          <w:rFonts w:asciiTheme="minorHAnsi" w:hAnsiTheme="minorHAnsi"/>
          <w:sz w:val="20"/>
          <w:szCs w:val="20"/>
        </w:rPr>
        <w:t>. Kopie dokumentów dotyczących odpowiednio Wykonawcy (np. członka konsorcjum/ wspólnika spółki cywilnej) muszą być poświadczone za zgodność z oryginałem przez tegoż Wykonawcę lub Pełnomocnika.</w:t>
      </w:r>
    </w:p>
    <w:p w:rsidR="00396C32" w:rsidRPr="00803572" w:rsidRDefault="0025592F" w:rsidP="00396C32">
      <w:pPr>
        <w:pStyle w:val="Standard"/>
        <w:tabs>
          <w:tab w:val="left" w:pos="180"/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21</w:t>
      </w:r>
      <w:r w:rsidR="00396C32" w:rsidRPr="00803572">
        <w:rPr>
          <w:rFonts w:asciiTheme="minorHAnsi" w:hAnsiTheme="minorHAnsi"/>
          <w:sz w:val="20"/>
          <w:szCs w:val="20"/>
        </w:rPr>
        <w:t>. Wszyscy wspólnicy będą ponosić solidarną odpowiedzialność za wykonanie umowy.</w:t>
      </w:r>
    </w:p>
    <w:p w:rsidR="00396C32" w:rsidRPr="00803572" w:rsidRDefault="0025592F" w:rsidP="00396C32">
      <w:pPr>
        <w:pStyle w:val="Standard"/>
        <w:tabs>
          <w:tab w:val="left" w:pos="180"/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22</w:t>
      </w:r>
      <w:r w:rsidR="00396C32" w:rsidRPr="00803572">
        <w:rPr>
          <w:rFonts w:asciiTheme="minorHAnsi" w:hAnsiTheme="minorHAnsi"/>
          <w:sz w:val="20"/>
          <w:szCs w:val="20"/>
        </w:rPr>
        <w:t>. Wadium może zostać złożone / wniesione przez jednego w wykonawców wspólnie ubiegających się o udzielnie zamówienia lub przez Pełnomocnika/Lidera.</w:t>
      </w:r>
    </w:p>
    <w:p w:rsidR="00396C32" w:rsidRPr="00803572" w:rsidRDefault="00396C32" w:rsidP="00396C32">
      <w:pPr>
        <w:pStyle w:val="Standard"/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2</w:t>
      </w:r>
      <w:r w:rsidR="0025592F" w:rsidRPr="00803572">
        <w:rPr>
          <w:rFonts w:asciiTheme="minorHAnsi" w:hAnsiTheme="minorHAnsi"/>
          <w:sz w:val="20"/>
          <w:szCs w:val="20"/>
        </w:rPr>
        <w:t>3</w:t>
      </w:r>
      <w:r w:rsidRPr="00803572">
        <w:rPr>
          <w:rFonts w:asciiTheme="minorHAnsi" w:hAnsiTheme="minorHAnsi"/>
          <w:sz w:val="20"/>
          <w:szCs w:val="20"/>
        </w:rPr>
        <w:t>. Przed podpisaniem umowy na realizację przedmiotu zamówienia (w przypadku wybrania oferty wspólnej) Zamawiający będzie żądał przedłożenia umowy regulującej współpracę tych Wykonawców.</w:t>
      </w:r>
    </w:p>
    <w:p w:rsidR="00396C32" w:rsidRPr="00803572" w:rsidRDefault="00396C32" w:rsidP="00396C32">
      <w:pPr>
        <w:pStyle w:val="Standard"/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2</w:t>
      </w:r>
      <w:r w:rsidR="0025592F" w:rsidRPr="00803572">
        <w:rPr>
          <w:rFonts w:asciiTheme="minorHAnsi" w:hAnsiTheme="minorHAnsi"/>
          <w:sz w:val="20"/>
          <w:szCs w:val="20"/>
        </w:rPr>
        <w:t>4</w:t>
      </w:r>
      <w:r w:rsidRPr="00803572">
        <w:rPr>
          <w:rFonts w:asciiTheme="minorHAnsi" w:hAnsiTheme="minorHAnsi"/>
          <w:sz w:val="20"/>
          <w:szCs w:val="20"/>
        </w:rPr>
        <w:t>. Wspólnicy spółki cywilnej są traktowani jak Wykonawcy składający ofertę wspólną i mają do nich zastosowanie zasady określone w ust. 1</w:t>
      </w:r>
      <w:r w:rsidR="00C05FDE" w:rsidRPr="00803572">
        <w:rPr>
          <w:rFonts w:asciiTheme="minorHAnsi" w:hAnsiTheme="minorHAnsi"/>
          <w:sz w:val="20"/>
          <w:szCs w:val="20"/>
        </w:rPr>
        <w:t xml:space="preserve">6 </w:t>
      </w:r>
      <w:r w:rsidRPr="00803572">
        <w:rPr>
          <w:rFonts w:asciiTheme="minorHAnsi" w:hAnsiTheme="minorHAnsi"/>
          <w:sz w:val="20"/>
          <w:szCs w:val="20"/>
        </w:rPr>
        <w:t>niniejszego rozdziału. Spółka cywilna ubiegająca się o zamówienie musi wyznaczyć pełnomocnika do jej reprezentowania. Ustawowe zasady reprezentacji spółki cywilnej zezwalające każdemu wspólnikowi na jej reprezentowanie w takich granicach, w jakich jest uprawniony do prowadzenia jej spraw, nie spełniają bowiem wymogu z art. 23 ustawy Pzp.  Zakłada on, że członków konsorcjum ubiegających się wspólnie o zamówienie reprezentować może nie każdy z jego uczestników, jak to ma miejsce w przypadku spółki cywilnej, lecz tylko jeden z nich.</w:t>
      </w:r>
    </w:p>
    <w:p w:rsidR="00396C32" w:rsidRPr="00803572" w:rsidRDefault="00396C32" w:rsidP="00396C32">
      <w:pPr>
        <w:pStyle w:val="Standard"/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1) W przypadku spółki cywilnej art. 23 ust. 2 ustawy Pzp nie będzie miał zastosowania, jeżeli oferta zostanie podpisana przez wszystkich wspólników.</w:t>
      </w:r>
    </w:p>
    <w:p w:rsidR="00396C32" w:rsidRPr="00803572" w:rsidRDefault="00396C32" w:rsidP="00396C32">
      <w:pPr>
        <w:pStyle w:val="Standard"/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2) Obligatoryjny wymóg zawierania umowy spółki cywilnej nie istnieje, jeżeli Wykonawcami wspólnie ubiegającymi się o udzielenie zamówienia są małżonkowie, którzy prowadzą przedsiębiorstwo stanowiące ich współwłasność łączną. W takim przypadku Zamawiający nie może także żądać od małżonków zawarcia przez nich umowy regulującej ich współpracę.</w:t>
      </w:r>
    </w:p>
    <w:p w:rsidR="00396C32" w:rsidRPr="00803572" w:rsidRDefault="00396C32" w:rsidP="00396C32">
      <w:pPr>
        <w:pStyle w:val="Standard"/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2</w:t>
      </w:r>
      <w:r w:rsidR="0025592F" w:rsidRPr="00803572">
        <w:rPr>
          <w:rFonts w:asciiTheme="minorHAnsi" w:hAnsiTheme="minorHAnsi"/>
          <w:sz w:val="20"/>
          <w:szCs w:val="20"/>
        </w:rPr>
        <w:t>5</w:t>
      </w:r>
      <w:r w:rsidRPr="00803572">
        <w:rPr>
          <w:rFonts w:asciiTheme="minorHAnsi" w:hAnsiTheme="minorHAnsi"/>
          <w:sz w:val="20"/>
          <w:szCs w:val="20"/>
        </w:rPr>
        <w:t>. Wszystkie załączone do oferty dokumenty winny zostać wymienione w Formularzu Ofertowym.</w:t>
      </w:r>
    </w:p>
    <w:p w:rsidR="00396C32" w:rsidRPr="00803572" w:rsidRDefault="00396C32" w:rsidP="00396C32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2</w:t>
      </w:r>
      <w:r w:rsidR="0025592F" w:rsidRPr="00803572">
        <w:rPr>
          <w:rFonts w:asciiTheme="minorHAnsi" w:hAnsiTheme="minorHAnsi"/>
          <w:sz w:val="20"/>
          <w:szCs w:val="20"/>
        </w:rPr>
        <w:t>6</w:t>
      </w:r>
      <w:r w:rsidRPr="00803572">
        <w:rPr>
          <w:rFonts w:asciiTheme="minorHAnsi" w:hAnsiTheme="minorHAnsi"/>
          <w:sz w:val="20"/>
          <w:szCs w:val="20"/>
        </w:rPr>
        <w:t>.Wykonawca może powierzyć wykonanie części zamówienia podwykonawcom.</w:t>
      </w:r>
    </w:p>
    <w:p w:rsidR="00396C32" w:rsidRPr="00803572" w:rsidRDefault="00396C32" w:rsidP="00396C32">
      <w:pPr>
        <w:pStyle w:val="Standard"/>
        <w:tabs>
          <w:tab w:val="left" w:pos="54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lastRenderedPageBreak/>
        <w:t>1) w przypadku korzystania z pomocy podwykonawcy, Wykonawca zobowiązany jest podać w Formularzu Ofertowym zakres prac (część zamówienia), których wykonanie powierzy podwykonawcom.</w:t>
      </w:r>
    </w:p>
    <w:p w:rsidR="00396C32" w:rsidRPr="00803572" w:rsidRDefault="002E164A" w:rsidP="00396C32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2</w:t>
      </w:r>
      <w:r w:rsidR="00396C32" w:rsidRPr="00803572">
        <w:rPr>
          <w:rFonts w:asciiTheme="minorHAnsi" w:hAnsiTheme="minorHAnsi"/>
          <w:sz w:val="20"/>
          <w:szCs w:val="20"/>
        </w:rPr>
        <w:t>) Wykonawca ponosi wobec Zamawiającego pełną odpowiedzialność za prace, które wykonuje przy pomocy podwykonawcy.</w:t>
      </w:r>
    </w:p>
    <w:p w:rsidR="00640785" w:rsidRPr="00803572" w:rsidRDefault="00C44C03">
      <w:pPr>
        <w:pStyle w:val="Standard"/>
        <w:spacing w:before="120"/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Rozdział XI</w:t>
      </w:r>
    </w:p>
    <w:p w:rsidR="00640785" w:rsidRPr="00803572" w:rsidRDefault="00C44C03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Miejsce oraz termin składania i otwarcia ofert</w:t>
      </w:r>
    </w:p>
    <w:p w:rsidR="00640785" w:rsidRPr="00803572" w:rsidRDefault="00640785">
      <w:pPr>
        <w:pStyle w:val="Standard"/>
        <w:rPr>
          <w:rFonts w:asciiTheme="minorHAnsi" w:hAnsiTheme="minorHAnsi"/>
          <w:b/>
          <w:sz w:val="20"/>
          <w:szCs w:val="20"/>
        </w:rPr>
      </w:pPr>
    </w:p>
    <w:p w:rsidR="00640785" w:rsidRPr="00803572" w:rsidRDefault="00C44C03">
      <w:pPr>
        <w:numPr>
          <w:ilvl w:val="0"/>
          <w:numId w:val="7"/>
        </w:numPr>
        <w:autoSpaceDE w:val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Ofertę należy umieścić w nieprzejrzystej kopercie oznaczonej:</w:t>
      </w:r>
    </w:p>
    <w:p w:rsidR="00640785" w:rsidRPr="00803572" w:rsidRDefault="00C44C03">
      <w:pPr>
        <w:jc w:val="center"/>
        <w:rPr>
          <w:rFonts w:asciiTheme="minorHAnsi" w:eastAsia="Helvetica" w:hAnsiTheme="minorHAnsi"/>
          <w:b/>
          <w:i/>
          <w:color w:val="000000"/>
          <w:sz w:val="20"/>
          <w:szCs w:val="20"/>
        </w:rPr>
      </w:pPr>
      <w:r w:rsidRPr="00803572">
        <w:rPr>
          <w:rFonts w:asciiTheme="minorHAnsi" w:eastAsia="Helvetica" w:hAnsiTheme="minorHAnsi"/>
          <w:b/>
          <w:i/>
          <w:color w:val="000000"/>
          <w:sz w:val="20"/>
          <w:szCs w:val="20"/>
        </w:rPr>
        <w:t>Oferta na przetarg:</w:t>
      </w:r>
    </w:p>
    <w:p w:rsidR="003E17CA" w:rsidRPr="00803572" w:rsidRDefault="003E17CA" w:rsidP="003E17CA">
      <w:pPr>
        <w:pStyle w:val="Zwykytekst"/>
        <w:jc w:val="center"/>
        <w:rPr>
          <w:rFonts w:asciiTheme="minorHAnsi" w:eastAsia="Helvetica" w:hAnsiTheme="minorHAnsi" w:cstheme="minorHAnsi"/>
          <w:b/>
          <w:color w:val="000000"/>
          <w:szCs w:val="20"/>
        </w:rPr>
      </w:pPr>
      <w:r w:rsidRPr="00803572">
        <w:rPr>
          <w:rFonts w:asciiTheme="minorHAnsi" w:eastAsia="Helvetica" w:hAnsiTheme="minorHAnsi" w:cstheme="minorHAnsi"/>
          <w:b/>
          <w:color w:val="000000"/>
          <w:szCs w:val="20"/>
        </w:rPr>
        <w:t>“Zagospodarowanie prz</w:t>
      </w:r>
      <w:r w:rsidR="0025592F" w:rsidRPr="00803572">
        <w:rPr>
          <w:rFonts w:asciiTheme="minorHAnsi" w:eastAsia="Helvetica" w:hAnsiTheme="minorHAnsi" w:cstheme="minorHAnsi"/>
          <w:b/>
          <w:color w:val="000000"/>
          <w:szCs w:val="20"/>
        </w:rPr>
        <w:t>y</w:t>
      </w:r>
      <w:r w:rsidRPr="00803572">
        <w:rPr>
          <w:rFonts w:asciiTheme="minorHAnsi" w:eastAsia="Helvetica" w:hAnsiTheme="minorHAnsi" w:cstheme="minorHAnsi"/>
          <w:b/>
          <w:color w:val="000000"/>
          <w:szCs w:val="20"/>
        </w:rPr>
        <w:t>zamcza w Olsztynku na Park Sportu, Kultury i Rozrywki”</w:t>
      </w:r>
    </w:p>
    <w:p w:rsidR="00640785" w:rsidRPr="00803572" w:rsidRDefault="00C44C03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803572">
        <w:rPr>
          <w:rFonts w:asciiTheme="minorHAnsi" w:hAnsiTheme="minorHAnsi"/>
          <w:b/>
          <w:i/>
          <w:sz w:val="20"/>
          <w:szCs w:val="20"/>
        </w:rPr>
        <w:t>Nie otwierać do dnia ............................</w:t>
      </w:r>
    </w:p>
    <w:p w:rsidR="00640785" w:rsidRPr="00803572" w:rsidRDefault="00C44C03" w:rsidP="006D1413">
      <w:pPr>
        <w:numPr>
          <w:ilvl w:val="0"/>
          <w:numId w:val="7"/>
        </w:numPr>
        <w:tabs>
          <w:tab w:val="clear" w:pos="357"/>
          <w:tab w:val="num" w:pos="0"/>
          <w:tab w:val="left" w:pos="142"/>
          <w:tab w:val="left" w:pos="284"/>
        </w:tabs>
        <w:autoSpaceDE w:val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Miejsce składania ofert:</w:t>
      </w:r>
    </w:p>
    <w:p w:rsidR="00640785" w:rsidRPr="00803572" w:rsidRDefault="00C44C03" w:rsidP="006D1413">
      <w:pPr>
        <w:tabs>
          <w:tab w:val="num" w:pos="0"/>
          <w:tab w:val="left" w:pos="142"/>
          <w:tab w:val="left" w:pos="284"/>
        </w:tabs>
        <w:jc w:val="both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Urząd Miejski w Olsztynku</w:t>
      </w:r>
    </w:p>
    <w:p w:rsidR="00640785" w:rsidRPr="00803572" w:rsidRDefault="00C44C03" w:rsidP="006D1413">
      <w:pPr>
        <w:pStyle w:val="Nagwek1"/>
        <w:tabs>
          <w:tab w:val="left" w:pos="142"/>
          <w:tab w:val="left" w:pos="284"/>
        </w:tabs>
        <w:spacing w:line="240" w:lineRule="auto"/>
        <w:ind w:firstLine="0"/>
        <w:rPr>
          <w:rFonts w:asciiTheme="minorHAnsi" w:hAnsiTheme="minorHAnsi"/>
          <w:color w:val="auto"/>
          <w:szCs w:val="20"/>
        </w:rPr>
      </w:pPr>
      <w:r w:rsidRPr="00803572">
        <w:rPr>
          <w:rFonts w:asciiTheme="minorHAnsi" w:hAnsiTheme="minorHAnsi"/>
          <w:color w:val="auto"/>
          <w:szCs w:val="20"/>
        </w:rPr>
        <w:t>Ul. Ratusz 1</w:t>
      </w:r>
    </w:p>
    <w:p w:rsidR="00640785" w:rsidRPr="00803572" w:rsidRDefault="00C44C03" w:rsidP="006D1413">
      <w:pPr>
        <w:tabs>
          <w:tab w:val="num" w:pos="0"/>
          <w:tab w:val="left" w:pos="142"/>
          <w:tab w:val="left" w:pos="284"/>
        </w:tabs>
        <w:jc w:val="both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11-015 Olsztynek</w:t>
      </w:r>
    </w:p>
    <w:p w:rsidR="00640785" w:rsidRPr="00803572" w:rsidRDefault="00C44C03">
      <w:pPr>
        <w:numPr>
          <w:ilvl w:val="0"/>
          <w:numId w:val="7"/>
        </w:numPr>
        <w:tabs>
          <w:tab w:val="left" w:pos="0"/>
          <w:tab w:val="left" w:pos="180"/>
        </w:tabs>
        <w:autoSpaceDE w:val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Termin składania </w:t>
      </w:r>
      <w:r w:rsidR="00211CA6" w:rsidRPr="00803572">
        <w:rPr>
          <w:rFonts w:asciiTheme="minorHAnsi" w:hAnsiTheme="minorHAnsi"/>
          <w:sz w:val="20"/>
          <w:szCs w:val="20"/>
        </w:rPr>
        <w:t xml:space="preserve">ofert: </w:t>
      </w:r>
      <w:r w:rsidR="00436596">
        <w:rPr>
          <w:rFonts w:asciiTheme="minorHAnsi" w:hAnsiTheme="minorHAnsi"/>
          <w:b/>
          <w:sz w:val="20"/>
          <w:szCs w:val="20"/>
        </w:rPr>
        <w:t xml:space="preserve">18 czerwca </w:t>
      </w:r>
      <w:r w:rsidR="00211CA6" w:rsidRPr="00803572">
        <w:rPr>
          <w:rFonts w:asciiTheme="minorHAnsi" w:hAnsiTheme="minorHAnsi"/>
          <w:b/>
          <w:sz w:val="20"/>
          <w:szCs w:val="20"/>
        </w:rPr>
        <w:t>2013</w:t>
      </w:r>
      <w:r w:rsidR="00082A3A">
        <w:rPr>
          <w:rFonts w:asciiTheme="minorHAnsi" w:hAnsiTheme="minorHAnsi"/>
          <w:b/>
          <w:sz w:val="20"/>
          <w:szCs w:val="20"/>
        </w:rPr>
        <w:t xml:space="preserve"> r</w:t>
      </w:r>
      <w:r w:rsidR="00211CA6" w:rsidRPr="00803572">
        <w:rPr>
          <w:rFonts w:asciiTheme="minorHAnsi" w:hAnsiTheme="minorHAnsi"/>
          <w:sz w:val="20"/>
          <w:szCs w:val="20"/>
        </w:rPr>
        <w:t xml:space="preserve">., </w:t>
      </w:r>
      <w:r w:rsidRPr="00803572">
        <w:rPr>
          <w:rFonts w:asciiTheme="minorHAnsi" w:hAnsiTheme="minorHAnsi"/>
          <w:b/>
          <w:sz w:val="20"/>
          <w:szCs w:val="20"/>
        </w:rPr>
        <w:t xml:space="preserve">godzina </w:t>
      </w:r>
      <w:r w:rsidRPr="00803572">
        <w:rPr>
          <w:rFonts w:asciiTheme="minorHAnsi" w:hAnsiTheme="minorHAnsi"/>
          <w:sz w:val="20"/>
          <w:szCs w:val="20"/>
        </w:rPr>
        <w:t>1</w:t>
      </w:r>
      <w:r w:rsidR="004601D6" w:rsidRPr="00803572">
        <w:rPr>
          <w:rFonts w:asciiTheme="minorHAnsi" w:hAnsiTheme="minorHAnsi"/>
          <w:sz w:val="20"/>
          <w:szCs w:val="20"/>
        </w:rPr>
        <w:t>0</w:t>
      </w:r>
      <w:r w:rsidRPr="00803572">
        <w:rPr>
          <w:rFonts w:asciiTheme="minorHAnsi" w:hAnsiTheme="minorHAnsi"/>
          <w:sz w:val="20"/>
          <w:szCs w:val="20"/>
        </w:rPr>
        <w:t>:00.</w:t>
      </w:r>
    </w:p>
    <w:p w:rsidR="00640785" w:rsidRPr="00803572" w:rsidRDefault="00C44C03">
      <w:pPr>
        <w:numPr>
          <w:ilvl w:val="0"/>
          <w:numId w:val="7"/>
        </w:numPr>
        <w:tabs>
          <w:tab w:val="left" w:pos="0"/>
          <w:tab w:val="left" w:pos="180"/>
        </w:tabs>
        <w:autoSpaceDE w:val="0"/>
        <w:jc w:val="both"/>
        <w:rPr>
          <w:rFonts w:asciiTheme="minorHAnsi" w:hAnsiTheme="minorHAnsi"/>
          <w:b/>
          <w:spacing w:val="-4"/>
          <w:sz w:val="20"/>
          <w:szCs w:val="20"/>
        </w:rPr>
      </w:pPr>
      <w:r w:rsidRPr="00803572">
        <w:rPr>
          <w:rFonts w:asciiTheme="minorHAnsi" w:hAnsiTheme="minorHAnsi"/>
          <w:spacing w:val="-4"/>
          <w:sz w:val="20"/>
          <w:szCs w:val="20"/>
        </w:rPr>
        <w:t xml:space="preserve">Otwarcie ofert jest jawne i nastąpi </w:t>
      </w:r>
      <w:r w:rsidR="00436596">
        <w:rPr>
          <w:rFonts w:asciiTheme="minorHAnsi" w:hAnsiTheme="minorHAnsi"/>
          <w:b/>
          <w:spacing w:val="-4"/>
          <w:sz w:val="20"/>
          <w:szCs w:val="20"/>
        </w:rPr>
        <w:t>18 czerwca</w:t>
      </w:r>
      <w:r w:rsidRPr="00803572">
        <w:rPr>
          <w:rFonts w:asciiTheme="minorHAnsi" w:hAnsiTheme="minorHAnsi"/>
          <w:b/>
          <w:spacing w:val="-4"/>
          <w:sz w:val="20"/>
          <w:szCs w:val="20"/>
        </w:rPr>
        <w:t xml:space="preserve"> 2013r., godzina 1</w:t>
      </w:r>
      <w:r w:rsidR="004601D6" w:rsidRPr="00803572">
        <w:rPr>
          <w:rFonts w:asciiTheme="minorHAnsi" w:hAnsiTheme="minorHAnsi"/>
          <w:b/>
          <w:spacing w:val="-4"/>
          <w:sz w:val="20"/>
          <w:szCs w:val="20"/>
        </w:rPr>
        <w:t>0</w:t>
      </w:r>
      <w:r w:rsidRPr="00803572">
        <w:rPr>
          <w:rFonts w:asciiTheme="minorHAnsi" w:hAnsiTheme="minorHAnsi"/>
          <w:b/>
          <w:spacing w:val="-4"/>
          <w:sz w:val="20"/>
          <w:szCs w:val="20"/>
        </w:rPr>
        <w:t xml:space="preserve">:15 </w:t>
      </w:r>
      <w:r w:rsidRPr="00803572">
        <w:rPr>
          <w:rFonts w:asciiTheme="minorHAnsi" w:hAnsiTheme="minorHAnsi"/>
          <w:spacing w:val="-4"/>
          <w:sz w:val="20"/>
          <w:szCs w:val="20"/>
        </w:rPr>
        <w:t xml:space="preserve">w siedzibie zamawiającego w pok. </w:t>
      </w:r>
      <w:r w:rsidRPr="00803572">
        <w:rPr>
          <w:rFonts w:asciiTheme="minorHAnsi" w:hAnsiTheme="minorHAnsi"/>
          <w:b/>
          <w:spacing w:val="-4"/>
          <w:sz w:val="20"/>
          <w:szCs w:val="20"/>
        </w:rPr>
        <w:t>11.</w:t>
      </w:r>
    </w:p>
    <w:p w:rsidR="00640785" w:rsidRPr="00803572" w:rsidRDefault="00C44C03">
      <w:pPr>
        <w:numPr>
          <w:ilvl w:val="0"/>
          <w:numId w:val="7"/>
        </w:numPr>
        <w:tabs>
          <w:tab w:val="left" w:pos="0"/>
          <w:tab w:val="left" w:pos="180"/>
        </w:tabs>
        <w:autoSpaceDE w:val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Zamawiający niezwłocznie zwróci ofertę, która została złożona po upływie terminu składania ofert.</w:t>
      </w:r>
    </w:p>
    <w:p w:rsidR="00640785" w:rsidRPr="00803572" w:rsidRDefault="00C44C03" w:rsidP="0073321A">
      <w:pPr>
        <w:numPr>
          <w:ilvl w:val="0"/>
          <w:numId w:val="7"/>
        </w:numPr>
        <w:tabs>
          <w:tab w:val="clear" w:pos="357"/>
          <w:tab w:val="num" w:pos="0"/>
          <w:tab w:val="left" w:pos="142"/>
          <w:tab w:val="left" w:pos="284"/>
        </w:tabs>
        <w:autoSpaceDE w:val="0"/>
        <w:ind w:left="0" w:firstLine="0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Wykonawca może na żądanie otrzymać pisemne potwierdzenie złożenia oferty z odnotowanym terminem jej złożenia (dzień, godzina).</w:t>
      </w:r>
    </w:p>
    <w:p w:rsidR="00640785" w:rsidRPr="00803572" w:rsidRDefault="00C44C03" w:rsidP="0073321A">
      <w:pPr>
        <w:numPr>
          <w:ilvl w:val="0"/>
          <w:numId w:val="7"/>
        </w:numPr>
        <w:tabs>
          <w:tab w:val="clear" w:pos="357"/>
          <w:tab w:val="num" w:pos="0"/>
          <w:tab w:val="left" w:pos="142"/>
          <w:tab w:val="left" w:pos="284"/>
        </w:tabs>
        <w:autoSpaceDE w:val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Wykonawca może dokonać zmiany lub wycofać swoją ofertę po jej złożeniu, ale przed upływem terminu wyznaczonego na składanie ofert</w:t>
      </w:r>
      <w:r w:rsidR="00E9684A" w:rsidRPr="00803572">
        <w:rPr>
          <w:rFonts w:asciiTheme="minorHAnsi" w:hAnsiTheme="minorHAnsi"/>
          <w:sz w:val="20"/>
          <w:szCs w:val="20"/>
        </w:rPr>
        <w:t>,</w:t>
      </w:r>
      <w:r w:rsidRPr="00803572">
        <w:rPr>
          <w:rFonts w:asciiTheme="minorHAnsi" w:hAnsiTheme="minorHAnsi"/>
          <w:sz w:val="20"/>
          <w:szCs w:val="20"/>
        </w:rPr>
        <w:t xml:space="preserve"> jeżeli pisemne powiadomienie o tej zmianie lub wycofaniu zostanie dostarczone zamawiającemu przed upływem terminu składania ofert.</w:t>
      </w:r>
    </w:p>
    <w:p w:rsidR="00640785" w:rsidRPr="00803572" w:rsidRDefault="00C44C03" w:rsidP="0073321A">
      <w:pPr>
        <w:numPr>
          <w:ilvl w:val="0"/>
          <w:numId w:val="7"/>
        </w:numPr>
        <w:tabs>
          <w:tab w:val="clear" w:pos="357"/>
          <w:tab w:val="num" w:pos="0"/>
          <w:tab w:val="left" w:pos="142"/>
          <w:tab w:val="left" w:pos="284"/>
        </w:tabs>
        <w:autoSpaceDE w:val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Koperty oznaczone ZMIANA będą otwarte w pierwszej kolejności. Oferty wycofane, co do których Wykonawcy nie zażądali ich zwrotu, nie zostaną otwarte.</w:t>
      </w:r>
    </w:p>
    <w:p w:rsidR="00640785" w:rsidRPr="00803572" w:rsidRDefault="00C44C03" w:rsidP="0073321A">
      <w:pPr>
        <w:numPr>
          <w:ilvl w:val="0"/>
          <w:numId w:val="7"/>
        </w:numPr>
        <w:tabs>
          <w:tab w:val="clear" w:pos="357"/>
          <w:tab w:val="num" w:pos="0"/>
          <w:tab w:val="left" w:pos="142"/>
          <w:tab w:val="left" w:pos="284"/>
        </w:tabs>
        <w:autoSpaceDE w:val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 Wykonawca wycofuje ofertę poprzez przesłanie do Zamawiającego pisemnego – oryginalnego - oświadczenia o wycofaniu oferty wraz z dokumentem potwierdzającym, że oświadczenie zostało podpisane przez osobę właściwą do reprezentowania wykonawcy. Dokument np. KRS potwierdzony za zgodność z oryginałem przez Wykonawcę. </w:t>
      </w:r>
    </w:p>
    <w:p w:rsidR="00640785" w:rsidRPr="00803572" w:rsidRDefault="00C44C03" w:rsidP="0073321A">
      <w:pPr>
        <w:numPr>
          <w:ilvl w:val="0"/>
          <w:numId w:val="7"/>
        </w:numPr>
        <w:tabs>
          <w:tab w:val="clear" w:pos="357"/>
          <w:tab w:val="num" w:pos="0"/>
          <w:tab w:val="left" w:pos="142"/>
          <w:tab w:val="left" w:pos="284"/>
          <w:tab w:val="left" w:pos="540"/>
        </w:tabs>
        <w:autoSpaceDE w:val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Wykonawca nie może dokonać zmian i wycofać oferty po upływie terminu składania ofert.</w:t>
      </w:r>
    </w:p>
    <w:p w:rsidR="00640785" w:rsidRPr="00803572" w:rsidRDefault="00C44C03" w:rsidP="0073321A">
      <w:pPr>
        <w:numPr>
          <w:ilvl w:val="0"/>
          <w:numId w:val="7"/>
        </w:numPr>
        <w:tabs>
          <w:tab w:val="clear" w:pos="357"/>
          <w:tab w:val="num" w:pos="0"/>
          <w:tab w:val="left" w:pos="142"/>
          <w:tab w:val="left" w:pos="284"/>
        </w:tabs>
        <w:autoSpaceDE w:val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Bezpośrednio przed otwarciem ofert, Zamawiający poda kwotę, jaką zamierza przeznaczyć na sfinansowanie zamówienia.</w:t>
      </w:r>
    </w:p>
    <w:p w:rsidR="00640785" w:rsidRPr="00803572" w:rsidRDefault="00C44C03" w:rsidP="0073321A">
      <w:pPr>
        <w:numPr>
          <w:ilvl w:val="0"/>
          <w:numId w:val="7"/>
        </w:numPr>
        <w:tabs>
          <w:tab w:val="clear" w:pos="357"/>
          <w:tab w:val="num" w:pos="0"/>
          <w:tab w:val="left" w:pos="142"/>
          <w:tab w:val="left" w:pos="284"/>
        </w:tabs>
        <w:autoSpaceDE w:val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 Po otwarciu kopert z ofertami Zamawiający ogłosi nazwy (firmy) oraz adresy Wykonawców, a także informacje dotyczące ceny, terminu wykonania zamówienia publicznego, okresu gwarancji i warunków płatności zawartych w ofertach. </w:t>
      </w:r>
    </w:p>
    <w:p w:rsidR="00640785" w:rsidRPr="00803572" w:rsidRDefault="00C44C03" w:rsidP="0073321A">
      <w:pPr>
        <w:numPr>
          <w:ilvl w:val="0"/>
          <w:numId w:val="7"/>
        </w:numPr>
        <w:tabs>
          <w:tab w:val="clear" w:pos="357"/>
          <w:tab w:val="num" w:pos="0"/>
          <w:tab w:val="left" w:pos="142"/>
          <w:tab w:val="left" w:pos="284"/>
          <w:tab w:val="left" w:pos="540"/>
        </w:tabs>
        <w:autoSpaceDE w:val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Na pisemny wniosek Wykonawców, którzy nie byli obecni przy otwarciu ofert, zostanie przesłana informacja, o której mowa wyżej.</w:t>
      </w:r>
    </w:p>
    <w:p w:rsidR="00640785" w:rsidRPr="00803572" w:rsidRDefault="00C44C03" w:rsidP="0073321A">
      <w:pPr>
        <w:numPr>
          <w:ilvl w:val="0"/>
          <w:numId w:val="7"/>
        </w:numPr>
        <w:tabs>
          <w:tab w:val="clear" w:pos="357"/>
          <w:tab w:val="num" w:pos="0"/>
          <w:tab w:val="left" w:pos="142"/>
          <w:tab w:val="left" w:pos="284"/>
          <w:tab w:val="left" w:pos="540"/>
        </w:tabs>
        <w:autoSpaceDE w:val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Wykonawcy, którzy chcą skorzystać z przepisu jawności postępowania zgłaszają to w formie pisemnej. Zamawiający wyznaczy miejsce, termin oraz zakres wglądu do dokumentów postępowania.</w:t>
      </w:r>
    </w:p>
    <w:p w:rsidR="00640785" w:rsidRPr="00803572" w:rsidRDefault="00640785">
      <w:pPr>
        <w:tabs>
          <w:tab w:val="left" w:pos="180"/>
          <w:tab w:val="left" w:pos="540"/>
        </w:tabs>
        <w:autoSpaceDE w:val="0"/>
        <w:jc w:val="both"/>
        <w:rPr>
          <w:rFonts w:asciiTheme="minorHAnsi" w:hAnsiTheme="minorHAnsi"/>
          <w:sz w:val="20"/>
          <w:szCs w:val="20"/>
        </w:rPr>
      </w:pPr>
    </w:p>
    <w:p w:rsidR="00640785" w:rsidRPr="00803572" w:rsidRDefault="00C44C03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Rozdział XII</w:t>
      </w:r>
    </w:p>
    <w:p w:rsidR="00640785" w:rsidRPr="00803572" w:rsidRDefault="00C44C03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Opis sposobu obliczenia ceny</w:t>
      </w:r>
    </w:p>
    <w:p w:rsidR="00750C77" w:rsidRPr="00803572" w:rsidRDefault="004601D6" w:rsidP="003E17CA">
      <w:pPr>
        <w:pStyle w:val="Zwykytekst"/>
        <w:jc w:val="both"/>
        <w:rPr>
          <w:rFonts w:asciiTheme="minorHAnsi" w:eastAsia="Helvetica" w:hAnsiTheme="minorHAnsi"/>
          <w:color w:val="000000"/>
          <w:szCs w:val="20"/>
        </w:rPr>
      </w:pPr>
      <w:r w:rsidRPr="00803572">
        <w:rPr>
          <w:rFonts w:asciiTheme="minorHAnsi" w:hAnsiTheme="minorHAnsi"/>
          <w:szCs w:val="20"/>
        </w:rPr>
        <w:t xml:space="preserve">1. Cena oferty musi być wyrażona w złotych polskich w sposób jednoznaczny (bez propozycji alternatywnych) i winna obejmować: całkowity łączny koszt realizacji zamówienia, wynikających </w:t>
      </w:r>
      <w:r w:rsidR="00346AE1" w:rsidRPr="00803572">
        <w:rPr>
          <w:rFonts w:asciiTheme="minorHAnsi" w:hAnsiTheme="minorHAnsi"/>
          <w:szCs w:val="20"/>
        </w:rPr>
        <w:t>z programu funkcjonalno</w:t>
      </w:r>
      <w:r w:rsidR="003E17CA" w:rsidRPr="00803572">
        <w:rPr>
          <w:rFonts w:asciiTheme="minorHAnsi" w:hAnsiTheme="minorHAnsi"/>
          <w:szCs w:val="20"/>
        </w:rPr>
        <w:t xml:space="preserve"> - użytkowego, niniejszej SIWZ oraz projektu umowy.</w:t>
      </w:r>
    </w:p>
    <w:p w:rsidR="004601D6" w:rsidRPr="00803572" w:rsidRDefault="0034391E" w:rsidP="004601D6">
      <w:pPr>
        <w:pStyle w:val="Zwykytekst"/>
        <w:jc w:val="both"/>
        <w:rPr>
          <w:rFonts w:asciiTheme="minorHAnsi" w:hAnsiTheme="minorHAnsi"/>
          <w:szCs w:val="20"/>
        </w:rPr>
      </w:pPr>
      <w:r w:rsidRPr="00803572">
        <w:rPr>
          <w:rFonts w:asciiTheme="minorHAnsi" w:hAnsiTheme="minorHAnsi"/>
          <w:szCs w:val="20"/>
        </w:rPr>
        <w:t>2</w:t>
      </w:r>
      <w:r w:rsidR="004601D6" w:rsidRPr="00803572">
        <w:rPr>
          <w:rFonts w:asciiTheme="minorHAnsi" w:hAnsiTheme="minorHAnsi"/>
          <w:szCs w:val="20"/>
        </w:rPr>
        <w:t>. Formularz ofertowy należy</w:t>
      </w:r>
      <w:r w:rsidR="004601D6" w:rsidRPr="00803572">
        <w:rPr>
          <w:rFonts w:asciiTheme="minorHAnsi" w:hAnsiTheme="minorHAnsi"/>
          <w:b/>
          <w:szCs w:val="20"/>
        </w:rPr>
        <w:t xml:space="preserve"> sporządzić na wzorze stanowiącym załącznik nr 1 </w:t>
      </w:r>
      <w:r w:rsidR="004601D6" w:rsidRPr="00803572">
        <w:rPr>
          <w:rFonts w:asciiTheme="minorHAnsi" w:hAnsiTheme="minorHAnsi"/>
          <w:szCs w:val="20"/>
        </w:rPr>
        <w:t>do SIWZ lub odpowiedniku zachowującym jego treść.</w:t>
      </w:r>
    </w:p>
    <w:p w:rsidR="004601D6" w:rsidRPr="00803572" w:rsidRDefault="0034391E" w:rsidP="004601D6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3</w:t>
      </w:r>
      <w:r w:rsidR="004601D6" w:rsidRPr="00803572">
        <w:rPr>
          <w:rFonts w:asciiTheme="minorHAnsi" w:hAnsiTheme="minorHAnsi"/>
          <w:sz w:val="20"/>
          <w:szCs w:val="20"/>
        </w:rPr>
        <w:t xml:space="preserve">.W ramach ceny ofertowej Wykonawca jest zobowiązany uwzględnić wszelkie </w:t>
      </w:r>
      <w:r w:rsidR="004601D6" w:rsidRPr="00803572">
        <w:rPr>
          <w:rFonts w:asciiTheme="minorHAnsi" w:hAnsiTheme="minorHAnsi"/>
          <w:b/>
          <w:sz w:val="20"/>
          <w:szCs w:val="20"/>
        </w:rPr>
        <w:t>koszty</w:t>
      </w:r>
      <w:r w:rsidR="004601D6" w:rsidRPr="00803572">
        <w:rPr>
          <w:rFonts w:asciiTheme="minorHAnsi" w:hAnsiTheme="minorHAnsi"/>
          <w:sz w:val="20"/>
          <w:szCs w:val="20"/>
        </w:rPr>
        <w:t xml:space="preserve"> związane </w:t>
      </w:r>
      <w:r w:rsidR="004601D6" w:rsidRPr="00803572">
        <w:rPr>
          <w:rFonts w:asciiTheme="minorHAnsi" w:hAnsiTheme="minorHAnsi"/>
          <w:sz w:val="20"/>
          <w:szCs w:val="20"/>
        </w:rPr>
        <w:br/>
        <w:t>z realizacją zamówienia, w tym w szczególności wynikające z:</w:t>
      </w:r>
    </w:p>
    <w:p w:rsidR="003E17CA" w:rsidRPr="00803572" w:rsidRDefault="003E17CA" w:rsidP="004601D6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1) opracowania projektu budowlanego,</w:t>
      </w:r>
    </w:p>
    <w:p w:rsidR="003E17CA" w:rsidRPr="00803572" w:rsidRDefault="003E17CA" w:rsidP="004601D6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2) uzyskania wszelkich uzgodnień i decyzji,</w:t>
      </w:r>
    </w:p>
    <w:p w:rsidR="003E17CA" w:rsidRPr="00803572" w:rsidRDefault="003E17CA" w:rsidP="004601D6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3) uzyskania map do celów projektowych,</w:t>
      </w:r>
    </w:p>
    <w:p w:rsidR="003E17CA" w:rsidRPr="00803572" w:rsidRDefault="003E17CA" w:rsidP="004601D6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4) zapewnienia wykwalifikowanej kadry,</w:t>
      </w:r>
    </w:p>
    <w:p w:rsidR="003E17CA" w:rsidRPr="00803572" w:rsidRDefault="003E17CA" w:rsidP="004601D6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5) zapewnienia nadzoru autorskiego i archeologicznego,</w:t>
      </w:r>
    </w:p>
    <w:p w:rsidR="00C5555C" w:rsidRPr="00803572" w:rsidRDefault="00C5555C" w:rsidP="004601D6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6) przeniesienia na Zamawiającego praw autorskich,</w:t>
      </w:r>
    </w:p>
    <w:p w:rsidR="003E17CA" w:rsidRPr="00803572" w:rsidRDefault="00C5555C" w:rsidP="004601D6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7</w:t>
      </w:r>
      <w:r w:rsidR="003E17CA" w:rsidRPr="00803572">
        <w:rPr>
          <w:rFonts w:asciiTheme="minorHAnsi" w:hAnsiTheme="minorHAnsi"/>
          <w:sz w:val="20"/>
          <w:szCs w:val="20"/>
        </w:rPr>
        <w:t xml:space="preserve">) </w:t>
      </w:r>
      <w:r w:rsidR="00847EB7" w:rsidRPr="00803572">
        <w:rPr>
          <w:rFonts w:asciiTheme="minorHAnsi" w:hAnsiTheme="minorHAnsi"/>
          <w:sz w:val="20"/>
          <w:szCs w:val="20"/>
        </w:rPr>
        <w:t>zakupem i dostawą wyposażenie terenu,</w:t>
      </w:r>
    </w:p>
    <w:p w:rsidR="00847EB7" w:rsidRPr="00803572" w:rsidRDefault="0034391E" w:rsidP="004601D6">
      <w:pPr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8</w:t>
      </w:r>
      <w:r w:rsidR="00847EB7" w:rsidRPr="00803572">
        <w:rPr>
          <w:rFonts w:asciiTheme="minorHAnsi" w:hAnsiTheme="minorHAnsi"/>
          <w:sz w:val="20"/>
          <w:szCs w:val="20"/>
        </w:rPr>
        <w:t>) wszelkie roboty budowlane,</w:t>
      </w:r>
    </w:p>
    <w:p w:rsidR="004601D6" w:rsidRPr="00803572" w:rsidRDefault="0034391E" w:rsidP="003E17CA">
      <w:pPr>
        <w:pStyle w:val="NormalnyWeb"/>
        <w:tabs>
          <w:tab w:val="left" w:pos="284"/>
        </w:tabs>
        <w:autoSpaceDE w:val="0"/>
        <w:spacing w:before="0" w:after="0"/>
        <w:rPr>
          <w:rFonts w:asciiTheme="minorHAnsi" w:hAnsiTheme="minorHAnsi"/>
        </w:rPr>
      </w:pPr>
      <w:r w:rsidRPr="00803572">
        <w:rPr>
          <w:rFonts w:asciiTheme="minorHAnsi" w:hAnsiTheme="minorHAnsi"/>
        </w:rPr>
        <w:t>9</w:t>
      </w:r>
      <w:r w:rsidR="003E17CA" w:rsidRPr="00803572">
        <w:rPr>
          <w:rFonts w:asciiTheme="minorHAnsi" w:hAnsiTheme="minorHAnsi"/>
        </w:rPr>
        <w:t>)</w:t>
      </w:r>
      <w:r w:rsidR="004601D6" w:rsidRPr="00803572">
        <w:rPr>
          <w:rFonts w:asciiTheme="minorHAnsi" w:hAnsiTheme="minorHAnsi"/>
        </w:rPr>
        <w:t xml:space="preserve"> organizacją zaplecza i placu budowy, jego utrzymaniem oraz rozbiórką i uporządkowaniem frontu robót po  zakończeniu budowy;</w:t>
      </w:r>
    </w:p>
    <w:p w:rsidR="004601D6" w:rsidRPr="00803572" w:rsidRDefault="00C5555C" w:rsidP="0067698A">
      <w:pPr>
        <w:tabs>
          <w:tab w:val="left" w:pos="284"/>
        </w:tabs>
        <w:autoSpaceDE w:val="0"/>
        <w:jc w:val="both"/>
        <w:rPr>
          <w:rFonts w:asciiTheme="minorHAnsi" w:eastAsia="Helvetica" w:hAnsiTheme="minorHAnsi"/>
          <w:color w:val="000000"/>
          <w:sz w:val="20"/>
          <w:szCs w:val="20"/>
        </w:rPr>
      </w:pPr>
      <w:r w:rsidRPr="00803572">
        <w:rPr>
          <w:rFonts w:asciiTheme="minorHAnsi" w:eastAsia="Helvetica" w:hAnsiTheme="minorHAnsi"/>
          <w:color w:val="000000"/>
          <w:sz w:val="20"/>
          <w:szCs w:val="20"/>
        </w:rPr>
        <w:lastRenderedPageBreak/>
        <w:t>1</w:t>
      </w:r>
      <w:r w:rsidR="0034391E" w:rsidRPr="00803572">
        <w:rPr>
          <w:rFonts w:asciiTheme="minorHAnsi" w:eastAsia="Helvetica" w:hAnsiTheme="minorHAnsi"/>
          <w:color w:val="000000"/>
          <w:sz w:val="20"/>
          <w:szCs w:val="20"/>
        </w:rPr>
        <w:t>0</w:t>
      </w:r>
      <w:r w:rsidR="0067698A" w:rsidRPr="00803572">
        <w:rPr>
          <w:rFonts w:asciiTheme="minorHAnsi" w:eastAsia="Helvetica" w:hAnsiTheme="minorHAnsi"/>
          <w:color w:val="000000"/>
          <w:sz w:val="20"/>
          <w:szCs w:val="20"/>
        </w:rPr>
        <w:t>)</w:t>
      </w:r>
      <w:r w:rsidR="004601D6" w:rsidRPr="00803572">
        <w:rPr>
          <w:rFonts w:asciiTheme="minorHAnsi" w:eastAsia="Helvetica" w:hAnsiTheme="minorHAnsi"/>
          <w:color w:val="000000"/>
          <w:sz w:val="20"/>
          <w:szCs w:val="20"/>
        </w:rPr>
        <w:t xml:space="preserve"> ubezpieczeniem budowy,</w:t>
      </w:r>
    </w:p>
    <w:p w:rsidR="004601D6" w:rsidRPr="00803572" w:rsidRDefault="00C5555C" w:rsidP="0067698A">
      <w:pPr>
        <w:tabs>
          <w:tab w:val="left" w:pos="284"/>
        </w:tabs>
        <w:autoSpaceDE w:val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1</w:t>
      </w:r>
      <w:r w:rsidR="0034391E" w:rsidRPr="00803572">
        <w:rPr>
          <w:rFonts w:asciiTheme="minorHAnsi" w:hAnsiTheme="minorHAnsi"/>
          <w:sz w:val="20"/>
          <w:szCs w:val="20"/>
        </w:rPr>
        <w:t>1</w:t>
      </w:r>
      <w:r w:rsidR="0067698A" w:rsidRPr="00803572">
        <w:rPr>
          <w:rFonts w:asciiTheme="minorHAnsi" w:hAnsiTheme="minorHAnsi"/>
          <w:sz w:val="20"/>
          <w:szCs w:val="20"/>
        </w:rPr>
        <w:t xml:space="preserve">) </w:t>
      </w:r>
      <w:r w:rsidR="004601D6" w:rsidRPr="00803572">
        <w:rPr>
          <w:rFonts w:asciiTheme="minorHAnsi" w:hAnsiTheme="minorHAnsi"/>
          <w:sz w:val="20"/>
          <w:szCs w:val="20"/>
        </w:rPr>
        <w:t xml:space="preserve"> wszelkimi robotami tymczasowymi;</w:t>
      </w:r>
    </w:p>
    <w:p w:rsidR="004601D6" w:rsidRPr="00803572" w:rsidRDefault="00C5555C" w:rsidP="0067698A">
      <w:pPr>
        <w:tabs>
          <w:tab w:val="left" w:pos="284"/>
          <w:tab w:val="left" w:pos="1788"/>
        </w:tabs>
        <w:autoSpaceDE w:val="0"/>
        <w:jc w:val="both"/>
        <w:rPr>
          <w:rFonts w:asciiTheme="minorHAnsi" w:eastAsia="Helvetica" w:hAnsiTheme="minorHAnsi"/>
          <w:color w:val="000000"/>
          <w:sz w:val="20"/>
          <w:szCs w:val="20"/>
        </w:rPr>
      </w:pPr>
      <w:r w:rsidRPr="00803572">
        <w:rPr>
          <w:rFonts w:asciiTheme="minorHAnsi" w:eastAsia="Helvetica" w:hAnsiTheme="minorHAnsi"/>
          <w:color w:val="000000"/>
          <w:sz w:val="20"/>
          <w:szCs w:val="20"/>
        </w:rPr>
        <w:t>1</w:t>
      </w:r>
      <w:r w:rsidR="0034391E" w:rsidRPr="00803572">
        <w:rPr>
          <w:rFonts w:asciiTheme="minorHAnsi" w:eastAsia="Helvetica" w:hAnsiTheme="minorHAnsi"/>
          <w:color w:val="000000"/>
          <w:sz w:val="20"/>
          <w:szCs w:val="20"/>
        </w:rPr>
        <w:t>2</w:t>
      </w:r>
      <w:r w:rsidR="0067698A" w:rsidRPr="00803572">
        <w:rPr>
          <w:rFonts w:asciiTheme="minorHAnsi" w:eastAsia="Helvetica" w:hAnsiTheme="minorHAnsi"/>
          <w:color w:val="000000"/>
          <w:sz w:val="20"/>
          <w:szCs w:val="20"/>
        </w:rPr>
        <w:t>)</w:t>
      </w:r>
      <w:r w:rsidR="004601D6" w:rsidRPr="00803572">
        <w:rPr>
          <w:rFonts w:asciiTheme="minorHAnsi" w:eastAsia="Helvetica" w:hAnsiTheme="minorHAnsi"/>
          <w:color w:val="000000"/>
          <w:sz w:val="20"/>
          <w:szCs w:val="20"/>
        </w:rPr>
        <w:t xml:space="preserve"> dostawami energii elektrycznej i wody,</w:t>
      </w:r>
    </w:p>
    <w:p w:rsidR="004601D6" w:rsidRPr="00803572" w:rsidRDefault="00C5555C" w:rsidP="0067698A">
      <w:pPr>
        <w:tabs>
          <w:tab w:val="left" w:pos="284"/>
        </w:tabs>
        <w:autoSpaceDE w:val="0"/>
        <w:jc w:val="both"/>
        <w:rPr>
          <w:rFonts w:asciiTheme="minorHAnsi" w:eastAsia="Helvetica" w:hAnsiTheme="minorHAnsi"/>
          <w:color w:val="000000"/>
          <w:sz w:val="20"/>
          <w:szCs w:val="20"/>
        </w:rPr>
      </w:pPr>
      <w:r w:rsidRPr="00803572">
        <w:rPr>
          <w:rFonts w:asciiTheme="minorHAnsi" w:eastAsia="Helvetica" w:hAnsiTheme="minorHAnsi"/>
          <w:color w:val="000000"/>
          <w:sz w:val="20"/>
          <w:szCs w:val="20"/>
        </w:rPr>
        <w:t>1</w:t>
      </w:r>
      <w:r w:rsidR="0034391E" w:rsidRPr="00803572">
        <w:rPr>
          <w:rFonts w:asciiTheme="minorHAnsi" w:eastAsia="Helvetica" w:hAnsiTheme="minorHAnsi"/>
          <w:color w:val="000000"/>
          <w:sz w:val="20"/>
          <w:szCs w:val="20"/>
        </w:rPr>
        <w:t>3</w:t>
      </w:r>
      <w:r w:rsidR="0067698A" w:rsidRPr="00803572">
        <w:rPr>
          <w:rFonts w:asciiTheme="minorHAnsi" w:eastAsia="Helvetica" w:hAnsiTheme="minorHAnsi"/>
          <w:color w:val="000000"/>
          <w:sz w:val="20"/>
          <w:szCs w:val="20"/>
        </w:rPr>
        <w:t xml:space="preserve">) </w:t>
      </w:r>
      <w:r w:rsidR="004601D6" w:rsidRPr="00803572">
        <w:rPr>
          <w:rFonts w:asciiTheme="minorHAnsi" w:eastAsia="Helvetica" w:hAnsiTheme="minorHAnsi"/>
          <w:color w:val="000000"/>
          <w:sz w:val="20"/>
          <w:szCs w:val="20"/>
        </w:rPr>
        <w:t>przyjęciem i transportem odpadów komunalnych zgodnie z obowiązującymi przepisami o utrzymaniu czystości i porządku w gminach i przepisów o odpadach,</w:t>
      </w:r>
    </w:p>
    <w:p w:rsidR="004601D6" w:rsidRPr="00803572" w:rsidRDefault="00C5555C" w:rsidP="0067698A">
      <w:pPr>
        <w:tabs>
          <w:tab w:val="left" w:pos="284"/>
        </w:tabs>
        <w:autoSpaceDE w:val="0"/>
        <w:jc w:val="both"/>
        <w:rPr>
          <w:rFonts w:asciiTheme="minorHAnsi" w:eastAsia="Helvetica" w:hAnsiTheme="minorHAnsi"/>
          <w:color w:val="000000"/>
          <w:sz w:val="20"/>
          <w:szCs w:val="20"/>
        </w:rPr>
      </w:pPr>
      <w:r w:rsidRPr="00803572">
        <w:rPr>
          <w:rFonts w:asciiTheme="minorHAnsi" w:eastAsia="Helvetica" w:hAnsiTheme="minorHAnsi"/>
          <w:color w:val="000000"/>
          <w:sz w:val="20"/>
          <w:szCs w:val="20"/>
        </w:rPr>
        <w:t>1</w:t>
      </w:r>
      <w:r w:rsidR="0034391E" w:rsidRPr="00803572">
        <w:rPr>
          <w:rFonts w:asciiTheme="minorHAnsi" w:eastAsia="Helvetica" w:hAnsiTheme="minorHAnsi"/>
          <w:color w:val="000000"/>
          <w:sz w:val="20"/>
          <w:szCs w:val="20"/>
        </w:rPr>
        <w:t>4</w:t>
      </w:r>
      <w:r w:rsidR="0067698A" w:rsidRPr="00803572">
        <w:rPr>
          <w:rFonts w:asciiTheme="minorHAnsi" w:eastAsia="Helvetica" w:hAnsiTheme="minorHAnsi"/>
          <w:color w:val="000000"/>
          <w:sz w:val="20"/>
          <w:szCs w:val="20"/>
        </w:rPr>
        <w:t xml:space="preserve">) </w:t>
      </w:r>
      <w:r w:rsidR="004601D6" w:rsidRPr="00803572">
        <w:rPr>
          <w:rFonts w:asciiTheme="minorHAnsi" w:eastAsia="Helvetica" w:hAnsiTheme="minorHAnsi"/>
          <w:color w:val="000000"/>
          <w:sz w:val="20"/>
          <w:szCs w:val="20"/>
        </w:rPr>
        <w:t xml:space="preserve">obsługą, badaniami i odbiorami przez powołane do tego celu instytucje, </w:t>
      </w:r>
    </w:p>
    <w:p w:rsidR="004601D6" w:rsidRPr="00803572" w:rsidRDefault="00C5555C" w:rsidP="0067698A">
      <w:pPr>
        <w:tabs>
          <w:tab w:val="left" w:pos="284"/>
        </w:tabs>
        <w:autoSpaceDE w:val="0"/>
        <w:jc w:val="both"/>
        <w:rPr>
          <w:rFonts w:asciiTheme="minorHAnsi" w:eastAsia="Helvetica" w:hAnsiTheme="minorHAnsi"/>
          <w:color w:val="000000"/>
          <w:sz w:val="20"/>
          <w:szCs w:val="20"/>
        </w:rPr>
      </w:pPr>
      <w:r w:rsidRPr="00803572">
        <w:rPr>
          <w:rFonts w:asciiTheme="minorHAnsi" w:eastAsia="Helvetica" w:hAnsiTheme="minorHAnsi"/>
          <w:color w:val="000000"/>
          <w:sz w:val="20"/>
          <w:szCs w:val="20"/>
        </w:rPr>
        <w:t>1</w:t>
      </w:r>
      <w:r w:rsidR="0034391E" w:rsidRPr="00803572">
        <w:rPr>
          <w:rFonts w:asciiTheme="minorHAnsi" w:eastAsia="Helvetica" w:hAnsiTheme="minorHAnsi"/>
          <w:color w:val="000000"/>
          <w:sz w:val="20"/>
          <w:szCs w:val="20"/>
        </w:rPr>
        <w:t>5</w:t>
      </w:r>
      <w:r w:rsidR="0067698A" w:rsidRPr="00803572">
        <w:rPr>
          <w:rFonts w:asciiTheme="minorHAnsi" w:eastAsia="Helvetica" w:hAnsiTheme="minorHAnsi"/>
          <w:color w:val="000000"/>
          <w:sz w:val="20"/>
          <w:szCs w:val="20"/>
        </w:rPr>
        <w:t xml:space="preserve">) </w:t>
      </w:r>
      <w:r w:rsidR="004601D6" w:rsidRPr="00803572">
        <w:rPr>
          <w:rFonts w:asciiTheme="minorHAnsi" w:eastAsia="Helvetica" w:hAnsiTheme="minorHAnsi"/>
          <w:color w:val="000000"/>
          <w:sz w:val="20"/>
          <w:szCs w:val="20"/>
        </w:rPr>
        <w:t>zabezpieczeniem należytego wykonania umowy,</w:t>
      </w:r>
    </w:p>
    <w:p w:rsidR="0067698A" w:rsidRPr="00803572" w:rsidRDefault="00C5555C" w:rsidP="0067698A">
      <w:pPr>
        <w:tabs>
          <w:tab w:val="left" w:pos="284"/>
        </w:tabs>
        <w:autoSpaceDE w:val="0"/>
        <w:jc w:val="both"/>
        <w:rPr>
          <w:rFonts w:asciiTheme="minorHAnsi" w:eastAsia="Helvetica" w:hAnsiTheme="minorHAnsi"/>
          <w:color w:val="000000"/>
          <w:sz w:val="20"/>
          <w:szCs w:val="20"/>
        </w:rPr>
      </w:pPr>
      <w:r w:rsidRPr="00803572">
        <w:rPr>
          <w:rFonts w:asciiTheme="minorHAnsi" w:eastAsia="Helvetica" w:hAnsiTheme="minorHAnsi"/>
          <w:color w:val="000000"/>
          <w:sz w:val="20"/>
          <w:szCs w:val="20"/>
        </w:rPr>
        <w:t>1</w:t>
      </w:r>
      <w:r w:rsidR="0034391E" w:rsidRPr="00803572">
        <w:rPr>
          <w:rFonts w:asciiTheme="minorHAnsi" w:eastAsia="Helvetica" w:hAnsiTheme="minorHAnsi"/>
          <w:color w:val="000000"/>
          <w:sz w:val="20"/>
          <w:szCs w:val="20"/>
        </w:rPr>
        <w:t>6</w:t>
      </w:r>
      <w:r w:rsidR="0067698A" w:rsidRPr="00803572">
        <w:rPr>
          <w:rFonts w:asciiTheme="minorHAnsi" w:eastAsia="Helvetica" w:hAnsiTheme="minorHAnsi"/>
          <w:color w:val="000000"/>
          <w:sz w:val="20"/>
          <w:szCs w:val="20"/>
        </w:rPr>
        <w:t xml:space="preserve">) uzyskaniem pozwolenia na użytkowanie. </w:t>
      </w:r>
    </w:p>
    <w:p w:rsidR="004601D6" w:rsidRPr="00803572" w:rsidRDefault="00C5555C" w:rsidP="0067698A">
      <w:pPr>
        <w:tabs>
          <w:tab w:val="left" w:pos="284"/>
        </w:tabs>
        <w:autoSpaceDE w:val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eastAsia="Helvetica" w:hAnsiTheme="minorHAnsi"/>
          <w:color w:val="000000"/>
          <w:sz w:val="20"/>
          <w:szCs w:val="20"/>
        </w:rPr>
        <w:t>17</w:t>
      </w:r>
      <w:r w:rsidR="0067698A" w:rsidRPr="00803572">
        <w:rPr>
          <w:rFonts w:asciiTheme="minorHAnsi" w:eastAsia="Helvetica" w:hAnsiTheme="minorHAnsi"/>
          <w:color w:val="000000"/>
          <w:sz w:val="20"/>
          <w:szCs w:val="20"/>
        </w:rPr>
        <w:t>)</w:t>
      </w:r>
      <w:r w:rsidR="004601D6" w:rsidRPr="00803572">
        <w:rPr>
          <w:rFonts w:asciiTheme="minorHAnsi" w:eastAsia="Helvetica" w:hAnsiTheme="minorHAnsi"/>
          <w:color w:val="000000"/>
          <w:sz w:val="20"/>
          <w:szCs w:val="20"/>
        </w:rPr>
        <w:t xml:space="preserve"> </w:t>
      </w:r>
      <w:r w:rsidR="004601D6" w:rsidRPr="00803572">
        <w:rPr>
          <w:rFonts w:asciiTheme="minorHAnsi" w:hAnsiTheme="minorHAnsi"/>
          <w:sz w:val="20"/>
          <w:szCs w:val="20"/>
        </w:rPr>
        <w:t>innymi kosztami wynikającymi z SIWZ, projektu umowy związane z wykonywaniem robót.</w:t>
      </w:r>
    </w:p>
    <w:p w:rsidR="004601D6" w:rsidRPr="00803572" w:rsidRDefault="0034391E" w:rsidP="004601D6">
      <w:pPr>
        <w:pStyle w:val="Zwykytekst"/>
        <w:tabs>
          <w:tab w:val="num" w:pos="0"/>
          <w:tab w:val="left" w:pos="284"/>
        </w:tabs>
        <w:jc w:val="both"/>
        <w:rPr>
          <w:rFonts w:asciiTheme="minorHAnsi" w:hAnsiTheme="minorHAnsi"/>
          <w:szCs w:val="20"/>
        </w:rPr>
      </w:pPr>
      <w:r w:rsidRPr="00803572">
        <w:rPr>
          <w:rFonts w:asciiTheme="minorHAnsi" w:hAnsiTheme="minorHAnsi"/>
          <w:szCs w:val="20"/>
        </w:rPr>
        <w:t>4</w:t>
      </w:r>
      <w:r w:rsidR="004601D6" w:rsidRPr="00803572">
        <w:rPr>
          <w:rFonts w:asciiTheme="minorHAnsi" w:hAnsiTheme="minorHAnsi"/>
          <w:szCs w:val="20"/>
        </w:rPr>
        <w:t xml:space="preserve">. Rozliczenia między Wykonawcą, a Zamawiającym mogą być prowadzone wyłącznie w złotych polskich. </w:t>
      </w:r>
    </w:p>
    <w:p w:rsidR="004601D6" w:rsidRPr="00803572" w:rsidRDefault="0034391E" w:rsidP="004601D6">
      <w:pPr>
        <w:pStyle w:val="Standard"/>
        <w:tabs>
          <w:tab w:val="num" w:pos="0"/>
          <w:tab w:val="left" w:pos="284"/>
        </w:tabs>
        <w:jc w:val="both"/>
        <w:rPr>
          <w:rFonts w:asciiTheme="minorHAnsi" w:hAnsiTheme="minorHAnsi"/>
          <w:color w:val="000000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5</w:t>
      </w:r>
      <w:r w:rsidR="004601D6" w:rsidRPr="00803572">
        <w:rPr>
          <w:rFonts w:asciiTheme="minorHAnsi" w:hAnsiTheme="minorHAnsi"/>
          <w:sz w:val="20"/>
          <w:szCs w:val="20"/>
        </w:rPr>
        <w:t>.Wszystkie ceny (w tym ceny jednostkowe) muszą być wyrażone z dokładnością nie większą niż do 1/100 złotego, tj. 1 grosza (dwa miejsca po przecinku).</w:t>
      </w:r>
      <w:r w:rsidR="004601D6" w:rsidRPr="00803572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4601D6" w:rsidRPr="00803572" w:rsidRDefault="0034391E" w:rsidP="004601D6">
      <w:pPr>
        <w:pStyle w:val="Zwykytekst"/>
        <w:jc w:val="both"/>
        <w:rPr>
          <w:rFonts w:asciiTheme="minorHAnsi" w:hAnsiTheme="minorHAnsi"/>
          <w:color w:val="000000"/>
          <w:szCs w:val="20"/>
        </w:rPr>
      </w:pPr>
      <w:r w:rsidRPr="00803572">
        <w:rPr>
          <w:rFonts w:asciiTheme="minorHAnsi" w:hAnsiTheme="minorHAnsi"/>
          <w:color w:val="000000"/>
          <w:szCs w:val="20"/>
        </w:rPr>
        <w:t>6</w:t>
      </w:r>
      <w:r w:rsidR="004601D6" w:rsidRPr="00803572">
        <w:rPr>
          <w:rFonts w:asciiTheme="minorHAnsi" w:hAnsiTheme="minorHAnsi"/>
          <w:color w:val="000000"/>
          <w:szCs w:val="20"/>
        </w:rPr>
        <w:t>.W przypadku, gdy złożono ofertę, której wybór prowadziłby do powstania obowiązku podatkowego zamawiającego zgodnie z przepisami o podatku od towaru i usług w zakresie dotyczącym wewnątrz</w:t>
      </w:r>
      <w:r w:rsidRPr="00803572">
        <w:rPr>
          <w:rFonts w:asciiTheme="minorHAnsi" w:hAnsiTheme="minorHAnsi"/>
          <w:color w:val="000000"/>
          <w:szCs w:val="20"/>
        </w:rPr>
        <w:t>-</w:t>
      </w:r>
      <w:r w:rsidR="004601D6" w:rsidRPr="00803572">
        <w:rPr>
          <w:rFonts w:asciiTheme="minorHAnsi" w:hAnsiTheme="minorHAnsi"/>
          <w:color w:val="000000"/>
          <w:szCs w:val="20"/>
        </w:rPr>
        <w:t>wspólnotowego nabycia towarów, Zamawiający w celu oceny takiej oferty dolicza do przedstawionej w niej ceny podatek od towarów i usług, który miałby wpłacić zgodnie z obowiązującymi przepisami.</w:t>
      </w:r>
    </w:p>
    <w:p w:rsidR="00640785" w:rsidRPr="00803572" w:rsidRDefault="00640785">
      <w:pPr>
        <w:pStyle w:val="Standard"/>
        <w:tabs>
          <w:tab w:val="left" w:pos="180"/>
        </w:tabs>
        <w:rPr>
          <w:rFonts w:asciiTheme="minorHAnsi" w:hAnsiTheme="minorHAnsi"/>
          <w:color w:val="000000"/>
          <w:sz w:val="20"/>
          <w:szCs w:val="20"/>
        </w:rPr>
      </w:pPr>
    </w:p>
    <w:p w:rsidR="00640785" w:rsidRPr="00803572" w:rsidRDefault="00C44C03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Rozdział XIII</w:t>
      </w:r>
    </w:p>
    <w:p w:rsidR="002357F5" w:rsidRPr="00803572" w:rsidRDefault="002357F5" w:rsidP="002357F5">
      <w:pPr>
        <w:pStyle w:val="Tekstpodstawowy"/>
        <w:tabs>
          <w:tab w:val="left" w:pos="5940"/>
        </w:tabs>
        <w:spacing w:before="0"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Opis kryteriów, którymi Zamawiający będzie się kierował przy wyborze oferty, znaczenie kryteriów i sposób oceny ofert.</w:t>
      </w:r>
    </w:p>
    <w:p w:rsidR="002357F5" w:rsidRPr="00803572" w:rsidRDefault="002357F5" w:rsidP="002357F5">
      <w:pPr>
        <w:pStyle w:val="Tekstpodstawowy"/>
        <w:tabs>
          <w:tab w:val="left" w:pos="5940"/>
        </w:tabs>
        <w:spacing w:before="0"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2357F5" w:rsidRPr="00803572" w:rsidRDefault="002357F5" w:rsidP="002357F5">
      <w:pPr>
        <w:pStyle w:val="Standard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Kryteria oceny ofert stanowią: cena.</w:t>
      </w:r>
    </w:p>
    <w:p w:rsidR="002357F5" w:rsidRPr="00803572" w:rsidRDefault="002357F5" w:rsidP="002357F5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cena –  waga kryterium - maksymalnie 100 pkt.</w:t>
      </w:r>
    </w:p>
    <w:p w:rsidR="002357F5" w:rsidRPr="00803572" w:rsidRDefault="002357F5" w:rsidP="002357F5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  Kryterium „cena” rozpatrywane będzie na podstawie następującego wzoru:</w:t>
      </w:r>
    </w:p>
    <w:p w:rsidR="002357F5" w:rsidRPr="00803572" w:rsidRDefault="002357F5" w:rsidP="002357F5">
      <w:pPr>
        <w:pStyle w:val="Standard"/>
        <w:tabs>
          <w:tab w:val="left" w:pos="540"/>
        </w:tabs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i/>
          <w:sz w:val="20"/>
          <w:szCs w:val="20"/>
        </w:rPr>
        <w:t xml:space="preserve"> C</w:t>
      </w:r>
      <w:r w:rsidRPr="00803572">
        <w:rPr>
          <w:rFonts w:asciiTheme="minorHAnsi" w:hAnsiTheme="minorHAnsi"/>
          <w:sz w:val="20"/>
          <w:szCs w:val="20"/>
        </w:rPr>
        <w:t xml:space="preserve"> </w:t>
      </w:r>
      <w:r w:rsidRPr="00803572">
        <w:rPr>
          <w:rFonts w:asciiTheme="minorHAnsi" w:hAnsiTheme="minorHAnsi"/>
          <w:i/>
          <w:sz w:val="20"/>
          <w:szCs w:val="20"/>
        </w:rPr>
        <w:t xml:space="preserve">= ( C n / C b ) * 100 </w:t>
      </w:r>
      <w:r w:rsidRPr="00803572">
        <w:rPr>
          <w:rFonts w:asciiTheme="minorHAnsi" w:hAnsiTheme="minorHAnsi"/>
          <w:sz w:val="20"/>
          <w:szCs w:val="20"/>
        </w:rPr>
        <w:t>gdzie:</w:t>
      </w:r>
    </w:p>
    <w:p w:rsidR="002357F5" w:rsidRPr="00803572" w:rsidRDefault="002357F5" w:rsidP="002357F5">
      <w:pPr>
        <w:tabs>
          <w:tab w:val="left" w:pos="284"/>
          <w:tab w:val="left" w:pos="540"/>
        </w:tabs>
        <w:rPr>
          <w:rFonts w:asciiTheme="minorHAnsi" w:eastAsia="Arial" w:hAnsiTheme="minorHAnsi"/>
          <w:sz w:val="20"/>
          <w:szCs w:val="20"/>
        </w:rPr>
      </w:pPr>
      <w:r w:rsidRPr="00803572">
        <w:rPr>
          <w:rFonts w:asciiTheme="minorHAnsi" w:hAnsiTheme="minorHAnsi"/>
          <w:position w:val="-3"/>
          <w:sz w:val="20"/>
          <w:szCs w:val="20"/>
        </w:rPr>
        <w:object w:dxaOrig="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15pt;height:15.75pt" o:ole="" filled="t">
            <v:fill color2="black"/>
            <v:imagedata r:id="rId11" o:title=""/>
          </v:shape>
          <o:OLEObject Type="Embed" ProgID="Equation.3" ShapeID="_x0000_i1025" DrawAspect="Content" ObjectID="_1431499187" r:id="rId12"/>
        </w:object>
      </w:r>
      <w:r w:rsidRPr="00803572">
        <w:rPr>
          <w:rFonts w:asciiTheme="minorHAnsi" w:hAnsiTheme="minorHAnsi"/>
          <w:sz w:val="20"/>
          <w:szCs w:val="20"/>
        </w:rPr>
        <w:t xml:space="preserve"> - </w:t>
      </w:r>
      <w:r w:rsidRPr="00803572">
        <w:rPr>
          <w:rFonts w:asciiTheme="minorHAnsi" w:eastAsia="Arial" w:hAnsiTheme="minorHAnsi"/>
          <w:sz w:val="20"/>
          <w:szCs w:val="20"/>
        </w:rPr>
        <w:t>ilość punktów za kryterium cena,</w:t>
      </w:r>
    </w:p>
    <w:p w:rsidR="002357F5" w:rsidRPr="00803572" w:rsidRDefault="002357F5" w:rsidP="002357F5">
      <w:pPr>
        <w:tabs>
          <w:tab w:val="left" w:pos="284"/>
          <w:tab w:val="left" w:pos="540"/>
        </w:tabs>
        <w:rPr>
          <w:rFonts w:asciiTheme="minorHAnsi" w:eastAsia="Arial" w:hAnsiTheme="minorHAnsi"/>
          <w:sz w:val="20"/>
          <w:szCs w:val="20"/>
        </w:rPr>
      </w:pPr>
      <w:r w:rsidRPr="00803572">
        <w:rPr>
          <w:rFonts w:asciiTheme="minorHAnsi" w:hAnsiTheme="minorHAnsi"/>
          <w:position w:val="-7"/>
          <w:sz w:val="20"/>
          <w:szCs w:val="20"/>
        </w:rPr>
        <w:object w:dxaOrig="340" w:dyaOrig="380">
          <v:shape id="_x0000_i1026" type="#_x0000_t75" style="width:15.15pt;height:19.35pt" o:ole="" filled="t">
            <v:fill color2="black"/>
            <v:imagedata r:id="rId13" o:title=""/>
          </v:shape>
          <o:OLEObject Type="Embed" ProgID="Equation.3" ShapeID="_x0000_i1026" DrawAspect="Content" ObjectID="_1431499188" r:id="rId14"/>
        </w:object>
      </w:r>
      <w:r w:rsidRPr="00803572">
        <w:rPr>
          <w:rFonts w:asciiTheme="minorHAnsi" w:eastAsia="Arial" w:hAnsiTheme="minorHAnsi"/>
          <w:sz w:val="20"/>
          <w:szCs w:val="20"/>
        </w:rPr>
        <w:t xml:space="preserve">  - najniższa cena spośród ofert nie odrzuconych,</w:t>
      </w:r>
    </w:p>
    <w:p w:rsidR="002357F5" w:rsidRPr="00803572" w:rsidRDefault="002357F5" w:rsidP="002357F5">
      <w:pPr>
        <w:tabs>
          <w:tab w:val="left" w:pos="284"/>
          <w:tab w:val="left" w:pos="540"/>
        </w:tabs>
        <w:rPr>
          <w:rFonts w:asciiTheme="minorHAnsi" w:eastAsia="Arial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object w:dxaOrig="340" w:dyaOrig="380">
          <v:shape id="_x0000_i1027" type="#_x0000_t75" style="width:15.75pt;height:19.35pt" o:ole="" filled="t">
            <v:fill color2="black"/>
            <v:imagedata r:id="rId15" o:title=""/>
          </v:shape>
          <o:OLEObject Type="Embed" ProgID="Equation.3" ShapeID="_x0000_i1027" DrawAspect="Content" ObjectID="_1431499189" r:id="rId16"/>
        </w:object>
      </w:r>
      <w:r w:rsidRPr="00803572">
        <w:rPr>
          <w:rFonts w:asciiTheme="minorHAnsi" w:hAnsiTheme="minorHAnsi"/>
          <w:sz w:val="20"/>
          <w:szCs w:val="20"/>
        </w:rPr>
        <w:t xml:space="preserve">  - </w:t>
      </w:r>
      <w:r w:rsidRPr="00803572">
        <w:rPr>
          <w:rFonts w:asciiTheme="minorHAnsi" w:eastAsia="Arial" w:hAnsiTheme="minorHAnsi"/>
          <w:sz w:val="20"/>
          <w:szCs w:val="20"/>
        </w:rPr>
        <w:t>cena oferty badanej,</w:t>
      </w:r>
    </w:p>
    <w:p w:rsidR="002357F5" w:rsidRPr="00803572" w:rsidRDefault="002357F5" w:rsidP="002357F5">
      <w:pPr>
        <w:pStyle w:val="NormalnyWeb"/>
        <w:tabs>
          <w:tab w:val="left" w:pos="284"/>
        </w:tabs>
        <w:spacing w:before="0" w:after="0"/>
        <w:rPr>
          <w:rFonts w:asciiTheme="minorHAnsi" w:eastAsia="Arial" w:hAnsiTheme="minorHAnsi"/>
        </w:rPr>
      </w:pPr>
    </w:p>
    <w:p w:rsidR="002357F5" w:rsidRPr="00803572" w:rsidRDefault="002357F5" w:rsidP="002357F5">
      <w:pPr>
        <w:numPr>
          <w:ilvl w:val="0"/>
          <w:numId w:val="6"/>
        </w:numPr>
        <w:tabs>
          <w:tab w:val="clear" w:pos="360"/>
          <w:tab w:val="num" w:pos="0"/>
          <w:tab w:val="left" w:pos="284"/>
        </w:tabs>
        <w:ind w:left="0" w:firstLine="0"/>
        <w:rPr>
          <w:rFonts w:asciiTheme="minorHAnsi" w:eastAsia="Arial" w:hAnsiTheme="minorHAnsi"/>
          <w:sz w:val="20"/>
          <w:szCs w:val="20"/>
        </w:rPr>
      </w:pPr>
      <w:r w:rsidRPr="00803572">
        <w:rPr>
          <w:rFonts w:asciiTheme="minorHAnsi" w:eastAsia="Arial" w:hAnsiTheme="minorHAnsi"/>
          <w:sz w:val="20"/>
          <w:szCs w:val="20"/>
        </w:rPr>
        <w:t xml:space="preserve"> Zamawiający wybierze jako najkorzystniejszą ofertę, która otrzyma najwyższą liczbę punktów.</w:t>
      </w:r>
    </w:p>
    <w:p w:rsidR="002357F5" w:rsidRPr="00803572" w:rsidRDefault="002357F5" w:rsidP="002357F5">
      <w:pPr>
        <w:pStyle w:val="Standard"/>
        <w:numPr>
          <w:ilvl w:val="0"/>
          <w:numId w:val="6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803572">
        <w:rPr>
          <w:rFonts w:asciiTheme="minorHAnsi" w:hAnsiTheme="minorHAnsi"/>
          <w:color w:val="000000"/>
          <w:sz w:val="20"/>
          <w:szCs w:val="20"/>
        </w:rPr>
        <w:t>W toku badania i oceny ofert Zamawiający może żądać od Wykonawców wyjaśnień dotyczących treści złożonych ofert. Niedopuszczalne jest prowadzenie między Zamawiającym, a Wykonawcą negocjacji dotyczących złożonej oferty oraz dokonywanie jakiejkolwiek zmiany w jej treści.</w:t>
      </w:r>
    </w:p>
    <w:p w:rsidR="002357F5" w:rsidRPr="00803572" w:rsidRDefault="002357F5" w:rsidP="002357F5">
      <w:pPr>
        <w:pStyle w:val="Standard"/>
        <w:numPr>
          <w:ilvl w:val="0"/>
          <w:numId w:val="6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Theme="minorHAnsi" w:hAnsiTheme="minorHAnsi"/>
          <w:spacing w:val="-4"/>
          <w:sz w:val="20"/>
          <w:szCs w:val="20"/>
        </w:rPr>
      </w:pPr>
      <w:r w:rsidRPr="00803572">
        <w:rPr>
          <w:rFonts w:asciiTheme="minorHAnsi" w:hAnsiTheme="minorHAnsi"/>
          <w:spacing w:val="-4"/>
          <w:sz w:val="20"/>
          <w:szCs w:val="20"/>
        </w:rPr>
        <w:t xml:space="preserve">Zamawiający wezwie Wykonawców, którzy w określonym terminie nie złożyli wymaganych przez zamawiającego oświadczeń lub dokumentów potwierdzających spełnianie warunków udziału w postępowaniu lub którzy nie złożyli pełnomocnictw albo, którzy złożyli wymagane przez zamawiającego oświadczenia i dokumenty zawierające błędy lub którzy złożyli wadliwe pełnomocnictwa, do ich </w:t>
      </w:r>
      <w:r w:rsidR="0034391E" w:rsidRPr="00803572">
        <w:rPr>
          <w:rFonts w:asciiTheme="minorHAnsi" w:hAnsiTheme="minorHAnsi"/>
          <w:spacing w:val="-4"/>
          <w:sz w:val="20"/>
          <w:szCs w:val="20"/>
        </w:rPr>
        <w:t>złożenia w wyznaczonym terminie</w:t>
      </w:r>
      <w:r w:rsidRPr="00803572">
        <w:rPr>
          <w:rFonts w:asciiTheme="minorHAnsi" w:hAnsiTheme="minorHAnsi"/>
          <w:spacing w:val="-4"/>
          <w:sz w:val="20"/>
          <w:szCs w:val="20"/>
        </w:rPr>
        <w:t xml:space="preserve"> chyba</w:t>
      </w:r>
      <w:r w:rsidR="0034391E" w:rsidRPr="00803572">
        <w:rPr>
          <w:rFonts w:asciiTheme="minorHAnsi" w:hAnsiTheme="minorHAnsi"/>
          <w:spacing w:val="-4"/>
          <w:sz w:val="20"/>
          <w:szCs w:val="20"/>
        </w:rPr>
        <w:t>,</w:t>
      </w:r>
      <w:r w:rsidRPr="00803572">
        <w:rPr>
          <w:rFonts w:asciiTheme="minorHAnsi" w:hAnsiTheme="minorHAnsi"/>
          <w:spacing w:val="-4"/>
          <w:sz w:val="20"/>
          <w:szCs w:val="20"/>
        </w:rPr>
        <w:t xml:space="preserve"> że mimo ich złożenia oferta wykonawcy podlega odrzuceniu albo konieczne byłoby unieważnienie postępowania. Złożone na wezwanie zamawiającego oświadczenia i dokumenty powinny potwierdzać spełnianie przez wykonawcę warunków udziału w postępowaniu oraz spełnianie przez oferowane dostawy wymagań określonych przez zamawiającego, nie później niż w dniu, w którym upłynął termin składania ofert.</w:t>
      </w:r>
    </w:p>
    <w:p w:rsidR="002357F5" w:rsidRPr="00803572" w:rsidRDefault="002357F5" w:rsidP="002357F5">
      <w:pPr>
        <w:pStyle w:val="Standard"/>
        <w:numPr>
          <w:ilvl w:val="0"/>
          <w:numId w:val="6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Zamawiający poprawi w ofercie oczywiste omyłki pisarskie, oczywiste omyłki rachunkowe, </w:t>
      </w:r>
      <w:r w:rsidRPr="00803572">
        <w:rPr>
          <w:rFonts w:asciiTheme="minorHAnsi" w:hAnsiTheme="minorHAnsi"/>
          <w:sz w:val="20"/>
          <w:szCs w:val="20"/>
        </w:rPr>
        <w:br/>
        <w:t xml:space="preserve">z uwzględnieniem konsekwencji rachunkowych dokonanych poprawek, inne omyłki polegające </w:t>
      </w:r>
      <w:r w:rsidRPr="00803572">
        <w:rPr>
          <w:rFonts w:asciiTheme="minorHAnsi" w:hAnsiTheme="minorHAnsi"/>
          <w:sz w:val="20"/>
          <w:szCs w:val="20"/>
        </w:rPr>
        <w:br/>
        <w:t>na niezgodności oferty ze specyfikacją istotnych warunków zamówienia, niepowodujące istotnych zmian treści oferty, niezwłocznie powiadamiając o tym wykonawcę, którego oferta została poprawiona.</w:t>
      </w:r>
    </w:p>
    <w:p w:rsidR="002357F5" w:rsidRPr="00803572" w:rsidRDefault="002357F5" w:rsidP="002357F5">
      <w:pPr>
        <w:pStyle w:val="Standard"/>
        <w:numPr>
          <w:ilvl w:val="0"/>
          <w:numId w:val="6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Zamawiający odrzuci ofertę, jeżeli:</w:t>
      </w:r>
    </w:p>
    <w:p w:rsidR="002357F5" w:rsidRPr="00803572" w:rsidRDefault="002357F5" w:rsidP="002357F5">
      <w:pPr>
        <w:pStyle w:val="Standard"/>
        <w:tabs>
          <w:tab w:val="num" w:pos="0"/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1) jest niezgodna z ustawą,</w:t>
      </w:r>
    </w:p>
    <w:p w:rsidR="002357F5" w:rsidRPr="00803572" w:rsidRDefault="002357F5" w:rsidP="002357F5">
      <w:pPr>
        <w:pStyle w:val="Standard"/>
        <w:tabs>
          <w:tab w:val="num" w:pos="0"/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2) jej treść nie odpowiada treści SIWZ z zastrzeżeniem art. 87 ust. 2 pkt 3 ustawy,</w:t>
      </w:r>
    </w:p>
    <w:p w:rsidR="002357F5" w:rsidRPr="00803572" w:rsidRDefault="002357F5" w:rsidP="002357F5">
      <w:pPr>
        <w:pStyle w:val="Standard"/>
        <w:tabs>
          <w:tab w:val="num" w:pos="0"/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3) jej złożenie stanowi czyn nieuczciwej konkurencji w rozumieniu przepisów o zwalczaniu nieuczciwej konkurencji,</w:t>
      </w:r>
    </w:p>
    <w:p w:rsidR="002357F5" w:rsidRPr="00803572" w:rsidRDefault="002357F5" w:rsidP="002357F5">
      <w:pPr>
        <w:pStyle w:val="Standard"/>
        <w:tabs>
          <w:tab w:val="num" w:pos="0"/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4) zawiera rażąco niską cenę w stosunku do przedmiotu zamówienia,</w:t>
      </w:r>
    </w:p>
    <w:p w:rsidR="002357F5" w:rsidRPr="00803572" w:rsidRDefault="002357F5" w:rsidP="002357F5">
      <w:pPr>
        <w:pStyle w:val="Standard"/>
        <w:tabs>
          <w:tab w:val="num" w:pos="0"/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5) została złożona przez Wykonawcę wykluczonego z udziału w postępowaniu (...)</w:t>
      </w:r>
    </w:p>
    <w:p w:rsidR="002357F5" w:rsidRPr="00803572" w:rsidRDefault="002357F5" w:rsidP="002357F5">
      <w:pPr>
        <w:pStyle w:val="Standard"/>
        <w:tabs>
          <w:tab w:val="num" w:pos="0"/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6) zawiera błędy w obliczeniu ceny,</w:t>
      </w:r>
    </w:p>
    <w:p w:rsidR="002357F5" w:rsidRPr="00803572" w:rsidRDefault="002357F5" w:rsidP="002357F5">
      <w:pPr>
        <w:pStyle w:val="Standard"/>
        <w:tabs>
          <w:tab w:val="num" w:pos="0"/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7) Wykonawca w terminie 3 dni od dnia doręczenia zawiadomienia nie zgodził się na poprawienie omyłki, o której mowa w art. 87 ust. 2 pkt 3,</w:t>
      </w:r>
    </w:p>
    <w:p w:rsidR="002357F5" w:rsidRPr="00803572" w:rsidRDefault="002357F5" w:rsidP="002357F5">
      <w:pPr>
        <w:pStyle w:val="Standard"/>
        <w:tabs>
          <w:tab w:val="num" w:pos="0"/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8) jest nieważna na podstawie odrębnych przepisów.</w:t>
      </w:r>
    </w:p>
    <w:p w:rsidR="002357F5" w:rsidRPr="00803572" w:rsidRDefault="002357F5" w:rsidP="002357F5">
      <w:pPr>
        <w:pStyle w:val="Standard"/>
        <w:numPr>
          <w:ilvl w:val="0"/>
          <w:numId w:val="6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803572">
        <w:rPr>
          <w:rFonts w:asciiTheme="minorHAnsi" w:hAnsiTheme="minorHAnsi"/>
          <w:color w:val="000000"/>
          <w:sz w:val="20"/>
          <w:szCs w:val="20"/>
        </w:rPr>
        <w:t xml:space="preserve">W celu ustalenia czy oferta zawiera rażąco niską cenę w stosunku do przedmiotu zamówienia, zamawiający zwróci się do wykonawców, którzy złożyli takie oferty o udzielenie w </w:t>
      </w:r>
      <w:r w:rsidRPr="00803572">
        <w:rPr>
          <w:rFonts w:asciiTheme="minorHAnsi" w:hAnsiTheme="minorHAnsi"/>
          <w:sz w:val="20"/>
          <w:szCs w:val="20"/>
        </w:rPr>
        <w:t xml:space="preserve">określonym terminie wyjaśnień dotyczących elementów oferty mających wpływ na wysokość ceny. W przypadku, gdy Wykonawca nie złoży wyjaśnień w </w:t>
      </w:r>
      <w:r w:rsidRPr="00803572">
        <w:rPr>
          <w:rFonts w:asciiTheme="minorHAnsi" w:hAnsiTheme="minorHAnsi"/>
          <w:sz w:val="20"/>
          <w:szCs w:val="20"/>
        </w:rPr>
        <w:lastRenderedPageBreak/>
        <w:t>wyznaczonym terminie lub jeżeli dokonana ocena wyjaśnień wraz</w:t>
      </w:r>
      <w:r w:rsidRPr="00803572">
        <w:rPr>
          <w:rFonts w:asciiTheme="minorHAnsi" w:hAnsiTheme="minorHAnsi"/>
          <w:color w:val="000000"/>
          <w:sz w:val="20"/>
          <w:szCs w:val="20"/>
        </w:rPr>
        <w:t xml:space="preserve"> z dostarczonymi dowodami potwierdzi, że oferta zawiera rażąco niską cenę w stosunku do przedmiotu zamówienia, Zamawiający odrzuci taką ofertę.</w:t>
      </w:r>
    </w:p>
    <w:p w:rsidR="002357F5" w:rsidRPr="00803572" w:rsidRDefault="002357F5" w:rsidP="002357F5">
      <w:pPr>
        <w:pStyle w:val="Standard"/>
        <w:numPr>
          <w:ilvl w:val="0"/>
          <w:numId w:val="6"/>
        </w:numPr>
        <w:tabs>
          <w:tab w:val="clear" w:pos="360"/>
          <w:tab w:val="num" w:pos="0"/>
          <w:tab w:val="left" w:pos="180"/>
          <w:tab w:val="left" w:pos="284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Oferty nie odrzucone zostaną poddane procedurze oceny zgodnie z kryteriami oceny ofert określonymi w SIWZ.</w:t>
      </w:r>
    </w:p>
    <w:p w:rsidR="002357F5" w:rsidRPr="00803572" w:rsidRDefault="002357F5" w:rsidP="002357F5">
      <w:pPr>
        <w:pStyle w:val="Standard"/>
        <w:tabs>
          <w:tab w:val="left" w:pos="180"/>
        </w:tabs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7F5" w:rsidRPr="00803572" w:rsidRDefault="002357F5" w:rsidP="002357F5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Rozdział XIV</w:t>
      </w:r>
    </w:p>
    <w:p w:rsidR="002357F5" w:rsidRPr="00803572" w:rsidRDefault="002357F5" w:rsidP="002357F5">
      <w:pPr>
        <w:pStyle w:val="Standard"/>
        <w:jc w:val="both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Informacje o formalnościach, jakie powinny zostać dopełnione po wyborze oferty w celu zawarcia umowy w sprawie zamówienia publicznego.</w:t>
      </w:r>
    </w:p>
    <w:p w:rsidR="002357F5" w:rsidRPr="00803572" w:rsidRDefault="002357F5" w:rsidP="002357F5">
      <w:pPr>
        <w:pStyle w:val="Standard"/>
        <w:rPr>
          <w:rFonts w:asciiTheme="minorHAnsi" w:hAnsiTheme="minorHAnsi"/>
          <w:b/>
          <w:sz w:val="20"/>
          <w:szCs w:val="20"/>
        </w:rPr>
      </w:pPr>
    </w:p>
    <w:p w:rsidR="002357F5" w:rsidRPr="00803572" w:rsidRDefault="002357F5" w:rsidP="002357F5">
      <w:pPr>
        <w:pStyle w:val="Standard"/>
        <w:numPr>
          <w:ilvl w:val="0"/>
          <w:numId w:val="4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Zamawiający powiadomi, wszystkich wykonawców, którzy złożyli oferty, o wyborze oferty najkorzystniejszej, z podaniem nazwy (firmy) albo imienia i nazwiska, siedziby albo adresu zamieszkania i adresu wykonawcy, którego ofertę wybrano i uzasadnieniem wyboru oferty a także nazwy (firmy) albo imion i nazwisk, siedzib albo miejsc zamieszkania i adresów wykonawców, którzy złożyli oferty a także punktację przyznaną ofertom w każdym kryterium oceny ofert i łączną punktację.</w:t>
      </w:r>
    </w:p>
    <w:p w:rsidR="002357F5" w:rsidRPr="00803572" w:rsidRDefault="002357F5" w:rsidP="002357F5">
      <w:pPr>
        <w:pStyle w:val="Standard"/>
        <w:numPr>
          <w:ilvl w:val="0"/>
          <w:numId w:val="4"/>
        </w:numPr>
        <w:tabs>
          <w:tab w:val="clear" w:pos="360"/>
          <w:tab w:val="num" w:pos="0"/>
          <w:tab w:val="left" w:pos="180"/>
          <w:tab w:val="left" w:pos="284"/>
        </w:tabs>
        <w:ind w:left="0" w:firstLine="0"/>
        <w:jc w:val="both"/>
        <w:rPr>
          <w:rFonts w:asciiTheme="minorHAnsi" w:hAnsiTheme="minorHAnsi"/>
          <w:b/>
          <w:spacing w:val="-2"/>
          <w:sz w:val="20"/>
          <w:szCs w:val="20"/>
        </w:rPr>
      </w:pPr>
      <w:r w:rsidRPr="00803572">
        <w:rPr>
          <w:rFonts w:asciiTheme="minorHAnsi" w:hAnsiTheme="minorHAnsi"/>
          <w:b/>
          <w:spacing w:val="-2"/>
          <w:sz w:val="20"/>
          <w:szCs w:val="20"/>
        </w:rPr>
        <w:t>Przed podpisaniem umowy Wykonawca, którego oferta uznane zostanie za najkorzystniejszą, zobowiązany będzie do dostarczenia:</w:t>
      </w:r>
    </w:p>
    <w:p w:rsidR="002357F5" w:rsidRPr="00803572" w:rsidRDefault="002357F5" w:rsidP="002357F5">
      <w:pPr>
        <w:pStyle w:val="Standard"/>
        <w:tabs>
          <w:tab w:val="num" w:pos="0"/>
          <w:tab w:val="left" w:pos="180"/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1) potwierdzonych za zgodność z oryginałem dokumentów potwierdzających, iż osoby, które będą uczestniczyć w wykonaniu zamówienia posiadają wymagane uprawnienia (zaświadczenie z IIB oraz decyzję o przyznaniu uprawnień);</w:t>
      </w:r>
    </w:p>
    <w:p w:rsidR="002357F5" w:rsidRPr="00803572" w:rsidRDefault="002357F5" w:rsidP="002357F5">
      <w:pPr>
        <w:pStyle w:val="Standard"/>
        <w:tabs>
          <w:tab w:val="num" w:pos="0"/>
          <w:tab w:val="left" w:pos="180"/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2) wniesienia zabezpieczenia należytego wykonania umowy;</w:t>
      </w:r>
    </w:p>
    <w:p w:rsidR="002357F5" w:rsidRPr="00803572" w:rsidRDefault="00B50962" w:rsidP="002357F5">
      <w:pPr>
        <w:pStyle w:val="Standard"/>
        <w:tabs>
          <w:tab w:val="num" w:pos="0"/>
          <w:tab w:val="left" w:pos="180"/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3</w:t>
      </w:r>
      <w:r w:rsidR="00266461" w:rsidRPr="00803572">
        <w:rPr>
          <w:rFonts w:asciiTheme="minorHAnsi" w:hAnsiTheme="minorHAnsi"/>
          <w:sz w:val="20"/>
          <w:szCs w:val="20"/>
        </w:rPr>
        <w:t>)</w:t>
      </w:r>
      <w:r w:rsidR="002357F5" w:rsidRPr="00803572">
        <w:rPr>
          <w:rFonts w:asciiTheme="minorHAnsi" w:hAnsiTheme="minorHAnsi"/>
          <w:sz w:val="20"/>
          <w:szCs w:val="20"/>
        </w:rPr>
        <w:t xml:space="preserve"> dostarczenia </w:t>
      </w:r>
      <w:r w:rsidR="003F1EDC" w:rsidRPr="00803572">
        <w:rPr>
          <w:rFonts w:asciiTheme="minorHAnsi" w:hAnsiTheme="minorHAnsi"/>
          <w:sz w:val="20"/>
          <w:szCs w:val="20"/>
        </w:rPr>
        <w:t>harmonogramu rzeczowo – finansowego</w:t>
      </w:r>
      <w:r w:rsidR="00B542C2">
        <w:rPr>
          <w:rFonts w:asciiTheme="minorHAnsi" w:hAnsiTheme="minorHAnsi"/>
          <w:sz w:val="20"/>
          <w:szCs w:val="20"/>
        </w:rPr>
        <w:t>;</w:t>
      </w:r>
      <w:r w:rsidR="003F1EDC" w:rsidRPr="00803572">
        <w:rPr>
          <w:rFonts w:asciiTheme="minorHAnsi" w:hAnsiTheme="minorHAnsi"/>
          <w:sz w:val="20"/>
          <w:szCs w:val="20"/>
        </w:rPr>
        <w:t xml:space="preserve"> </w:t>
      </w:r>
    </w:p>
    <w:p w:rsidR="002357F5" w:rsidRPr="00803572" w:rsidRDefault="00B50962" w:rsidP="002357F5">
      <w:pPr>
        <w:pStyle w:val="Standard"/>
        <w:tabs>
          <w:tab w:val="num" w:pos="0"/>
          <w:tab w:val="left" w:pos="180"/>
          <w:tab w:val="left" w:pos="284"/>
        </w:tabs>
        <w:jc w:val="both"/>
        <w:rPr>
          <w:rFonts w:asciiTheme="minorHAnsi" w:hAnsiTheme="minorHAnsi"/>
          <w:color w:val="000000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4</w:t>
      </w:r>
      <w:r w:rsidR="002357F5" w:rsidRPr="00803572">
        <w:rPr>
          <w:rFonts w:asciiTheme="minorHAnsi" w:hAnsiTheme="minorHAnsi"/>
          <w:sz w:val="20"/>
          <w:szCs w:val="20"/>
        </w:rPr>
        <w:t xml:space="preserve">) przedłożenia polisy lub innego dokumentu ubezpieczenia od odpowiedzialności cywilnej w zakresie prowadzonej działalności gospodarczej na wartość nie mniejszą niż wartość inwestycji wynikająca z przedłożonej oferty </w:t>
      </w:r>
      <w:r w:rsidR="002357F5" w:rsidRPr="00803572">
        <w:rPr>
          <w:rFonts w:asciiTheme="minorHAnsi" w:hAnsiTheme="minorHAnsi"/>
          <w:color w:val="000000"/>
          <w:sz w:val="20"/>
          <w:szCs w:val="20"/>
        </w:rPr>
        <w:t>wraz z deklaracją o jej odnowieniu na okres wykonywania obowiązków umownych – jeśli jej okres obowiązywania jest krótszy niż termin realizacji zadania.</w:t>
      </w:r>
    </w:p>
    <w:p w:rsidR="002357F5" w:rsidRPr="00803572" w:rsidRDefault="00B50962" w:rsidP="002357F5">
      <w:pPr>
        <w:pStyle w:val="Standard"/>
        <w:tabs>
          <w:tab w:val="num" w:pos="0"/>
          <w:tab w:val="left" w:pos="180"/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5</w:t>
      </w:r>
      <w:r w:rsidR="002357F5" w:rsidRPr="00803572">
        <w:rPr>
          <w:rFonts w:asciiTheme="minorHAnsi" w:hAnsiTheme="minorHAnsi"/>
          <w:sz w:val="20"/>
          <w:szCs w:val="20"/>
        </w:rPr>
        <w:t>) dostarczenia umowy z podwykonawcą lub zaakceptowanego przez podwykonawcę projektu umowy – jeśli wykonawca korzysta z pomocy podwykonawcy,</w:t>
      </w:r>
    </w:p>
    <w:p w:rsidR="002357F5" w:rsidRPr="00803572" w:rsidRDefault="00B50962" w:rsidP="002357F5">
      <w:pPr>
        <w:pStyle w:val="Standard"/>
        <w:tabs>
          <w:tab w:val="num" w:pos="0"/>
          <w:tab w:val="left" w:pos="180"/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6</w:t>
      </w:r>
      <w:r w:rsidR="002357F5" w:rsidRPr="00803572">
        <w:rPr>
          <w:rFonts w:asciiTheme="minorHAnsi" w:hAnsiTheme="minorHAnsi"/>
          <w:sz w:val="20"/>
          <w:szCs w:val="20"/>
        </w:rPr>
        <w:t>) dostarczenia umowy konsorcjum – jeśli w postępowaniu zostanie wybrana oferta wykonawców wspólnie ubiegających się o udzielenie zamówienia.</w:t>
      </w:r>
    </w:p>
    <w:p w:rsidR="002357F5" w:rsidRPr="00803572" w:rsidRDefault="002357F5" w:rsidP="002357F5">
      <w:pPr>
        <w:pStyle w:val="Standard"/>
        <w:tabs>
          <w:tab w:val="num" w:pos="0"/>
          <w:tab w:val="left" w:pos="180"/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3. Nie dostarczenie dokumentów,</w:t>
      </w:r>
      <w:r w:rsidRPr="00803572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803572">
        <w:rPr>
          <w:rFonts w:asciiTheme="minorHAnsi" w:hAnsiTheme="minorHAnsi"/>
          <w:sz w:val="20"/>
          <w:szCs w:val="20"/>
        </w:rPr>
        <w:t>o którym mowa w ust</w:t>
      </w:r>
      <w:r w:rsidR="00845956" w:rsidRPr="00803572">
        <w:rPr>
          <w:rFonts w:asciiTheme="minorHAnsi" w:hAnsiTheme="minorHAnsi"/>
          <w:sz w:val="20"/>
          <w:szCs w:val="20"/>
        </w:rPr>
        <w:t>.</w:t>
      </w:r>
      <w:r w:rsidRPr="00803572">
        <w:rPr>
          <w:rFonts w:asciiTheme="minorHAnsi" w:hAnsiTheme="minorHAnsi"/>
          <w:sz w:val="20"/>
          <w:szCs w:val="20"/>
        </w:rPr>
        <w:t xml:space="preserve"> 2 w wyznaczonym przez Zamawiającego terminie spowoduje, że zawarcie umowy w sprawie zamówienia publicznego stanie się niemożliwe z przyczyn leżących po stronie Wykonawcy.</w:t>
      </w:r>
    </w:p>
    <w:p w:rsidR="002357F5" w:rsidRPr="00803572" w:rsidRDefault="002357F5" w:rsidP="002357F5">
      <w:pPr>
        <w:pStyle w:val="Standard"/>
        <w:tabs>
          <w:tab w:val="left" w:pos="180"/>
        </w:tabs>
        <w:jc w:val="both"/>
        <w:rPr>
          <w:rFonts w:asciiTheme="minorHAnsi" w:hAnsiTheme="minorHAnsi"/>
          <w:color w:val="000000"/>
          <w:sz w:val="20"/>
          <w:szCs w:val="20"/>
        </w:rPr>
      </w:pPr>
      <w:r w:rsidRPr="00803572">
        <w:rPr>
          <w:rFonts w:asciiTheme="minorHAnsi" w:hAnsiTheme="minorHAnsi"/>
          <w:color w:val="000000"/>
          <w:sz w:val="20"/>
          <w:szCs w:val="20"/>
        </w:rPr>
        <w:t>4. Niezwłocznie po zawarciu umowy w sprawie zamówienia publicznego, zamawiający zamieści ogłoszenie o udzieleniu zamówienia w Biuletynie Zamówień Publicznych.</w:t>
      </w:r>
    </w:p>
    <w:p w:rsidR="002357F5" w:rsidRPr="00803572" w:rsidRDefault="002357F5" w:rsidP="002357F5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</w:p>
    <w:p w:rsidR="002357F5" w:rsidRPr="00803572" w:rsidRDefault="002357F5" w:rsidP="002357F5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Rozdział XV</w:t>
      </w:r>
    </w:p>
    <w:p w:rsidR="002357F5" w:rsidRPr="00803572" w:rsidRDefault="002357F5" w:rsidP="002357F5">
      <w:pPr>
        <w:pStyle w:val="Standard"/>
        <w:jc w:val="both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Wymagania dotyczące zabezpieczeni</w:t>
      </w:r>
      <w:r w:rsidR="00B50962" w:rsidRPr="00803572">
        <w:rPr>
          <w:rFonts w:asciiTheme="minorHAnsi" w:hAnsiTheme="minorHAnsi"/>
          <w:b/>
          <w:sz w:val="20"/>
          <w:szCs w:val="20"/>
        </w:rPr>
        <w:t>a</w:t>
      </w:r>
      <w:r w:rsidRPr="00803572">
        <w:rPr>
          <w:rFonts w:asciiTheme="minorHAnsi" w:hAnsiTheme="minorHAnsi"/>
          <w:b/>
          <w:sz w:val="20"/>
          <w:szCs w:val="20"/>
        </w:rPr>
        <w:t xml:space="preserve"> należytego wykonania umowy</w:t>
      </w:r>
    </w:p>
    <w:p w:rsidR="002357F5" w:rsidRPr="00803572" w:rsidRDefault="002357F5" w:rsidP="002357F5">
      <w:pPr>
        <w:pStyle w:val="Standard"/>
        <w:numPr>
          <w:ilvl w:val="0"/>
          <w:numId w:val="17"/>
        </w:numPr>
        <w:tabs>
          <w:tab w:val="clear" w:pos="360"/>
          <w:tab w:val="num" w:pos="0"/>
          <w:tab w:val="left" w:pos="284"/>
          <w:tab w:val="left" w:pos="435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Zabezpieczenie służy pokryciu roszczeń z tytułu niewykonania lub nienależytego wykonania umowy. </w:t>
      </w:r>
    </w:p>
    <w:p w:rsidR="002357F5" w:rsidRPr="00803572" w:rsidRDefault="002357F5" w:rsidP="002357F5">
      <w:pPr>
        <w:pStyle w:val="Standard"/>
        <w:numPr>
          <w:ilvl w:val="0"/>
          <w:numId w:val="17"/>
        </w:numPr>
        <w:tabs>
          <w:tab w:val="clear" w:pos="360"/>
          <w:tab w:val="num" w:pos="0"/>
          <w:tab w:val="left" w:pos="284"/>
          <w:tab w:val="left" w:pos="435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Wykonawca, którego oferta zostanie uznana za najkorzystniejszą, zobowiązany jest do wniesienia zabezpieczenia należytego wykonania umowy w wysokości</w:t>
      </w:r>
      <w:r w:rsidRPr="00803572">
        <w:rPr>
          <w:rFonts w:asciiTheme="minorHAnsi" w:hAnsiTheme="minorHAnsi"/>
          <w:b/>
          <w:sz w:val="20"/>
          <w:szCs w:val="20"/>
        </w:rPr>
        <w:t xml:space="preserve"> 10</w:t>
      </w:r>
      <w:r w:rsidRPr="00803572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 w:rsidRPr="00803572">
        <w:rPr>
          <w:rFonts w:asciiTheme="minorHAnsi" w:hAnsiTheme="minorHAnsi"/>
          <w:b/>
          <w:sz w:val="20"/>
          <w:szCs w:val="20"/>
        </w:rPr>
        <w:t>% ceny</w:t>
      </w:r>
      <w:r w:rsidRPr="00803572">
        <w:rPr>
          <w:rFonts w:asciiTheme="minorHAnsi" w:hAnsiTheme="minorHAnsi"/>
          <w:sz w:val="20"/>
          <w:szCs w:val="20"/>
        </w:rPr>
        <w:t xml:space="preserve"> (ceny całkowitej brutto podanej w ofercie).</w:t>
      </w:r>
    </w:p>
    <w:p w:rsidR="002357F5" w:rsidRPr="00803572" w:rsidRDefault="002357F5" w:rsidP="002357F5">
      <w:pPr>
        <w:pStyle w:val="Standard"/>
        <w:numPr>
          <w:ilvl w:val="0"/>
          <w:numId w:val="17"/>
        </w:numPr>
        <w:tabs>
          <w:tab w:val="clear" w:pos="360"/>
          <w:tab w:val="num" w:pos="0"/>
          <w:tab w:val="left" w:pos="284"/>
          <w:tab w:val="left" w:pos="435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Zabezpieczenie należytego wykonania umowy należy wnieść nie później niż w dniu podpisania umowy.</w:t>
      </w:r>
    </w:p>
    <w:p w:rsidR="002357F5" w:rsidRPr="00803572" w:rsidRDefault="002357F5" w:rsidP="002357F5">
      <w:pPr>
        <w:pStyle w:val="Standard"/>
        <w:numPr>
          <w:ilvl w:val="0"/>
          <w:numId w:val="17"/>
        </w:numPr>
        <w:tabs>
          <w:tab w:val="clear" w:pos="360"/>
          <w:tab w:val="num" w:pos="0"/>
          <w:tab w:val="left" w:pos="284"/>
          <w:tab w:val="left" w:pos="435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Zabezpieczenie należytego wykonania umowy może być wniesione według wyboru Wykonawcy </w:t>
      </w:r>
      <w:r w:rsidRPr="00803572">
        <w:rPr>
          <w:rFonts w:asciiTheme="minorHAnsi" w:hAnsiTheme="minorHAnsi"/>
          <w:sz w:val="20"/>
          <w:szCs w:val="20"/>
        </w:rPr>
        <w:br/>
        <w:t>w jednej lub w kilku następujących formach:</w:t>
      </w:r>
    </w:p>
    <w:p w:rsidR="002357F5" w:rsidRPr="00803572" w:rsidRDefault="002357F5" w:rsidP="002357F5">
      <w:pPr>
        <w:pStyle w:val="Standard"/>
        <w:tabs>
          <w:tab w:val="num" w:pos="0"/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1) w pieniądzu,</w:t>
      </w:r>
    </w:p>
    <w:p w:rsidR="002357F5" w:rsidRPr="00803572" w:rsidRDefault="002357F5" w:rsidP="002357F5">
      <w:pPr>
        <w:pStyle w:val="Standard"/>
        <w:tabs>
          <w:tab w:val="num" w:pos="0"/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2) poręczeniach bankowych lub poręczeniach spółdzielczej kasy oszczędnościowo – kredytowej, z tym</w:t>
      </w:r>
      <w:r w:rsidR="00845956" w:rsidRPr="00803572">
        <w:rPr>
          <w:rFonts w:asciiTheme="minorHAnsi" w:hAnsiTheme="minorHAnsi"/>
          <w:sz w:val="20"/>
          <w:szCs w:val="20"/>
        </w:rPr>
        <w:t>,</w:t>
      </w:r>
      <w:r w:rsidRPr="00803572">
        <w:rPr>
          <w:rFonts w:asciiTheme="minorHAnsi" w:hAnsiTheme="minorHAnsi"/>
          <w:sz w:val="20"/>
          <w:szCs w:val="20"/>
        </w:rPr>
        <w:t xml:space="preserve"> że zobowiązanie kasy jest zawsze zobowiązaniem pieniężnym,</w:t>
      </w:r>
    </w:p>
    <w:p w:rsidR="002357F5" w:rsidRPr="00803572" w:rsidRDefault="002357F5" w:rsidP="002357F5">
      <w:pPr>
        <w:pStyle w:val="Standard"/>
        <w:numPr>
          <w:ilvl w:val="0"/>
          <w:numId w:val="19"/>
        </w:numPr>
        <w:tabs>
          <w:tab w:val="num" w:pos="0"/>
          <w:tab w:val="left" w:pos="284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gwarancjach bankowych,</w:t>
      </w:r>
    </w:p>
    <w:p w:rsidR="002357F5" w:rsidRPr="00803572" w:rsidRDefault="002357F5" w:rsidP="002357F5">
      <w:pPr>
        <w:pStyle w:val="Standard"/>
        <w:numPr>
          <w:ilvl w:val="0"/>
          <w:numId w:val="19"/>
        </w:numPr>
        <w:tabs>
          <w:tab w:val="num" w:pos="0"/>
          <w:tab w:val="left" w:pos="284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gwarancjach ubezpieczeniowych,</w:t>
      </w:r>
    </w:p>
    <w:p w:rsidR="002357F5" w:rsidRPr="00803572" w:rsidRDefault="002357F5" w:rsidP="002357F5">
      <w:pPr>
        <w:pStyle w:val="Standard"/>
        <w:tabs>
          <w:tab w:val="left" w:pos="180"/>
          <w:tab w:val="left" w:pos="54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5) poręczeniach udzielanych przez podmioty, o których mowa w art. 6b ust. 5 pkt 2 ustawy z dnia 9 listopada 2000r. o utworzeniu Polskiej Agencji Rozwoju Przedsiębiorczości.</w:t>
      </w:r>
    </w:p>
    <w:p w:rsidR="002357F5" w:rsidRPr="00803572" w:rsidRDefault="002357F5" w:rsidP="002357F5">
      <w:pPr>
        <w:pStyle w:val="Standard"/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5. Zamawiający nie wyraża zgody na wnoszenie zabezpieczenia w wekslach z poręczeniem wekslowym banku lub spółdzielczej kasy oszczędnościowo - kredytowej, ustanowienie zastawu na papierach wartościowych emitowanych przez Skarb Państwa lub jednostkę samorządu terytorialnego oraz ustanowienie zastawu rejestrowego na zasadach określonych w przepisach o zastawie rejestrowym i rejestrze zastawów.</w:t>
      </w:r>
    </w:p>
    <w:p w:rsidR="002357F5" w:rsidRPr="00803572" w:rsidRDefault="002357F5" w:rsidP="00B50962">
      <w:pPr>
        <w:pStyle w:val="Standard"/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6. W przypadku składania przez wykonawcę zabezpieczenia należytego wykonania umowy w formie poręczenia lub gwarancji, </w:t>
      </w:r>
      <w:r w:rsidR="00B50962" w:rsidRPr="00803572">
        <w:rPr>
          <w:rFonts w:asciiTheme="minorHAnsi" w:hAnsiTheme="minorHAnsi"/>
          <w:sz w:val="20"/>
          <w:szCs w:val="20"/>
        </w:rPr>
        <w:t>dokument ten</w:t>
      </w:r>
      <w:r w:rsidRPr="00803572">
        <w:rPr>
          <w:rFonts w:asciiTheme="minorHAnsi" w:hAnsiTheme="minorHAnsi"/>
          <w:sz w:val="20"/>
          <w:szCs w:val="20"/>
        </w:rPr>
        <w:t xml:space="preserve"> powinien być sporządzony zgodnie obowiązującym prawem i winien zawierać w swej treści:</w:t>
      </w:r>
    </w:p>
    <w:p w:rsidR="002357F5" w:rsidRPr="00803572" w:rsidRDefault="002357F5" w:rsidP="002357F5">
      <w:pPr>
        <w:pStyle w:val="Standard"/>
        <w:tabs>
          <w:tab w:val="left" w:pos="180"/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1) nazwę dającego zlecenie (Wykonawcy), beneficjenta gwarancji (Zamawiającego), gwaranta (banku lub instytucji ubezpieczeniowej udzielających gwarancji) oraz wskazanie ich siedzib,</w:t>
      </w:r>
    </w:p>
    <w:p w:rsidR="002357F5" w:rsidRPr="00803572" w:rsidRDefault="002357F5" w:rsidP="002357F5">
      <w:pPr>
        <w:pStyle w:val="Standard"/>
        <w:tabs>
          <w:tab w:val="left" w:pos="180"/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2) określenie wierzytelności, która ma być zabezpieczona gwarancją (dokładne określenie nazwy zamówienia), </w:t>
      </w:r>
      <w:r w:rsidRPr="00803572">
        <w:rPr>
          <w:rFonts w:asciiTheme="minorHAnsi" w:hAnsiTheme="minorHAnsi"/>
          <w:sz w:val="20"/>
          <w:szCs w:val="20"/>
        </w:rPr>
        <w:br/>
        <w:t>3) kwotę zobowiązania,</w:t>
      </w:r>
    </w:p>
    <w:p w:rsidR="002357F5" w:rsidRPr="00803572" w:rsidRDefault="002357F5" w:rsidP="002357F5">
      <w:pPr>
        <w:pStyle w:val="Standard"/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lastRenderedPageBreak/>
        <w:t>4) termin ważności gwarancji,</w:t>
      </w:r>
    </w:p>
    <w:p w:rsidR="002357F5" w:rsidRPr="00803572" w:rsidRDefault="002357F5" w:rsidP="002357F5">
      <w:pPr>
        <w:pStyle w:val="Standard"/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5) zobowiązanie do zapłaty kwoty gwarancji niezwłocznie od dnia przekazania żądania wypłaty,</w:t>
      </w:r>
    </w:p>
    <w:p w:rsidR="002357F5" w:rsidRPr="00803572" w:rsidRDefault="002357F5" w:rsidP="002357F5">
      <w:pPr>
        <w:pStyle w:val="Standard"/>
        <w:tabs>
          <w:tab w:val="left" w:pos="180"/>
        </w:tabs>
        <w:jc w:val="both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6)</w:t>
      </w:r>
      <w:r w:rsidR="00845956" w:rsidRPr="00803572">
        <w:rPr>
          <w:rFonts w:asciiTheme="minorHAnsi" w:hAnsiTheme="minorHAnsi"/>
          <w:sz w:val="20"/>
          <w:szCs w:val="20"/>
        </w:rPr>
        <w:t xml:space="preserve"> </w:t>
      </w:r>
      <w:r w:rsidRPr="00803572">
        <w:rPr>
          <w:rFonts w:asciiTheme="minorHAnsi" w:hAnsiTheme="minorHAnsi"/>
          <w:sz w:val="20"/>
          <w:szCs w:val="20"/>
        </w:rPr>
        <w:t xml:space="preserve">zawierająca zapisy </w:t>
      </w:r>
      <w:r w:rsidRPr="00803572">
        <w:rPr>
          <w:rFonts w:asciiTheme="minorHAnsi" w:hAnsiTheme="minorHAnsi"/>
          <w:b/>
          <w:sz w:val="20"/>
          <w:szCs w:val="20"/>
        </w:rPr>
        <w:t>„nieodwołalna”, „bezwarunkowa”, „płatna na każde żądanie”</w:t>
      </w:r>
    </w:p>
    <w:p w:rsidR="002357F5" w:rsidRPr="00803572" w:rsidRDefault="002357F5" w:rsidP="002357F5">
      <w:pPr>
        <w:pStyle w:val="Standard"/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7) zobowiązanie gwaranta do zapłaty kwoty gwarancji na każde pisemne żądanie Zamawiającego.</w:t>
      </w:r>
    </w:p>
    <w:p w:rsidR="002357F5" w:rsidRPr="00803572" w:rsidRDefault="002357F5" w:rsidP="002357F5">
      <w:pPr>
        <w:pStyle w:val="Standard"/>
        <w:tabs>
          <w:tab w:val="left" w:pos="180"/>
        </w:tabs>
        <w:jc w:val="both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7. Zabezpieczenie wnoszone w pieniądzu Wykonawca wpłaci przelewem na następujący rachunek bankowy Zamawiającego:</w:t>
      </w:r>
      <w:r w:rsidRPr="00803572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803572">
        <w:rPr>
          <w:rFonts w:asciiTheme="minorHAnsi" w:hAnsiTheme="minorHAnsi"/>
          <w:b/>
          <w:sz w:val="20"/>
          <w:szCs w:val="20"/>
        </w:rPr>
        <w:t>33 8823 0007 2001 0000 0169 0003.</w:t>
      </w:r>
    </w:p>
    <w:p w:rsidR="002357F5" w:rsidRPr="00803572" w:rsidRDefault="002357F5" w:rsidP="002357F5">
      <w:pPr>
        <w:pStyle w:val="Standard"/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8.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2357F5" w:rsidRPr="00803572" w:rsidRDefault="002357F5" w:rsidP="002357F5">
      <w:pPr>
        <w:tabs>
          <w:tab w:val="left" w:pos="180"/>
        </w:tabs>
        <w:jc w:val="both"/>
        <w:rPr>
          <w:rFonts w:asciiTheme="minorHAnsi" w:hAnsiTheme="minorHAnsi"/>
          <w:spacing w:val="-4"/>
          <w:sz w:val="20"/>
          <w:szCs w:val="20"/>
        </w:rPr>
      </w:pPr>
      <w:r w:rsidRPr="00803572">
        <w:rPr>
          <w:rFonts w:asciiTheme="minorHAnsi" w:hAnsiTheme="minorHAnsi"/>
          <w:spacing w:val="-4"/>
          <w:sz w:val="20"/>
          <w:szCs w:val="20"/>
        </w:rPr>
        <w:t>9. Zamawiający zwraca zabezpieczenie w terminie 30 dni od dnia wykonania zamówienia i uznania go przez zamawiającego za należycie wykonane (odbiór końcowy, bezusterkowy).</w:t>
      </w:r>
    </w:p>
    <w:p w:rsidR="002357F5" w:rsidRPr="00803572" w:rsidRDefault="002357F5" w:rsidP="002357F5">
      <w:pPr>
        <w:tabs>
          <w:tab w:val="left" w:pos="180"/>
        </w:tabs>
        <w:jc w:val="both"/>
        <w:rPr>
          <w:rFonts w:asciiTheme="minorHAnsi" w:hAnsiTheme="minorHAnsi"/>
          <w:spacing w:val="-4"/>
          <w:sz w:val="20"/>
          <w:szCs w:val="20"/>
        </w:rPr>
      </w:pPr>
      <w:r w:rsidRPr="00803572">
        <w:rPr>
          <w:rFonts w:asciiTheme="minorHAnsi" w:hAnsiTheme="minorHAnsi"/>
          <w:spacing w:val="-4"/>
          <w:sz w:val="20"/>
          <w:szCs w:val="20"/>
        </w:rPr>
        <w:t>10. Kwota pozostawiona na zabezpieczenie roszczeń z tytułu rękojmi za wady wynosi 30% wysokości zabezpieczenia. Kwota ta jest zwracana nie później niż w 15 dniu po upływie okresu rękojmi za wady.</w:t>
      </w:r>
    </w:p>
    <w:p w:rsidR="002357F5" w:rsidRPr="00803572" w:rsidRDefault="002357F5" w:rsidP="002357F5">
      <w:pPr>
        <w:tabs>
          <w:tab w:val="left" w:pos="180"/>
        </w:tabs>
        <w:jc w:val="both"/>
        <w:rPr>
          <w:rFonts w:asciiTheme="minorHAnsi" w:hAnsiTheme="minorHAnsi"/>
          <w:spacing w:val="-4"/>
          <w:sz w:val="20"/>
          <w:szCs w:val="20"/>
        </w:rPr>
      </w:pPr>
      <w:r w:rsidRPr="00803572">
        <w:rPr>
          <w:rFonts w:asciiTheme="minorHAnsi" w:hAnsiTheme="minorHAnsi"/>
          <w:spacing w:val="-4"/>
          <w:sz w:val="20"/>
          <w:szCs w:val="20"/>
        </w:rPr>
        <w:t>11. Podane terminy na zwrot zabezpieczenia rozpoczynają swój bieg po protokolarnym stwierdzeniu usunięcia wad stwierdzonych przy odbiorze oraz w okresie rękojmi za wady.</w:t>
      </w:r>
    </w:p>
    <w:p w:rsidR="002357F5" w:rsidRPr="00803572" w:rsidRDefault="002357F5" w:rsidP="002357F5">
      <w:pPr>
        <w:pStyle w:val="NormalnyWeb"/>
        <w:tabs>
          <w:tab w:val="left" w:pos="180"/>
        </w:tabs>
        <w:spacing w:before="0" w:after="0"/>
        <w:rPr>
          <w:rFonts w:asciiTheme="minorHAnsi" w:hAnsiTheme="minorHAnsi"/>
        </w:rPr>
      </w:pPr>
    </w:p>
    <w:p w:rsidR="002357F5" w:rsidRPr="00803572" w:rsidRDefault="002357F5" w:rsidP="002357F5">
      <w:pPr>
        <w:pStyle w:val="NormalnyWeb"/>
        <w:tabs>
          <w:tab w:val="left" w:pos="180"/>
        </w:tabs>
        <w:spacing w:before="0" w:after="0"/>
        <w:rPr>
          <w:rFonts w:asciiTheme="minorHAnsi" w:hAnsiTheme="minorHAnsi"/>
        </w:rPr>
      </w:pPr>
    </w:p>
    <w:p w:rsidR="002357F5" w:rsidRPr="00803572" w:rsidRDefault="002357F5" w:rsidP="002357F5">
      <w:pPr>
        <w:pStyle w:val="Standard"/>
        <w:tabs>
          <w:tab w:val="left" w:pos="2940"/>
        </w:tabs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Rozdział XVI</w:t>
      </w:r>
    </w:p>
    <w:p w:rsidR="002357F5" w:rsidRPr="00803572" w:rsidRDefault="002357F5" w:rsidP="002357F5">
      <w:pPr>
        <w:pStyle w:val="Standard"/>
        <w:jc w:val="both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 xml:space="preserve">Istotne dla stron postanowienia, które zostaną wprowadzone do treści zawieranej umowy w sprawie zamówienia publicznego, ogólne warunki umowy albo wzór umowy, jeżeli Zamawiający wymaga </w:t>
      </w:r>
      <w:r w:rsidRPr="00803572">
        <w:rPr>
          <w:rFonts w:asciiTheme="minorHAnsi" w:hAnsiTheme="minorHAnsi"/>
          <w:b/>
          <w:sz w:val="20"/>
          <w:szCs w:val="20"/>
        </w:rPr>
        <w:br/>
        <w:t>od Wykonawcy, aby zawarł z nim umowę w sprawie zamówienia publicznego na takich warunkach.</w:t>
      </w:r>
    </w:p>
    <w:p w:rsidR="002357F5" w:rsidRPr="00803572" w:rsidRDefault="002357F5" w:rsidP="002357F5">
      <w:pPr>
        <w:pStyle w:val="Standard"/>
        <w:jc w:val="both"/>
        <w:rPr>
          <w:rFonts w:asciiTheme="minorHAnsi" w:hAnsiTheme="minorHAnsi"/>
          <w:b/>
          <w:sz w:val="20"/>
          <w:szCs w:val="20"/>
        </w:rPr>
      </w:pPr>
    </w:p>
    <w:p w:rsidR="002357F5" w:rsidRPr="00803572" w:rsidRDefault="002357F5" w:rsidP="002357F5">
      <w:pPr>
        <w:pStyle w:val="Standard"/>
        <w:numPr>
          <w:ilvl w:val="3"/>
          <w:numId w:val="10"/>
        </w:numPr>
        <w:tabs>
          <w:tab w:val="left" w:pos="0"/>
          <w:tab w:val="left" w:pos="18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Zamawiający ustala projekt umo</w:t>
      </w:r>
      <w:r w:rsidR="00E7446F" w:rsidRPr="00803572">
        <w:rPr>
          <w:rFonts w:asciiTheme="minorHAnsi" w:hAnsiTheme="minorHAnsi"/>
          <w:sz w:val="20"/>
          <w:szCs w:val="20"/>
        </w:rPr>
        <w:t>wy, który stanowi załącznik nr</w:t>
      </w:r>
      <w:r w:rsidR="00E7446F" w:rsidRPr="00803572">
        <w:rPr>
          <w:rFonts w:asciiTheme="minorHAnsi" w:hAnsiTheme="minorHAnsi"/>
          <w:b/>
          <w:sz w:val="20"/>
          <w:szCs w:val="20"/>
        </w:rPr>
        <w:t xml:space="preserve"> </w:t>
      </w:r>
      <w:r w:rsidR="00040484" w:rsidRPr="00803572">
        <w:rPr>
          <w:rFonts w:asciiTheme="minorHAnsi" w:hAnsiTheme="minorHAnsi"/>
          <w:b/>
          <w:sz w:val="20"/>
          <w:szCs w:val="20"/>
        </w:rPr>
        <w:t>9</w:t>
      </w:r>
      <w:r w:rsidRPr="00803572">
        <w:rPr>
          <w:rFonts w:asciiTheme="minorHAnsi" w:hAnsiTheme="minorHAnsi"/>
          <w:sz w:val="20"/>
          <w:szCs w:val="20"/>
        </w:rPr>
        <w:t xml:space="preserve"> do SIWZ. W projekcie umowy przewidziano i opisano jej możliwe istotne zmiany.</w:t>
      </w:r>
    </w:p>
    <w:p w:rsidR="002357F5" w:rsidRPr="00803572" w:rsidRDefault="002357F5" w:rsidP="002357F5">
      <w:pPr>
        <w:pStyle w:val="Standard"/>
        <w:numPr>
          <w:ilvl w:val="3"/>
          <w:numId w:val="10"/>
        </w:numPr>
        <w:tabs>
          <w:tab w:val="left" w:pos="0"/>
          <w:tab w:val="left" w:pos="18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Zamawiający zawrze umowę w sprawie zamówienia publicznego, z zastrzeżeniem art. 183 ustawy Pzp, </w:t>
      </w:r>
      <w:r w:rsidRPr="00803572">
        <w:rPr>
          <w:rFonts w:asciiTheme="minorHAnsi" w:hAnsiTheme="minorHAnsi"/>
          <w:sz w:val="20"/>
          <w:szCs w:val="20"/>
        </w:rPr>
        <w:br/>
        <w:t>w terminie nie krótszym niż 5 dni od dnia przesłania zawiadomienia o wyborze najkorzystniejszej oferty, jeżeli zawiadomienie to zostało przesłane w sposób określo</w:t>
      </w:r>
      <w:r w:rsidR="00845956" w:rsidRPr="00803572">
        <w:rPr>
          <w:rFonts w:asciiTheme="minorHAnsi" w:hAnsiTheme="minorHAnsi"/>
          <w:sz w:val="20"/>
          <w:szCs w:val="20"/>
        </w:rPr>
        <w:t>ny w art. 27 ust. 2 ustawy Pzp</w:t>
      </w:r>
      <w:r w:rsidRPr="00803572">
        <w:rPr>
          <w:rFonts w:asciiTheme="minorHAnsi" w:hAnsiTheme="minorHAnsi"/>
          <w:sz w:val="20"/>
          <w:szCs w:val="20"/>
        </w:rPr>
        <w:t xml:space="preserve"> albo 10 dn</w:t>
      </w:r>
      <w:r w:rsidR="00845956" w:rsidRPr="00803572">
        <w:rPr>
          <w:rFonts w:asciiTheme="minorHAnsi" w:hAnsiTheme="minorHAnsi"/>
          <w:sz w:val="20"/>
          <w:szCs w:val="20"/>
        </w:rPr>
        <w:t xml:space="preserve">i, </w:t>
      </w:r>
      <w:r w:rsidRPr="00803572">
        <w:rPr>
          <w:rFonts w:asciiTheme="minorHAnsi" w:hAnsiTheme="minorHAnsi"/>
          <w:sz w:val="20"/>
          <w:szCs w:val="20"/>
        </w:rPr>
        <w:t>jeżeli zostało przesłane w inny sposób.</w:t>
      </w:r>
    </w:p>
    <w:p w:rsidR="002357F5" w:rsidRPr="00803572" w:rsidRDefault="002357F5" w:rsidP="002357F5">
      <w:pPr>
        <w:pStyle w:val="Standard"/>
        <w:numPr>
          <w:ilvl w:val="3"/>
          <w:numId w:val="10"/>
        </w:numPr>
        <w:tabs>
          <w:tab w:val="left" w:pos="0"/>
          <w:tab w:val="left" w:pos="18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Umowa będzie mogła zostać zawarta przed upływem ww. terminów, jeżeli:</w:t>
      </w:r>
    </w:p>
    <w:p w:rsidR="002357F5" w:rsidRPr="00803572" w:rsidRDefault="002357F5" w:rsidP="002357F5">
      <w:pPr>
        <w:pStyle w:val="Standard"/>
        <w:tabs>
          <w:tab w:val="left" w:pos="0"/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1) w postępowaniu zostanie złożona tylko jedna oferta,</w:t>
      </w:r>
    </w:p>
    <w:p w:rsidR="002357F5" w:rsidRPr="00803572" w:rsidRDefault="002357F5" w:rsidP="002357F5">
      <w:pPr>
        <w:pStyle w:val="Standard"/>
        <w:tabs>
          <w:tab w:val="left" w:pos="0"/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2) nie odrzucono żadnej oferty oraz nie wykluczono żadnego Wykonawcy.</w:t>
      </w:r>
    </w:p>
    <w:p w:rsidR="002357F5" w:rsidRPr="00803572" w:rsidRDefault="002357F5" w:rsidP="002357F5">
      <w:pPr>
        <w:pStyle w:val="Standard"/>
        <w:numPr>
          <w:ilvl w:val="3"/>
          <w:numId w:val="10"/>
        </w:numPr>
        <w:tabs>
          <w:tab w:val="left" w:pos="0"/>
          <w:tab w:val="left" w:pos="18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Jeżeli Wykonawca, którego oferta została wybrana, uchyla się od zawarcia umowy w sprawie zamówienia publicznego Zamawiający może wybrać ofertę najkorzystniejszą spośród pozostałych ofert, bez przeprowadzania ich ponownego badania i oceny chyba, że zachodzą przesłanki unieważnienia postępowania, o których mowa w art. 93 ust. 1 ustawy Pzp.</w:t>
      </w:r>
    </w:p>
    <w:p w:rsidR="002357F5" w:rsidRPr="00803572" w:rsidRDefault="002357F5" w:rsidP="002357F5">
      <w:pPr>
        <w:pStyle w:val="Standard"/>
        <w:numPr>
          <w:ilvl w:val="3"/>
          <w:numId w:val="10"/>
        </w:numPr>
        <w:tabs>
          <w:tab w:val="left" w:pos="0"/>
          <w:tab w:val="left" w:pos="18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Zakres świadczenia Wykonawcy wynikający z podpisanej umowy musi być tożsamy z jego zobowiązaniem zawartym w ofercie.</w:t>
      </w:r>
    </w:p>
    <w:p w:rsidR="002357F5" w:rsidRPr="00803572" w:rsidRDefault="002357F5" w:rsidP="002357F5">
      <w:pPr>
        <w:pStyle w:val="Standard"/>
        <w:numPr>
          <w:ilvl w:val="3"/>
          <w:numId w:val="10"/>
        </w:numPr>
        <w:tabs>
          <w:tab w:val="left" w:pos="0"/>
          <w:tab w:val="left" w:pos="180"/>
        </w:tabs>
        <w:ind w:left="0" w:firstLine="0"/>
        <w:jc w:val="both"/>
        <w:rPr>
          <w:rFonts w:asciiTheme="minorHAnsi" w:hAnsiTheme="minorHAnsi"/>
          <w:spacing w:val="-4"/>
          <w:sz w:val="20"/>
          <w:szCs w:val="20"/>
        </w:rPr>
      </w:pPr>
      <w:r w:rsidRPr="00803572">
        <w:rPr>
          <w:rFonts w:asciiTheme="minorHAnsi" w:hAnsiTheme="minorHAnsi"/>
          <w:spacing w:val="-4"/>
          <w:sz w:val="20"/>
          <w:szCs w:val="20"/>
        </w:rPr>
        <w:t xml:space="preserve">Umowa będzie nieważna w części wykraczającej poza określenie przedmiotu zamówienia zawarte </w:t>
      </w:r>
      <w:r w:rsidRPr="00803572">
        <w:rPr>
          <w:rFonts w:asciiTheme="minorHAnsi" w:hAnsiTheme="minorHAnsi"/>
          <w:spacing w:val="-4"/>
          <w:sz w:val="20"/>
          <w:szCs w:val="20"/>
        </w:rPr>
        <w:br/>
        <w:t>w SIWZ.</w:t>
      </w:r>
    </w:p>
    <w:p w:rsidR="002357F5" w:rsidRPr="00803572" w:rsidRDefault="002357F5" w:rsidP="002357F5">
      <w:pPr>
        <w:pStyle w:val="Standard"/>
        <w:tabs>
          <w:tab w:val="left" w:pos="0"/>
          <w:tab w:val="left" w:pos="180"/>
        </w:tabs>
        <w:spacing w:line="200" w:lineRule="atLeast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7.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wykonanej i odebranej części umowy.</w:t>
      </w:r>
    </w:p>
    <w:p w:rsidR="002357F5" w:rsidRPr="00803572" w:rsidRDefault="002357F5" w:rsidP="002357F5">
      <w:pPr>
        <w:pStyle w:val="Standard"/>
        <w:tabs>
          <w:tab w:val="left" w:pos="0"/>
          <w:tab w:val="left" w:pos="180"/>
        </w:tabs>
        <w:spacing w:line="160" w:lineRule="atLeast"/>
        <w:jc w:val="both"/>
        <w:rPr>
          <w:rFonts w:asciiTheme="minorHAnsi" w:hAnsiTheme="minorHAnsi"/>
          <w:spacing w:val="4"/>
          <w:position w:val="7"/>
          <w:sz w:val="20"/>
          <w:szCs w:val="20"/>
        </w:rPr>
      </w:pPr>
      <w:r w:rsidRPr="00803572">
        <w:rPr>
          <w:rFonts w:asciiTheme="minorHAnsi" w:hAnsiTheme="minorHAnsi"/>
          <w:spacing w:val="4"/>
          <w:position w:val="7"/>
          <w:sz w:val="20"/>
          <w:szCs w:val="20"/>
        </w:rPr>
        <w:t>8. W przypadku, gdy Wykonawca wykaże w ofercie dysponowanie zasobami innych podmiotów oddających mu do dyspozycji niezbędne zasoby projekt umowy może zostać uzupełniony o zapisy dotyczące takiego dysponowania przez cały okres niezbędny do wykonania przedmiotu zamówienia, podstawy dysponowania zasobami, wyłączenia odpowiedzialności zamawiającego za ewentualne rozliczania z podmiotem oddającym zasoby do dyspozycji wykonawcy.</w:t>
      </w:r>
    </w:p>
    <w:p w:rsidR="009B14A8" w:rsidRPr="00803572" w:rsidRDefault="009B14A8" w:rsidP="00B542C2">
      <w:pPr>
        <w:pStyle w:val="Standard"/>
        <w:rPr>
          <w:rFonts w:asciiTheme="minorHAnsi" w:hAnsiTheme="minorHAnsi"/>
          <w:b/>
          <w:sz w:val="20"/>
          <w:szCs w:val="20"/>
        </w:rPr>
      </w:pPr>
    </w:p>
    <w:p w:rsidR="002357F5" w:rsidRPr="00803572" w:rsidRDefault="002357F5" w:rsidP="002357F5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Rozdział XVII</w:t>
      </w:r>
    </w:p>
    <w:p w:rsidR="002357F5" w:rsidRPr="00803572" w:rsidRDefault="002357F5" w:rsidP="002357F5">
      <w:pPr>
        <w:pStyle w:val="Standard"/>
        <w:jc w:val="both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Pouczenia o środkach ochrony prawnej przysługujących Wykonawcy w toku postępowania o udzielenie zamówienia publicznego</w:t>
      </w:r>
    </w:p>
    <w:p w:rsidR="002357F5" w:rsidRPr="00803572" w:rsidRDefault="002357F5" w:rsidP="002357F5">
      <w:pPr>
        <w:pStyle w:val="Standard"/>
        <w:jc w:val="both"/>
        <w:rPr>
          <w:rFonts w:asciiTheme="minorHAnsi" w:hAnsiTheme="minorHAnsi"/>
          <w:b/>
          <w:sz w:val="20"/>
          <w:szCs w:val="20"/>
        </w:rPr>
      </w:pPr>
    </w:p>
    <w:p w:rsidR="002357F5" w:rsidRPr="00803572" w:rsidRDefault="002357F5" w:rsidP="002357F5">
      <w:pPr>
        <w:pStyle w:val="Standard"/>
        <w:numPr>
          <w:ilvl w:val="3"/>
          <w:numId w:val="16"/>
        </w:numPr>
        <w:tabs>
          <w:tab w:val="left" w:pos="21"/>
          <w:tab w:val="left" w:pos="180"/>
          <w:tab w:val="left" w:pos="360"/>
          <w:tab w:val="left" w:pos="521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Wykonawcom, a także innym podmiotom, jeżeli mają lub mieli interes prawny w uzyskaniu przedmiotowego zamówienia oraz ponieśli lub mogą ponieść szkodę w wyniku naruszenia przez Zamawiającego przepisów ustawy z dnia 29 stycznia, 2004 r. Prawo zamówień publicznych (tekst jednolity, Dz. U. z 2010 r., Nr 113, poz., 759 z </w:t>
      </w:r>
      <w:proofErr w:type="spellStart"/>
      <w:r w:rsidRPr="00803572">
        <w:rPr>
          <w:rFonts w:asciiTheme="minorHAnsi" w:hAnsiTheme="minorHAnsi"/>
          <w:sz w:val="20"/>
          <w:szCs w:val="20"/>
        </w:rPr>
        <w:t>późn</w:t>
      </w:r>
      <w:proofErr w:type="spellEnd"/>
      <w:r w:rsidRPr="00803572">
        <w:rPr>
          <w:rFonts w:asciiTheme="minorHAnsi" w:hAnsiTheme="minorHAnsi"/>
          <w:sz w:val="20"/>
          <w:szCs w:val="20"/>
        </w:rPr>
        <w:t>. zm.) przysługują środki ochrony prawej przewidziane w dziale VI ustawy: odwołanie i skarga.</w:t>
      </w:r>
    </w:p>
    <w:p w:rsidR="002357F5" w:rsidRPr="00803572" w:rsidRDefault="002357F5" w:rsidP="002357F5">
      <w:pPr>
        <w:pStyle w:val="Standard"/>
        <w:numPr>
          <w:ilvl w:val="3"/>
          <w:numId w:val="16"/>
        </w:numPr>
        <w:tabs>
          <w:tab w:val="left" w:pos="180"/>
          <w:tab w:val="left" w:pos="360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Odwołanie, przysługuje wyłącznie wobec czynności Zamawiającego dotyczących: </w:t>
      </w:r>
    </w:p>
    <w:p w:rsidR="002357F5" w:rsidRPr="00803572" w:rsidRDefault="002357F5" w:rsidP="002357F5">
      <w:pPr>
        <w:pStyle w:val="Standard"/>
        <w:tabs>
          <w:tab w:val="left" w:pos="180"/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1) opisu sposobu dokonywania oceny spełniania warunków udziału w postępowaniu, </w:t>
      </w:r>
    </w:p>
    <w:p w:rsidR="002357F5" w:rsidRPr="00803572" w:rsidRDefault="002357F5" w:rsidP="002357F5">
      <w:pPr>
        <w:pStyle w:val="Standard"/>
        <w:tabs>
          <w:tab w:val="left" w:pos="180"/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lastRenderedPageBreak/>
        <w:t>2) wykluczenia odwołującego z postępowania,</w:t>
      </w:r>
    </w:p>
    <w:p w:rsidR="002357F5" w:rsidRPr="00803572" w:rsidRDefault="002357F5" w:rsidP="002357F5">
      <w:pPr>
        <w:pStyle w:val="Standard"/>
        <w:tabs>
          <w:tab w:val="left" w:pos="180"/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3) odrzucenia oferty odwołującego. </w:t>
      </w:r>
    </w:p>
    <w:p w:rsidR="002357F5" w:rsidRPr="00803572" w:rsidRDefault="002357F5" w:rsidP="002357F5">
      <w:pPr>
        <w:pStyle w:val="Standard"/>
        <w:numPr>
          <w:ilvl w:val="3"/>
          <w:numId w:val="16"/>
        </w:numPr>
        <w:tabs>
          <w:tab w:val="left" w:pos="11"/>
          <w:tab w:val="left" w:pos="266"/>
          <w:tab w:val="left" w:pos="404"/>
          <w:tab w:val="left" w:pos="617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Wykonawca, na podstawie art. 181 ustawy Pzp,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 ustawy Pzp. W przypadku uznania zasadności przekazanej informacji Zamawiający powtarza czynność albo dokonuje czynności zaniechanej, informując o tym Wykonawców w sposób przewidziany w ustawie dla tej czynności. </w:t>
      </w:r>
    </w:p>
    <w:p w:rsidR="002357F5" w:rsidRPr="00803572" w:rsidRDefault="002357F5" w:rsidP="002357F5">
      <w:pPr>
        <w:pStyle w:val="Standard"/>
        <w:numPr>
          <w:ilvl w:val="3"/>
          <w:numId w:val="16"/>
        </w:numPr>
        <w:tabs>
          <w:tab w:val="left" w:pos="11"/>
          <w:tab w:val="left" w:pos="266"/>
          <w:tab w:val="left" w:pos="404"/>
          <w:tab w:val="left" w:pos="617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Odwołanie wnosi się do Prezesa Krajowej Izby Odwoławczej w formie pisemnej albo elektronicznej opatrzonej bezpiecznym podpisem elektronicznym weryfikowanym za pomocą ważnego kwalifikowanego certyfikatu w terminie określonym w art. 182 ustawy Pzp.</w:t>
      </w:r>
    </w:p>
    <w:p w:rsidR="002357F5" w:rsidRPr="00803572" w:rsidRDefault="002357F5" w:rsidP="002357F5">
      <w:pPr>
        <w:pStyle w:val="Standard"/>
        <w:numPr>
          <w:ilvl w:val="3"/>
          <w:numId w:val="16"/>
        </w:numPr>
        <w:tabs>
          <w:tab w:val="left" w:pos="11"/>
          <w:tab w:val="left" w:pos="266"/>
          <w:tab w:val="left" w:pos="404"/>
          <w:tab w:val="left" w:pos="617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Odwołujący przesyła kopię odwołania Zamawiającemu przed upływem terminu do wniesienia odwołania w taki sposób, aby mógł on zapoznać się z jego treścią przed upływem tego terminu.</w:t>
      </w:r>
    </w:p>
    <w:p w:rsidR="002357F5" w:rsidRPr="00803572" w:rsidRDefault="002357F5" w:rsidP="002357F5">
      <w:pPr>
        <w:pStyle w:val="Standard"/>
        <w:numPr>
          <w:ilvl w:val="3"/>
          <w:numId w:val="16"/>
        </w:numPr>
        <w:tabs>
          <w:tab w:val="left" w:pos="11"/>
          <w:tab w:val="left" w:pos="266"/>
          <w:tab w:val="left" w:pos="404"/>
          <w:tab w:val="left" w:pos="617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Na orzeczenie Krajowej Izby Odwoławczej stronom oraz uczestnikom postępowania odwoławczego przysługuje skarga do sądu.</w:t>
      </w:r>
    </w:p>
    <w:p w:rsidR="002357F5" w:rsidRPr="00803572" w:rsidRDefault="002357F5" w:rsidP="002357F5">
      <w:pPr>
        <w:tabs>
          <w:tab w:val="left" w:pos="180"/>
          <w:tab w:val="left" w:pos="360"/>
          <w:tab w:val="left" w:pos="5940"/>
        </w:tabs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Szczegółowe warunki odwołań i skargi określa Dział VI ustawy Pzp.</w:t>
      </w:r>
    </w:p>
    <w:p w:rsidR="002357F5" w:rsidRPr="00803572" w:rsidRDefault="002357F5" w:rsidP="002357F5">
      <w:pPr>
        <w:tabs>
          <w:tab w:val="left" w:pos="180"/>
          <w:tab w:val="left" w:pos="360"/>
          <w:tab w:val="left" w:pos="5940"/>
        </w:tabs>
        <w:rPr>
          <w:rFonts w:asciiTheme="minorHAnsi" w:hAnsiTheme="minorHAnsi"/>
          <w:b/>
          <w:sz w:val="20"/>
          <w:szCs w:val="20"/>
        </w:rPr>
      </w:pPr>
    </w:p>
    <w:p w:rsidR="002357F5" w:rsidRPr="00803572" w:rsidRDefault="002357F5" w:rsidP="002357F5">
      <w:pPr>
        <w:pStyle w:val="Standard"/>
        <w:tabs>
          <w:tab w:val="left" w:pos="180"/>
          <w:tab w:val="left" w:pos="360"/>
          <w:tab w:val="left" w:pos="5940"/>
        </w:tabs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Rozdział XVIII</w:t>
      </w:r>
    </w:p>
    <w:p w:rsidR="002357F5" w:rsidRPr="00803572" w:rsidRDefault="002357F5" w:rsidP="002357F5">
      <w:pPr>
        <w:tabs>
          <w:tab w:val="left" w:pos="180"/>
        </w:tabs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Inne informacje</w:t>
      </w:r>
    </w:p>
    <w:p w:rsidR="002357F5" w:rsidRPr="00803572" w:rsidRDefault="002357F5" w:rsidP="002357F5">
      <w:pPr>
        <w:tabs>
          <w:tab w:val="left" w:pos="180"/>
        </w:tabs>
        <w:jc w:val="center"/>
        <w:rPr>
          <w:rFonts w:asciiTheme="minorHAnsi" w:hAnsiTheme="minorHAnsi"/>
          <w:b/>
          <w:sz w:val="20"/>
          <w:szCs w:val="20"/>
        </w:rPr>
      </w:pPr>
    </w:p>
    <w:p w:rsidR="002357F5" w:rsidRPr="00803572" w:rsidRDefault="002357F5" w:rsidP="002357F5">
      <w:pPr>
        <w:pStyle w:val="Standard"/>
        <w:tabs>
          <w:tab w:val="left" w:pos="180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1. Zamawiający wyraża zgodę na powierzenie realizacji części przedmiotu zamówienia Podwykonawcy. Wykonawca, który będzie korzystał z pomocy podwykonawcy, zobowiązany jest wskazać w ofercie części zamówienia, których wykonanie powierzy podwykonawcy (Formularza Ofertowego – zał. nr 3 do SIWZ).</w:t>
      </w:r>
    </w:p>
    <w:p w:rsidR="002357F5" w:rsidRPr="00803572" w:rsidRDefault="00E9306C" w:rsidP="002357F5">
      <w:pPr>
        <w:pStyle w:val="Tekstpodstawowy"/>
        <w:tabs>
          <w:tab w:val="left" w:pos="180"/>
          <w:tab w:val="left" w:pos="360"/>
        </w:tabs>
        <w:autoSpaceDE/>
        <w:spacing w:before="0"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2. </w:t>
      </w:r>
      <w:r w:rsidR="002357F5" w:rsidRPr="00803572">
        <w:rPr>
          <w:rFonts w:asciiTheme="minorHAnsi" w:hAnsiTheme="minorHAnsi"/>
          <w:sz w:val="20"/>
          <w:szCs w:val="20"/>
        </w:rPr>
        <w:t>Zamawiający nie dopuszcza możliwości składania ofert częściowych.</w:t>
      </w:r>
    </w:p>
    <w:p w:rsidR="002357F5" w:rsidRPr="00803572" w:rsidRDefault="002357F5" w:rsidP="002357F5">
      <w:pPr>
        <w:pStyle w:val="Tekstpodstawowy"/>
        <w:autoSpaceDE/>
        <w:spacing w:before="0"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3. Zamawiający nie dopuszcza składania ofert wariantowych.</w:t>
      </w:r>
    </w:p>
    <w:p w:rsidR="002357F5" w:rsidRPr="00803572" w:rsidRDefault="002357F5" w:rsidP="002357F5">
      <w:pPr>
        <w:pStyle w:val="Tekstpodstawowy"/>
        <w:autoSpaceDE/>
        <w:spacing w:before="0"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4. Zamawiający </w:t>
      </w:r>
      <w:r w:rsidR="00DD704B" w:rsidRPr="00803572">
        <w:rPr>
          <w:rFonts w:asciiTheme="minorHAnsi" w:hAnsiTheme="minorHAnsi"/>
          <w:sz w:val="20"/>
          <w:szCs w:val="20"/>
        </w:rPr>
        <w:t xml:space="preserve">nie </w:t>
      </w:r>
      <w:r w:rsidRPr="00803572">
        <w:rPr>
          <w:rFonts w:asciiTheme="minorHAnsi" w:hAnsiTheme="minorHAnsi"/>
          <w:sz w:val="20"/>
          <w:szCs w:val="20"/>
        </w:rPr>
        <w:t>przewiduje udzieleni</w:t>
      </w:r>
      <w:r w:rsidR="00DD704B" w:rsidRPr="00803572">
        <w:rPr>
          <w:rFonts w:asciiTheme="minorHAnsi" w:hAnsiTheme="minorHAnsi"/>
          <w:sz w:val="20"/>
          <w:szCs w:val="20"/>
        </w:rPr>
        <w:t>a</w:t>
      </w:r>
      <w:r w:rsidRPr="00803572">
        <w:rPr>
          <w:rFonts w:asciiTheme="minorHAnsi" w:hAnsiTheme="minorHAnsi"/>
          <w:sz w:val="20"/>
          <w:szCs w:val="20"/>
        </w:rPr>
        <w:t xml:space="preserve"> zamówień uzupełniających.</w:t>
      </w:r>
    </w:p>
    <w:p w:rsidR="002357F5" w:rsidRPr="00803572" w:rsidRDefault="002357F5" w:rsidP="002357F5">
      <w:pPr>
        <w:pStyle w:val="Tekstpodstawowy"/>
        <w:autoSpaceDE/>
        <w:spacing w:before="0"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5. Zamawiający nie przewiduje aukcji elektronicznej.</w:t>
      </w:r>
    </w:p>
    <w:p w:rsidR="002357F5" w:rsidRPr="00803572" w:rsidRDefault="002357F5" w:rsidP="002357F5">
      <w:pPr>
        <w:pStyle w:val="Tekstpodstawowy"/>
        <w:autoSpaceDE/>
        <w:spacing w:before="0"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6. Zamawiający nie przewiduje składania ofert i rozliczenia w walutach obcych.</w:t>
      </w:r>
    </w:p>
    <w:p w:rsidR="002357F5" w:rsidRPr="00803572" w:rsidRDefault="002357F5" w:rsidP="002357F5">
      <w:pPr>
        <w:tabs>
          <w:tab w:val="left" w:pos="5940"/>
        </w:tabs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7.</w:t>
      </w:r>
      <w:r w:rsidR="00E9306C" w:rsidRPr="00803572">
        <w:rPr>
          <w:rFonts w:asciiTheme="minorHAnsi" w:hAnsiTheme="minorHAnsi"/>
          <w:sz w:val="20"/>
          <w:szCs w:val="20"/>
        </w:rPr>
        <w:t xml:space="preserve"> </w:t>
      </w:r>
      <w:r w:rsidRPr="00803572">
        <w:rPr>
          <w:rFonts w:asciiTheme="minorHAnsi" w:hAnsiTheme="minorHAnsi"/>
          <w:sz w:val="20"/>
          <w:szCs w:val="20"/>
        </w:rPr>
        <w:t>Zamawiający nie przewiduje zaliczek na poczet wykonania zamówienia.</w:t>
      </w:r>
    </w:p>
    <w:p w:rsidR="002357F5" w:rsidRPr="00803572" w:rsidRDefault="002357F5" w:rsidP="002357F5">
      <w:pPr>
        <w:tabs>
          <w:tab w:val="left" w:pos="5940"/>
        </w:tabs>
        <w:rPr>
          <w:rFonts w:asciiTheme="minorHAnsi" w:hAnsiTheme="minorHAnsi"/>
          <w:sz w:val="20"/>
          <w:szCs w:val="20"/>
        </w:rPr>
      </w:pPr>
    </w:p>
    <w:p w:rsidR="003300D0" w:rsidRPr="00803572" w:rsidRDefault="003300D0" w:rsidP="002357F5">
      <w:pPr>
        <w:tabs>
          <w:tab w:val="left" w:pos="5940"/>
        </w:tabs>
        <w:rPr>
          <w:rFonts w:asciiTheme="minorHAnsi" w:hAnsiTheme="minorHAnsi"/>
          <w:sz w:val="20"/>
          <w:szCs w:val="20"/>
        </w:rPr>
      </w:pPr>
    </w:p>
    <w:p w:rsidR="002357F5" w:rsidRPr="00803572" w:rsidRDefault="002357F5" w:rsidP="002357F5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Rozdział XIX</w:t>
      </w:r>
    </w:p>
    <w:p w:rsidR="002357F5" w:rsidRPr="00803572" w:rsidRDefault="002357F5" w:rsidP="002357F5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803572">
        <w:rPr>
          <w:rFonts w:asciiTheme="minorHAnsi" w:hAnsiTheme="minorHAnsi"/>
          <w:b/>
          <w:sz w:val="20"/>
          <w:szCs w:val="20"/>
        </w:rPr>
        <w:t>Wykaz załączników do SIWZ</w:t>
      </w:r>
    </w:p>
    <w:p w:rsidR="002357F5" w:rsidRPr="00803572" w:rsidRDefault="002357F5" w:rsidP="002357F5">
      <w:pPr>
        <w:pStyle w:val="Standard"/>
        <w:rPr>
          <w:rFonts w:asciiTheme="minorHAnsi" w:hAnsiTheme="minorHAnsi"/>
          <w:sz w:val="20"/>
          <w:szCs w:val="20"/>
        </w:rPr>
      </w:pPr>
    </w:p>
    <w:p w:rsidR="002357F5" w:rsidRPr="00803572" w:rsidRDefault="002357F5" w:rsidP="002357F5">
      <w:pPr>
        <w:pStyle w:val="Standard"/>
        <w:numPr>
          <w:ilvl w:val="0"/>
          <w:numId w:val="26"/>
        </w:numPr>
        <w:tabs>
          <w:tab w:val="clear" w:pos="360"/>
          <w:tab w:val="left" w:pos="-11"/>
          <w:tab w:val="left" w:pos="213"/>
        </w:tabs>
        <w:ind w:left="786" w:hanging="786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Formularz ofertowy – załącznik 1</w:t>
      </w:r>
    </w:p>
    <w:p w:rsidR="002357F5" w:rsidRPr="00803572" w:rsidRDefault="002357F5" w:rsidP="002357F5">
      <w:pPr>
        <w:pStyle w:val="Standard"/>
        <w:numPr>
          <w:ilvl w:val="0"/>
          <w:numId w:val="26"/>
        </w:numPr>
        <w:tabs>
          <w:tab w:val="clear" w:pos="360"/>
          <w:tab w:val="left" w:pos="-11"/>
          <w:tab w:val="left" w:pos="213"/>
        </w:tabs>
        <w:ind w:left="786" w:hanging="786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Oświadczenie o spełnieniu warunków określonych w art. 22 ust. 1 ustawy Pzp - załącznik 2</w:t>
      </w:r>
    </w:p>
    <w:p w:rsidR="002357F5" w:rsidRPr="00803572" w:rsidRDefault="002357F5" w:rsidP="002357F5">
      <w:pPr>
        <w:pStyle w:val="Standard"/>
        <w:numPr>
          <w:ilvl w:val="0"/>
          <w:numId w:val="26"/>
        </w:numPr>
        <w:tabs>
          <w:tab w:val="clear" w:pos="360"/>
          <w:tab w:val="num" w:pos="0"/>
          <w:tab w:val="left" w:pos="180"/>
        </w:tabs>
        <w:ind w:left="786" w:hanging="786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Wykaz wykonanych robót budowlanych – załącznik 3</w:t>
      </w:r>
    </w:p>
    <w:p w:rsidR="003F1EDC" w:rsidRPr="00803572" w:rsidRDefault="003F1EDC" w:rsidP="003F1EDC">
      <w:pPr>
        <w:pStyle w:val="Standard"/>
        <w:numPr>
          <w:ilvl w:val="0"/>
          <w:numId w:val="26"/>
        </w:numPr>
        <w:tabs>
          <w:tab w:val="clear" w:pos="360"/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Wykaz wykonanych usług – załącznik 4</w:t>
      </w:r>
    </w:p>
    <w:p w:rsidR="002357F5" w:rsidRPr="00803572" w:rsidRDefault="002357F5" w:rsidP="002357F5">
      <w:pPr>
        <w:widowControl w:val="0"/>
        <w:numPr>
          <w:ilvl w:val="0"/>
          <w:numId w:val="26"/>
        </w:numPr>
        <w:tabs>
          <w:tab w:val="num" w:pos="0"/>
          <w:tab w:val="left" w:pos="180"/>
          <w:tab w:val="left" w:pos="360"/>
        </w:tabs>
        <w:ind w:left="786" w:hanging="786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eastAsia="Univers-PL" w:hAnsiTheme="minorHAnsi"/>
          <w:sz w:val="20"/>
          <w:szCs w:val="20"/>
        </w:rPr>
        <w:t xml:space="preserve">Wykaz osób, które będą uczestniczyć w wykonywaniu zamówienia– </w:t>
      </w:r>
      <w:r w:rsidR="003F1EDC" w:rsidRPr="00803572">
        <w:rPr>
          <w:rFonts w:asciiTheme="minorHAnsi" w:hAnsiTheme="minorHAnsi"/>
          <w:sz w:val="20"/>
          <w:szCs w:val="20"/>
        </w:rPr>
        <w:t>załącznik 5</w:t>
      </w:r>
    </w:p>
    <w:p w:rsidR="002357F5" w:rsidRPr="00803572" w:rsidRDefault="002357F5" w:rsidP="002357F5">
      <w:pPr>
        <w:pStyle w:val="Tekstpodstawowy2"/>
        <w:widowControl w:val="0"/>
        <w:numPr>
          <w:ilvl w:val="0"/>
          <w:numId w:val="26"/>
        </w:numPr>
        <w:tabs>
          <w:tab w:val="left" w:pos="0"/>
          <w:tab w:val="left" w:pos="180"/>
          <w:tab w:val="left" w:pos="360"/>
          <w:tab w:val="left" w:pos="540"/>
        </w:tabs>
        <w:autoSpaceDE/>
        <w:spacing w:after="0" w:line="240" w:lineRule="auto"/>
        <w:ind w:left="0" w:firstLine="0"/>
        <w:rPr>
          <w:rFonts w:asciiTheme="minorHAnsi" w:hAnsiTheme="minorHAnsi"/>
        </w:rPr>
      </w:pPr>
      <w:r w:rsidRPr="00803572">
        <w:rPr>
          <w:rFonts w:asciiTheme="minorHAnsi" w:hAnsiTheme="minorHAnsi"/>
        </w:rPr>
        <w:t>Oświadczenie, że osoby, które będą uczestniczyć w wykonywaniu zamówienia, posiadają wy</w:t>
      </w:r>
      <w:r w:rsidR="003F1EDC" w:rsidRPr="00803572">
        <w:rPr>
          <w:rFonts w:asciiTheme="minorHAnsi" w:hAnsiTheme="minorHAnsi"/>
        </w:rPr>
        <w:t>magane uprawnienia - załącznik 6</w:t>
      </w:r>
    </w:p>
    <w:p w:rsidR="002357F5" w:rsidRPr="00803572" w:rsidRDefault="002357F5" w:rsidP="002357F5">
      <w:pPr>
        <w:pStyle w:val="Standard"/>
        <w:numPr>
          <w:ilvl w:val="0"/>
          <w:numId w:val="26"/>
        </w:numPr>
        <w:tabs>
          <w:tab w:val="clear" w:pos="360"/>
          <w:tab w:val="left" w:pos="-11"/>
          <w:tab w:val="left" w:pos="213"/>
        </w:tabs>
        <w:autoSpaceDE/>
        <w:ind w:left="786" w:hanging="786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Oświadczenie o braku podstaw do wyklucze</w:t>
      </w:r>
      <w:r w:rsidR="00E9306C" w:rsidRPr="00803572">
        <w:rPr>
          <w:rFonts w:asciiTheme="minorHAnsi" w:hAnsiTheme="minorHAnsi"/>
          <w:sz w:val="20"/>
          <w:szCs w:val="20"/>
        </w:rPr>
        <w:t xml:space="preserve">nia z udziału w postępowaniu – </w:t>
      </w:r>
      <w:r w:rsidR="003F1EDC" w:rsidRPr="00803572">
        <w:rPr>
          <w:rFonts w:asciiTheme="minorHAnsi" w:hAnsiTheme="minorHAnsi"/>
          <w:sz w:val="20"/>
          <w:szCs w:val="20"/>
        </w:rPr>
        <w:t>załącznik 7</w:t>
      </w:r>
    </w:p>
    <w:p w:rsidR="001F6B1A" w:rsidRPr="00803572" w:rsidRDefault="001F6B1A" w:rsidP="002357F5">
      <w:pPr>
        <w:pStyle w:val="Standard"/>
        <w:numPr>
          <w:ilvl w:val="0"/>
          <w:numId w:val="26"/>
        </w:numPr>
        <w:tabs>
          <w:tab w:val="clear" w:pos="360"/>
          <w:tab w:val="left" w:pos="-11"/>
          <w:tab w:val="left" w:pos="213"/>
        </w:tabs>
        <w:autoSpaceDE/>
        <w:ind w:left="786" w:hanging="786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Oświadczenie o przynależności do grupy kapitałowej</w:t>
      </w:r>
      <w:r w:rsidR="003F1EDC" w:rsidRPr="00803572">
        <w:rPr>
          <w:rFonts w:asciiTheme="minorHAnsi" w:hAnsiTheme="minorHAnsi"/>
          <w:sz w:val="20"/>
          <w:szCs w:val="20"/>
        </w:rPr>
        <w:t xml:space="preserve"> –załącznik 8</w:t>
      </w:r>
    </w:p>
    <w:p w:rsidR="002357F5" w:rsidRPr="00803572" w:rsidRDefault="002357F5" w:rsidP="002357F5">
      <w:pPr>
        <w:pStyle w:val="Standard"/>
        <w:numPr>
          <w:ilvl w:val="0"/>
          <w:numId w:val="26"/>
        </w:numPr>
        <w:tabs>
          <w:tab w:val="clear" w:pos="360"/>
          <w:tab w:val="left" w:pos="-11"/>
          <w:tab w:val="left" w:pos="213"/>
        </w:tabs>
        <w:ind w:left="786" w:hanging="786"/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>Projekt umowy – załącznik</w:t>
      </w:r>
      <w:r w:rsidR="003F1EDC" w:rsidRPr="00803572">
        <w:rPr>
          <w:rFonts w:asciiTheme="minorHAnsi" w:hAnsiTheme="minorHAnsi"/>
          <w:sz w:val="20"/>
          <w:szCs w:val="20"/>
        </w:rPr>
        <w:t xml:space="preserve"> 9</w:t>
      </w:r>
    </w:p>
    <w:p w:rsidR="002357F5" w:rsidRPr="00803572" w:rsidRDefault="002357F5" w:rsidP="003F1EDC">
      <w:pPr>
        <w:pStyle w:val="Standard"/>
        <w:tabs>
          <w:tab w:val="left" w:pos="0"/>
          <w:tab w:val="left" w:pos="213"/>
          <w:tab w:val="left" w:pos="426"/>
        </w:tabs>
        <w:jc w:val="both"/>
        <w:rPr>
          <w:rFonts w:asciiTheme="minorHAnsi" w:eastAsia="Helvetica" w:hAnsiTheme="minorHAnsi"/>
          <w:color w:val="000000"/>
          <w:sz w:val="20"/>
          <w:szCs w:val="20"/>
        </w:rPr>
      </w:pPr>
      <w:r w:rsidRPr="00803572">
        <w:rPr>
          <w:rFonts w:asciiTheme="minorHAnsi" w:eastAsia="Helvetica" w:hAnsiTheme="minorHAnsi"/>
          <w:color w:val="000000"/>
          <w:sz w:val="20"/>
          <w:szCs w:val="20"/>
        </w:rPr>
        <w:t xml:space="preserve">h) </w:t>
      </w:r>
      <w:r w:rsidR="003F1EDC" w:rsidRPr="00803572">
        <w:rPr>
          <w:rFonts w:asciiTheme="minorHAnsi" w:eastAsia="Helvetica" w:hAnsiTheme="minorHAnsi"/>
          <w:color w:val="000000"/>
          <w:sz w:val="20"/>
          <w:szCs w:val="20"/>
        </w:rPr>
        <w:t>Program funkcjonalno – użytkowy – załącznik nr 10</w:t>
      </w:r>
    </w:p>
    <w:p w:rsidR="00A57A23" w:rsidRPr="00803572" w:rsidRDefault="00A57A23" w:rsidP="002357F5">
      <w:pPr>
        <w:pStyle w:val="Standard"/>
        <w:tabs>
          <w:tab w:val="left" w:pos="0"/>
          <w:tab w:val="left" w:pos="213"/>
          <w:tab w:val="left" w:pos="426"/>
        </w:tabs>
        <w:jc w:val="both"/>
        <w:rPr>
          <w:rFonts w:asciiTheme="minorHAnsi" w:hAnsiTheme="minorHAnsi"/>
          <w:sz w:val="20"/>
          <w:szCs w:val="20"/>
        </w:rPr>
      </w:pPr>
      <w:r w:rsidRPr="00803572">
        <w:rPr>
          <w:rFonts w:asciiTheme="minorHAnsi" w:eastAsia="Helvetica" w:hAnsiTheme="minorHAnsi"/>
          <w:color w:val="000000"/>
          <w:sz w:val="20"/>
          <w:szCs w:val="20"/>
        </w:rPr>
        <w:t xml:space="preserve">j) </w:t>
      </w:r>
      <w:r w:rsidR="003F1EDC" w:rsidRPr="00803572">
        <w:rPr>
          <w:rFonts w:asciiTheme="minorHAnsi" w:hAnsiTheme="minorHAnsi"/>
          <w:sz w:val="20"/>
          <w:szCs w:val="20"/>
        </w:rPr>
        <w:t>Koncepcja zagospodarowania terenu przyzamcza</w:t>
      </w:r>
      <w:r w:rsidR="009B14A8" w:rsidRPr="00803572">
        <w:rPr>
          <w:rFonts w:asciiTheme="minorHAnsi" w:hAnsiTheme="minorHAnsi"/>
          <w:sz w:val="20"/>
          <w:szCs w:val="20"/>
        </w:rPr>
        <w:t xml:space="preserve"> – załącznik nr 1</w:t>
      </w:r>
      <w:r w:rsidR="001F6B1A" w:rsidRPr="00803572">
        <w:rPr>
          <w:rFonts w:asciiTheme="minorHAnsi" w:hAnsiTheme="minorHAnsi"/>
          <w:sz w:val="20"/>
          <w:szCs w:val="20"/>
        </w:rPr>
        <w:t>1</w:t>
      </w:r>
    </w:p>
    <w:p w:rsidR="00A57A23" w:rsidRPr="00803572" w:rsidRDefault="00A57A23" w:rsidP="002357F5">
      <w:pPr>
        <w:pStyle w:val="Standard"/>
        <w:tabs>
          <w:tab w:val="left" w:pos="0"/>
          <w:tab w:val="left" w:pos="213"/>
          <w:tab w:val="left" w:pos="426"/>
        </w:tabs>
        <w:jc w:val="both"/>
        <w:rPr>
          <w:rFonts w:asciiTheme="minorHAnsi" w:eastAsia="Helvetica" w:hAnsiTheme="minorHAnsi"/>
          <w:color w:val="000000"/>
          <w:sz w:val="20"/>
          <w:szCs w:val="20"/>
        </w:rPr>
      </w:pPr>
      <w:r w:rsidRPr="00803572">
        <w:rPr>
          <w:rFonts w:asciiTheme="minorHAnsi" w:hAnsiTheme="minorHAnsi"/>
          <w:sz w:val="20"/>
          <w:szCs w:val="20"/>
        </w:rPr>
        <w:t xml:space="preserve">k) </w:t>
      </w:r>
      <w:r w:rsidR="003F1EDC" w:rsidRPr="00803572">
        <w:rPr>
          <w:rFonts w:asciiTheme="minorHAnsi" w:eastAsia="Helvetica" w:hAnsiTheme="minorHAnsi"/>
          <w:color w:val="000000"/>
          <w:sz w:val="20"/>
          <w:szCs w:val="20"/>
        </w:rPr>
        <w:t>Decyzja Starosty Olsztyńskiego z dnia 20 lutego 2012r., znak GŚ-VIII.613.287.2011</w:t>
      </w:r>
      <w:r w:rsidR="009B14A8" w:rsidRPr="00803572">
        <w:rPr>
          <w:rFonts w:asciiTheme="minorHAnsi" w:eastAsia="Helvetica" w:hAnsiTheme="minorHAnsi"/>
          <w:color w:val="000000"/>
          <w:sz w:val="20"/>
          <w:szCs w:val="20"/>
        </w:rPr>
        <w:t xml:space="preserve"> – załącznik nr 1</w:t>
      </w:r>
      <w:r w:rsidR="001F6B1A" w:rsidRPr="00803572">
        <w:rPr>
          <w:rFonts w:asciiTheme="minorHAnsi" w:eastAsia="Helvetica" w:hAnsiTheme="minorHAnsi"/>
          <w:color w:val="000000"/>
          <w:sz w:val="20"/>
          <w:szCs w:val="20"/>
        </w:rPr>
        <w:t>2</w:t>
      </w:r>
    </w:p>
    <w:p w:rsidR="003F1EDC" w:rsidRPr="00803572" w:rsidRDefault="003F1EDC" w:rsidP="003F1EDC">
      <w:pPr>
        <w:pStyle w:val="Standard"/>
        <w:tabs>
          <w:tab w:val="left" w:pos="0"/>
          <w:tab w:val="left" w:pos="213"/>
          <w:tab w:val="left" w:pos="426"/>
        </w:tabs>
        <w:jc w:val="both"/>
        <w:rPr>
          <w:rFonts w:asciiTheme="minorHAnsi" w:eastAsia="Helvetica" w:hAnsiTheme="minorHAnsi"/>
          <w:color w:val="000000"/>
          <w:sz w:val="20"/>
          <w:szCs w:val="20"/>
        </w:rPr>
      </w:pPr>
      <w:r w:rsidRPr="00803572">
        <w:rPr>
          <w:rFonts w:asciiTheme="minorHAnsi" w:eastAsia="Helvetica" w:hAnsiTheme="minorHAnsi"/>
          <w:color w:val="000000"/>
          <w:sz w:val="20"/>
          <w:szCs w:val="20"/>
        </w:rPr>
        <w:t>l) Decyzja zmieniająca Starosty Ols</w:t>
      </w:r>
      <w:r w:rsidR="00B62236" w:rsidRPr="00803572">
        <w:rPr>
          <w:rFonts w:asciiTheme="minorHAnsi" w:eastAsia="Helvetica" w:hAnsiTheme="minorHAnsi"/>
          <w:color w:val="000000"/>
          <w:sz w:val="20"/>
          <w:szCs w:val="20"/>
        </w:rPr>
        <w:t>ztyńskiego z dnia 07 maja 2013r</w:t>
      </w:r>
      <w:r w:rsidRPr="00803572">
        <w:rPr>
          <w:rFonts w:asciiTheme="minorHAnsi" w:eastAsia="Helvetica" w:hAnsiTheme="minorHAnsi"/>
          <w:color w:val="000000"/>
          <w:sz w:val="20"/>
          <w:szCs w:val="20"/>
        </w:rPr>
        <w:t>., znak GŚ-VI.613.62.2013.IZ – załącznik nr 13</w:t>
      </w:r>
    </w:p>
    <w:p w:rsidR="003F1EDC" w:rsidRPr="00803572" w:rsidRDefault="003F1EDC" w:rsidP="003F1EDC">
      <w:pPr>
        <w:pStyle w:val="Standard"/>
        <w:tabs>
          <w:tab w:val="left" w:pos="0"/>
          <w:tab w:val="left" w:pos="213"/>
          <w:tab w:val="left" w:pos="426"/>
        </w:tabs>
        <w:jc w:val="both"/>
        <w:rPr>
          <w:rFonts w:asciiTheme="minorHAnsi" w:eastAsia="Helvetica" w:hAnsiTheme="minorHAnsi"/>
          <w:color w:val="000000"/>
          <w:sz w:val="20"/>
          <w:szCs w:val="20"/>
        </w:rPr>
      </w:pPr>
      <w:r w:rsidRPr="00803572">
        <w:rPr>
          <w:rFonts w:asciiTheme="minorHAnsi" w:eastAsia="Helvetica" w:hAnsiTheme="minorHAnsi"/>
          <w:color w:val="000000"/>
          <w:sz w:val="20"/>
          <w:szCs w:val="20"/>
        </w:rPr>
        <w:t>m) Pismo Warmińsko Mazurskiego Wojewódzkiego Konserwatora Zabytków z dnia 32 października 2012r., znak: IZNR.5142.527.2012.wp – załącznik nr 14</w:t>
      </w:r>
    </w:p>
    <w:p w:rsidR="003F1EDC" w:rsidRPr="00803572" w:rsidRDefault="003F1EDC" w:rsidP="002357F5">
      <w:pPr>
        <w:pStyle w:val="Standard"/>
        <w:tabs>
          <w:tab w:val="left" w:pos="0"/>
          <w:tab w:val="left" w:pos="213"/>
          <w:tab w:val="left" w:pos="426"/>
        </w:tabs>
        <w:jc w:val="both"/>
        <w:rPr>
          <w:rFonts w:asciiTheme="minorHAnsi" w:eastAsia="Helvetica" w:hAnsiTheme="minorHAnsi"/>
          <w:color w:val="000000"/>
          <w:sz w:val="20"/>
          <w:szCs w:val="20"/>
        </w:rPr>
      </w:pPr>
    </w:p>
    <w:p w:rsidR="00C44C03" w:rsidRPr="00FB21F8" w:rsidRDefault="00C44C03" w:rsidP="002357F5">
      <w:pPr>
        <w:pStyle w:val="Tekstpodstawowy"/>
        <w:tabs>
          <w:tab w:val="left" w:pos="5940"/>
        </w:tabs>
        <w:spacing w:before="0" w:after="0" w:line="240" w:lineRule="auto"/>
        <w:jc w:val="both"/>
        <w:rPr>
          <w:snapToGrid w:val="0"/>
        </w:rPr>
      </w:pPr>
    </w:p>
    <w:sectPr w:rsidR="00C44C03" w:rsidRPr="00FB21F8" w:rsidSect="00A85A33">
      <w:footerReference w:type="default" r:id="rId17"/>
      <w:footnotePr>
        <w:pos w:val="beneathText"/>
      </w:footnotePr>
      <w:pgSz w:w="11906" w:h="16838"/>
      <w:pgMar w:top="1260" w:right="1106" w:bottom="851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FA" w:rsidRDefault="005358FA">
      <w:r>
        <w:separator/>
      </w:r>
    </w:p>
  </w:endnote>
  <w:endnote w:type="continuationSeparator" w:id="0">
    <w:p w:rsidR="005358FA" w:rsidRDefault="0053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MingLiU_HKSCS">
    <w:charset w:val="88"/>
    <w:family w:val="roman"/>
    <w:pitch w:val="variable"/>
    <w:sig w:usb0="A00002FF" w:usb1="3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">
    <w:altName w:val="Times New Roman"/>
    <w:charset w:val="EE"/>
    <w:family w:val="auto"/>
    <w:pitch w:val="default"/>
  </w:font>
  <w:font w:name="Univers-PL">
    <w:altName w:val="Arial"/>
    <w:charset w:val="81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36" w:rsidRDefault="000B7C36">
    <w:pPr>
      <w:jc w:val="center"/>
      <w:rPr>
        <w:rFonts w:ascii="Arial" w:hAnsi="Arial"/>
        <w:color w:val="808080"/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96.45pt;margin-top:5.5pt;width:4.9pt;height:10.35pt;z-index:251657728;mso-wrap-distance-left:0;mso-wrap-distance-right:0" o:allowincell="f" stroked="f">
          <v:fill opacity="0" color2="black"/>
          <v:textbox inset="0,0,0,0">
            <w:txbxContent>
              <w:p w:rsidR="000B7C36" w:rsidRDefault="000B7C36" w:rsidP="007E6510">
                <w:pPr>
                  <w:pStyle w:val="Stopka"/>
                  <w:jc w:val="center"/>
                </w:pPr>
              </w:p>
            </w:txbxContent>
          </v:textbox>
          <w10:wrap type="square" side="largest"/>
        </v:shape>
      </w:pict>
    </w:r>
    <w:r>
      <w:pict>
        <v:shape id="_x0000_s2049" type="#_x0000_t202" style="position:absolute;left:0;text-align:left;margin-left:518.4pt;margin-top:.05pt;width:5.95pt;height:13.7pt;z-index:251656704;mso-wrap-distance-left:0;mso-wrap-distance-right:0" o:allowincell="f" stroked="f">
          <v:fill opacity="0" color2="black"/>
          <v:textbox inset="0,0,0,0">
            <w:txbxContent>
              <w:p w:rsidR="000B7C36" w:rsidRDefault="000B7C36">
                <w:pPr>
                  <w:pStyle w:val="Stopka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36" w:rsidRDefault="000B7C36">
    <w:pPr>
      <w:jc w:val="center"/>
      <w:rPr>
        <w:rFonts w:ascii="Arial" w:hAnsi="Arial"/>
        <w:color w:val="808080"/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446.7pt;margin-top:5.5pt;width:15pt;height:10.35pt;z-index:251658752;mso-wrap-distance-left:0;mso-wrap-distance-right:0" o:allowincell="f" stroked="f">
          <v:fill opacity="0" color2="black"/>
          <v:textbox inset="0,0,0,0">
            <w:txbxContent>
              <w:p w:rsidR="000B7C36" w:rsidRDefault="000B7C36">
                <w:pPr>
                  <w:pStyle w:val="Stopka"/>
                </w:pPr>
                <w:r>
                  <w:rPr>
                    <w:rStyle w:val="Numerstrony"/>
                    <w:color w:val="808080"/>
                    <w:sz w:val="18"/>
                  </w:rPr>
                  <w:fldChar w:fldCharType="begin"/>
                </w:r>
                <w:r>
                  <w:rPr>
                    <w:rStyle w:val="Numerstrony"/>
                    <w:color w:val="808080"/>
                    <w:sz w:val="18"/>
                  </w:rPr>
                  <w:instrText xml:space="preserve"> PAGE </w:instrText>
                </w:r>
                <w:r>
                  <w:rPr>
                    <w:rStyle w:val="Numerstrony"/>
                    <w:color w:val="808080"/>
                    <w:sz w:val="18"/>
                  </w:rPr>
                  <w:fldChar w:fldCharType="separate"/>
                </w:r>
                <w:r>
                  <w:rPr>
                    <w:rStyle w:val="Numerstrony"/>
                    <w:noProof/>
                    <w:color w:val="808080"/>
                    <w:sz w:val="18"/>
                  </w:rPr>
                  <w:t>16</w:t>
                </w:r>
                <w:r>
                  <w:rPr>
                    <w:rStyle w:val="Numerstrony"/>
                    <w:color w:val="808080"/>
                    <w:sz w:val="18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FA" w:rsidRDefault="005358FA">
      <w:r>
        <w:separator/>
      </w:r>
    </w:p>
  </w:footnote>
  <w:footnote w:type="continuationSeparator" w:id="0">
    <w:p w:rsidR="005358FA" w:rsidRDefault="00535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Wingdings" w:hAnsi="Times New Roman" w:cs="@MingLiU_HKSC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10" w:hanging="45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3EB65F84"/>
    <w:name w:val="WW8Num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1"/>
        <w:szCs w:val="21"/>
      </w:r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NewRoman"/>
        <w:sz w:val="20"/>
        <w:szCs w:val="20"/>
      </w:r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color w:val="auto"/>
        <w:sz w:val="21"/>
        <w:szCs w:val="21"/>
      </w:rPr>
    </w:lvl>
  </w:abstractNum>
  <w:abstractNum w:abstractNumId="15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2"/>
    <w:multiLevelType w:val="multilevel"/>
    <w:tmpl w:val="427CDEF8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b w:val="0"/>
        <w:i w:val="0"/>
        <w:color w:val="auto"/>
        <w:sz w:val="21"/>
        <w:szCs w:val="2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b w:val="0"/>
        <w:i w:val="0"/>
        <w:color w:val="auto"/>
        <w:sz w:val="21"/>
        <w:szCs w:val="21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b w:val="0"/>
        <w:i w:val="0"/>
        <w:color w:val="auto"/>
        <w:sz w:val="21"/>
        <w:szCs w:val="21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multilevel"/>
    <w:tmpl w:val="00000013"/>
    <w:name w:val="WW8Num3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8Num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color w:val="auto"/>
        <w:sz w:val="20"/>
        <w:szCs w:val="2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1">
    <w:nsid w:val="00000016"/>
    <w:multiLevelType w:val="multilevel"/>
    <w:tmpl w:val="00000016"/>
    <w:name w:val="WW8Num35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>
    <w:nsid w:val="00000017"/>
    <w:multiLevelType w:val="singleLevel"/>
    <w:tmpl w:val="00000017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8"/>
    <w:multiLevelType w:val="multilevel"/>
    <w:tmpl w:val="0000001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color w:val="auto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>
    <w:nsid w:val="00000019"/>
    <w:multiLevelType w:val="multilevel"/>
    <w:tmpl w:val="00000019"/>
    <w:name w:val="WW8Num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A"/>
    <w:multiLevelType w:val="multilevel"/>
    <w:tmpl w:val="0000001A"/>
    <w:name w:val="WW8Num4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20"/>
        </w:tabs>
        <w:ind w:left="0" w:firstLine="0"/>
      </w:pPr>
      <w:rPr>
        <w:rFonts w:ascii="Arial" w:hAnsi="Arial"/>
        <w:b w:val="0"/>
        <w:i w:val="0"/>
        <w:sz w:val="20"/>
        <w:szCs w:val="21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0000001B"/>
    <w:multiLevelType w:val="singleLevel"/>
    <w:tmpl w:val="0000001B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/>
        <w:b w:val="0"/>
        <w:i w:val="0"/>
        <w:color w:val="auto"/>
        <w:sz w:val="20"/>
        <w:szCs w:val="21"/>
      </w:rPr>
    </w:lvl>
  </w:abstractNum>
  <w:abstractNum w:abstractNumId="27">
    <w:nsid w:val="0000001C"/>
    <w:multiLevelType w:val="multilevel"/>
    <w:tmpl w:val="000000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3FD269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1C4C52AA"/>
    <w:multiLevelType w:val="multilevel"/>
    <w:tmpl w:val="F01A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259B68C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32E06EA4"/>
    <w:multiLevelType w:val="multilevel"/>
    <w:tmpl w:val="380235E8"/>
    <w:name w:val="WW8Num31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3C52626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3CCA4ACA"/>
    <w:multiLevelType w:val="hybridMultilevel"/>
    <w:tmpl w:val="63E0E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8EAB6AA">
      <w:numFmt w:val="bullet"/>
      <w:lvlText w:val=""/>
      <w:lvlJc w:val="left"/>
      <w:pPr>
        <w:ind w:left="1440" w:hanging="360"/>
      </w:pPr>
      <w:rPr>
        <w:rFonts w:ascii="Symbol" w:eastAsia="Arial" w:hAnsi="Symbol" w:cs="TimesNew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D23BB0"/>
    <w:multiLevelType w:val="multilevel"/>
    <w:tmpl w:val="ECAE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43B77BCE"/>
    <w:multiLevelType w:val="singleLevel"/>
    <w:tmpl w:val="A7CA8214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36">
    <w:nsid w:val="4C3965A8"/>
    <w:multiLevelType w:val="hybridMultilevel"/>
    <w:tmpl w:val="CCE64C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A56D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2A1222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3420AF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35"/>
  </w:num>
  <w:num w:numId="29">
    <w:abstractNumId w:val="37"/>
  </w:num>
  <w:num w:numId="30">
    <w:abstractNumId w:val="33"/>
  </w:num>
  <w:num w:numId="31">
    <w:abstractNumId w:val="27"/>
  </w:num>
  <w:num w:numId="32">
    <w:abstractNumId w:val="34"/>
  </w:num>
  <w:num w:numId="33">
    <w:abstractNumId w:val="31"/>
  </w:num>
  <w:num w:numId="34">
    <w:abstractNumId w:val="29"/>
  </w:num>
  <w:num w:numId="35">
    <w:abstractNumId w:val="30"/>
  </w:num>
  <w:num w:numId="36">
    <w:abstractNumId w:val="32"/>
  </w:num>
  <w:num w:numId="37">
    <w:abstractNumId w:val="38"/>
  </w:num>
  <w:num w:numId="38">
    <w:abstractNumId w:val="39"/>
  </w:num>
  <w:num w:numId="39">
    <w:abstractNumId w:val="28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296"/>
    <w:rsid w:val="00006D28"/>
    <w:rsid w:val="00040484"/>
    <w:rsid w:val="00045E0B"/>
    <w:rsid w:val="00061E61"/>
    <w:rsid w:val="00082A3A"/>
    <w:rsid w:val="00085FF2"/>
    <w:rsid w:val="000926B2"/>
    <w:rsid w:val="000B7C36"/>
    <w:rsid w:val="000C7C1B"/>
    <w:rsid w:val="000D6111"/>
    <w:rsid w:val="00120C17"/>
    <w:rsid w:val="00120D00"/>
    <w:rsid w:val="00123CC4"/>
    <w:rsid w:val="001414CF"/>
    <w:rsid w:val="00141C2F"/>
    <w:rsid w:val="00150048"/>
    <w:rsid w:val="0015247D"/>
    <w:rsid w:val="00155DC2"/>
    <w:rsid w:val="00155DF2"/>
    <w:rsid w:val="00164D78"/>
    <w:rsid w:val="0019618A"/>
    <w:rsid w:val="001A1D57"/>
    <w:rsid w:val="001A3D3A"/>
    <w:rsid w:val="001C0B21"/>
    <w:rsid w:val="001F5FD4"/>
    <w:rsid w:val="001F6B1A"/>
    <w:rsid w:val="00206D4E"/>
    <w:rsid w:val="00211C7D"/>
    <w:rsid w:val="00211CA6"/>
    <w:rsid w:val="002357F5"/>
    <w:rsid w:val="0025592F"/>
    <w:rsid w:val="00257DA2"/>
    <w:rsid w:val="00260BB9"/>
    <w:rsid w:val="00266461"/>
    <w:rsid w:val="0027481B"/>
    <w:rsid w:val="002773BB"/>
    <w:rsid w:val="002B77B4"/>
    <w:rsid w:val="002C5EB1"/>
    <w:rsid w:val="002E164A"/>
    <w:rsid w:val="002E1912"/>
    <w:rsid w:val="0030696F"/>
    <w:rsid w:val="0030716D"/>
    <w:rsid w:val="003235D3"/>
    <w:rsid w:val="003300D0"/>
    <w:rsid w:val="0034391E"/>
    <w:rsid w:val="00346AE1"/>
    <w:rsid w:val="0035624E"/>
    <w:rsid w:val="00367995"/>
    <w:rsid w:val="00393736"/>
    <w:rsid w:val="00396C32"/>
    <w:rsid w:val="003972BC"/>
    <w:rsid w:val="003E17CA"/>
    <w:rsid w:val="003F1EDC"/>
    <w:rsid w:val="00436596"/>
    <w:rsid w:val="00437539"/>
    <w:rsid w:val="004601D6"/>
    <w:rsid w:val="00486A2E"/>
    <w:rsid w:val="004B030C"/>
    <w:rsid w:val="004C143A"/>
    <w:rsid w:val="004C4387"/>
    <w:rsid w:val="004D09FD"/>
    <w:rsid w:val="005005A7"/>
    <w:rsid w:val="00500703"/>
    <w:rsid w:val="005358FA"/>
    <w:rsid w:val="00564B07"/>
    <w:rsid w:val="0057032B"/>
    <w:rsid w:val="00585BFB"/>
    <w:rsid w:val="005B4C77"/>
    <w:rsid w:val="005C0CD8"/>
    <w:rsid w:val="005E54D4"/>
    <w:rsid w:val="00610401"/>
    <w:rsid w:val="00632EAD"/>
    <w:rsid w:val="00640785"/>
    <w:rsid w:val="006426B8"/>
    <w:rsid w:val="00653DE1"/>
    <w:rsid w:val="00661127"/>
    <w:rsid w:val="00666346"/>
    <w:rsid w:val="00666A9B"/>
    <w:rsid w:val="0067698A"/>
    <w:rsid w:val="00677730"/>
    <w:rsid w:val="006A1BB4"/>
    <w:rsid w:val="006C1233"/>
    <w:rsid w:val="006C598A"/>
    <w:rsid w:val="006D1413"/>
    <w:rsid w:val="006E11C1"/>
    <w:rsid w:val="00715CB1"/>
    <w:rsid w:val="007313B1"/>
    <w:rsid w:val="0073321A"/>
    <w:rsid w:val="00750C77"/>
    <w:rsid w:val="007578EF"/>
    <w:rsid w:val="0076537D"/>
    <w:rsid w:val="0076651A"/>
    <w:rsid w:val="00773CFA"/>
    <w:rsid w:val="00776547"/>
    <w:rsid w:val="00781E45"/>
    <w:rsid w:val="00796719"/>
    <w:rsid w:val="00797092"/>
    <w:rsid w:val="007A3981"/>
    <w:rsid w:val="007C6423"/>
    <w:rsid w:val="007D06D9"/>
    <w:rsid w:val="007E6510"/>
    <w:rsid w:val="007F6EB4"/>
    <w:rsid w:val="00803572"/>
    <w:rsid w:val="00805769"/>
    <w:rsid w:val="00815F4A"/>
    <w:rsid w:val="00816FA1"/>
    <w:rsid w:val="0084098A"/>
    <w:rsid w:val="00845956"/>
    <w:rsid w:val="00847EB7"/>
    <w:rsid w:val="00860E85"/>
    <w:rsid w:val="00861AF4"/>
    <w:rsid w:val="008666E9"/>
    <w:rsid w:val="0087379E"/>
    <w:rsid w:val="00883313"/>
    <w:rsid w:val="008859C6"/>
    <w:rsid w:val="00894447"/>
    <w:rsid w:val="008C6E65"/>
    <w:rsid w:val="008D36BF"/>
    <w:rsid w:val="008F430D"/>
    <w:rsid w:val="00930EC3"/>
    <w:rsid w:val="00944FCD"/>
    <w:rsid w:val="00945C8D"/>
    <w:rsid w:val="00972295"/>
    <w:rsid w:val="00973DC9"/>
    <w:rsid w:val="009A231C"/>
    <w:rsid w:val="009B14A8"/>
    <w:rsid w:val="009B4856"/>
    <w:rsid w:val="00A03A14"/>
    <w:rsid w:val="00A07DEA"/>
    <w:rsid w:val="00A110A3"/>
    <w:rsid w:val="00A12A92"/>
    <w:rsid w:val="00A22972"/>
    <w:rsid w:val="00A41EE6"/>
    <w:rsid w:val="00A57A23"/>
    <w:rsid w:val="00A84046"/>
    <w:rsid w:val="00A85A33"/>
    <w:rsid w:val="00AE1E91"/>
    <w:rsid w:val="00AF570A"/>
    <w:rsid w:val="00B016B9"/>
    <w:rsid w:val="00B34866"/>
    <w:rsid w:val="00B40020"/>
    <w:rsid w:val="00B420EF"/>
    <w:rsid w:val="00B428D0"/>
    <w:rsid w:val="00B44D44"/>
    <w:rsid w:val="00B50962"/>
    <w:rsid w:val="00B5219C"/>
    <w:rsid w:val="00B542C2"/>
    <w:rsid w:val="00B549CC"/>
    <w:rsid w:val="00B62236"/>
    <w:rsid w:val="00B81797"/>
    <w:rsid w:val="00BE4D88"/>
    <w:rsid w:val="00BF1487"/>
    <w:rsid w:val="00C05FDE"/>
    <w:rsid w:val="00C272A7"/>
    <w:rsid w:val="00C34798"/>
    <w:rsid w:val="00C4349D"/>
    <w:rsid w:val="00C44C03"/>
    <w:rsid w:val="00C452BD"/>
    <w:rsid w:val="00C5555C"/>
    <w:rsid w:val="00CE2382"/>
    <w:rsid w:val="00CF6F3A"/>
    <w:rsid w:val="00D109A7"/>
    <w:rsid w:val="00D149CB"/>
    <w:rsid w:val="00D157F2"/>
    <w:rsid w:val="00D25B1C"/>
    <w:rsid w:val="00D35EDB"/>
    <w:rsid w:val="00D453DB"/>
    <w:rsid w:val="00D97444"/>
    <w:rsid w:val="00DC0D35"/>
    <w:rsid w:val="00DC7296"/>
    <w:rsid w:val="00DD704B"/>
    <w:rsid w:val="00DE6501"/>
    <w:rsid w:val="00E37EBA"/>
    <w:rsid w:val="00E7446F"/>
    <w:rsid w:val="00E8130D"/>
    <w:rsid w:val="00E86DAA"/>
    <w:rsid w:val="00E9306C"/>
    <w:rsid w:val="00E9684A"/>
    <w:rsid w:val="00EB721E"/>
    <w:rsid w:val="00EC548A"/>
    <w:rsid w:val="00EF3424"/>
    <w:rsid w:val="00EF6FAD"/>
    <w:rsid w:val="00F01744"/>
    <w:rsid w:val="00F15033"/>
    <w:rsid w:val="00F313EF"/>
    <w:rsid w:val="00F35F2D"/>
    <w:rsid w:val="00F52F3E"/>
    <w:rsid w:val="00F72280"/>
    <w:rsid w:val="00F84A08"/>
    <w:rsid w:val="00FB21F8"/>
    <w:rsid w:val="00FC09A1"/>
    <w:rsid w:val="00FD3634"/>
    <w:rsid w:val="00FE4579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785"/>
    <w:pPr>
      <w:suppressAutoHyphens/>
    </w:pPr>
    <w:rPr>
      <w:rFonts w:cs="TimesNewRoman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640785"/>
    <w:pPr>
      <w:keepNext/>
      <w:numPr>
        <w:numId w:val="1"/>
      </w:numPr>
      <w:spacing w:line="360" w:lineRule="auto"/>
      <w:ind w:left="0" w:right="23" w:firstLine="357"/>
      <w:jc w:val="both"/>
      <w:outlineLvl w:val="0"/>
    </w:pPr>
    <w:rPr>
      <w:rFonts w:ascii="Arial" w:hAnsi="Arial"/>
      <w:b/>
      <w:color w:val="FF0000"/>
      <w:sz w:val="20"/>
    </w:rPr>
  </w:style>
  <w:style w:type="paragraph" w:styleId="Nagwek2">
    <w:name w:val="heading 2"/>
    <w:basedOn w:val="Normalny"/>
    <w:next w:val="Normalny"/>
    <w:qFormat/>
    <w:rsid w:val="00640785"/>
    <w:pPr>
      <w:keepNext/>
      <w:numPr>
        <w:ilvl w:val="1"/>
        <w:numId w:val="1"/>
      </w:numPr>
      <w:autoSpaceDE w:val="0"/>
      <w:spacing w:before="240" w:after="60"/>
      <w:outlineLvl w:val="1"/>
    </w:pPr>
    <w:rPr>
      <w:rFonts w:ascii="Arial" w:hAnsi="Arial" w:cs="Courier New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40785"/>
    <w:pPr>
      <w:keepNext/>
      <w:numPr>
        <w:ilvl w:val="2"/>
        <w:numId w:val="1"/>
      </w:numPr>
      <w:autoSpaceDE w:val="0"/>
      <w:spacing w:before="240" w:after="60"/>
      <w:outlineLvl w:val="2"/>
    </w:pPr>
    <w:rPr>
      <w:rFonts w:ascii="Arial" w:hAnsi="Arial" w:cs="Courier New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40785"/>
    <w:pPr>
      <w:keepNext/>
      <w:numPr>
        <w:ilvl w:val="3"/>
        <w:numId w:val="1"/>
      </w:numPr>
      <w:autoSpaceDE w:val="0"/>
      <w:ind w:left="0" w:firstLine="360"/>
      <w:outlineLvl w:val="3"/>
    </w:pPr>
    <w:rPr>
      <w:rFonts w:ascii="Arial" w:hAnsi="Arial" w:cs="Courier New"/>
      <w:bCs/>
      <w:sz w:val="32"/>
      <w:szCs w:val="20"/>
    </w:rPr>
  </w:style>
  <w:style w:type="paragraph" w:styleId="Nagwek5">
    <w:name w:val="heading 5"/>
    <w:basedOn w:val="Normalny"/>
    <w:next w:val="Normalny"/>
    <w:qFormat/>
    <w:rsid w:val="00640785"/>
    <w:pPr>
      <w:keepNext/>
      <w:numPr>
        <w:ilvl w:val="4"/>
        <w:numId w:val="1"/>
      </w:numPr>
      <w:spacing w:line="360" w:lineRule="auto"/>
      <w:ind w:left="720" w:firstLine="0"/>
      <w:jc w:val="both"/>
      <w:outlineLvl w:val="4"/>
    </w:pPr>
    <w:rPr>
      <w:rFonts w:ascii="Arial" w:hAnsi="Arial"/>
      <w:b/>
      <w:sz w:val="20"/>
    </w:rPr>
  </w:style>
  <w:style w:type="paragraph" w:styleId="Nagwek6">
    <w:name w:val="heading 6"/>
    <w:basedOn w:val="Normalny"/>
    <w:next w:val="Normalny"/>
    <w:qFormat/>
    <w:rsid w:val="00640785"/>
    <w:pPr>
      <w:keepNext/>
      <w:numPr>
        <w:ilvl w:val="5"/>
        <w:numId w:val="1"/>
      </w:numPr>
      <w:ind w:left="0" w:right="23" w:firstLine="0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640785"/>
    <w:pPr>
      <w:keepNext/>
      <w:numPr>
        <w:ilvl w:val="6"/>
        <w:numId w:val="1"/>
      </w:numPr>
      <w:spacing w:line="360" w:lineRule="auto"/>
      <w:jc w:val="both"/>
      <w:outlineLvl w:val="6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qFormat/>
    <w:rsid w:val="00640785"/>
    <w:pPr>
      <w:keepNext/>
      <w:numPr>
        <w:ilvl w:val="7"/>
        <w:numId w:val="1"/>
      </w:numPr>
      <w:spacing w:line="360" w:lineRule="auto"/>
      <w:jc w:val="both"/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Normalny"/>
    <w:qFormat/>
    <w:rsid w:val="00640785"/>
    <w:pPr>
      <w:keepNext/>
      <w:numPr>
        <w:ilvl w:val="8"/>
        <w:numId w:val="1"/>
      </w:numPr>
      <w:outlineLvl w:val="8"/>
    </w:pPr>
    <w:rPr>
      <w:rFonts w:ascii="Arial" w:hAnsi="Arial"/>
      <w:b/>
      <w:color w:val="000000"/>
      <w:spacing w:val="-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40785"/>
    <w:rPr>
      <w:b w:val="0"/>
      <w:i w:val="0"/>
      <w:color w:val="auto"/>
    </w:rPr>
  </w:style>
  <w:style w:type="character" w:customStyle="1" w:styleId="WW8Num4z0">
    <w:name w:val="WW8Num4z0"/>
    <w:rsid w:val="00640785"/>
    <w:rPr>
      <w:rFonts w:ascii="Times New Roman" w:eastAsia="Wingdings" w:hAnsi="Times New Roman" w:cs="@MingLiU_HKSCS"/>
    </w:rPr>
  </w:style>
  <w:style w:type="character" w:customStyle="1" w:styleId="WW8Num5z0">
    <w:name w:val="WW8Num5z0"/>
    <w:rsid w:val="00640785"/>
    <w:rPr>
      <w:b/>
    </w:rPr>
  </w:style>
  <w:style w:type="character" w:customStyle="1" w:styleId="WW8Num7z0">
    <w:name w:val="WW8Num7z0"/>
    <w:rsid w:val="00640785"/>
    <w:rPr>
      <w:rFonts w:ascii="Symbol" w:hAnsi="Symbol"/>
    </w:rPr>
  </w:style>
  <w:style w:type="character" w:customStyle="1" w:styleId="WW8Num8z0">
    <w:name w:val="WW8Num8z0"/>
    <w:rsid w:val="00640785"/>
    <w:rPr>
      <w:b w:val="0"/>
    </w:rPr>
  </w:style>
  <w:style w:type="character" w:customStyle="1" w:styleId="WW8Num9z0">
    <w:name w:val="WW8Num9z0"/>
    <w:rsid w:val="00640785"/>
    <w:rPr>
      <w:b w:val="0"/>
      <w:i w:val="0"/>
      <w:color w:val="auto"/>
      <w:sz w:val="20"/>
      <w:szCs w:val="20"/>
    </w:rPr>
  </w:style>
  <w:style w:type="character" w:customStyle="1" w:styleId="WW8Num12z0">
    <w:name w:val="WW8Num12z0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15z0">
    <w:name w:val="WW8Num15z0"/>
    <w:rsid w:val="00640785"/>
    <w:rPr>
      <w:rFonts w:ascii="Arial" w:hAnsi="Arial" w:cs="TimesNewRoman"/>
      <w:sz w:val="20"/>
      <w:szCs w:val="20"/>
    </w:rPr>
  </w:style>
  <w:style w:type="character" w:customStyle="1" w:styleId="WW8Num17z0">
    <w:name w:val="WW8Num17z0"/>
    <w:rsid w:val="00640785"/>
    <w:rPr>
      <w:rFonts w:ascii="Arial" w:hAnsi="Arial"/>
      <w:b w:val="0"/>
      <w:i w:val="0"/>
      <w:sz w:val="20"/>
      <w:szCs w:val="20"/>
    </w:rPr>
  </w:style>
  <w:style w:type="character" w:customStyle="1" w:styleId="WW8Num17z1">
    <w:name w:val="WW8Num17z1"/>
    <w:rsid w:val="00640785"/>
    <w:rPr>
      <w:rFonts w:ascii="Arial" w:hAnsi="Arial"/>
      <w:b w:val="0"/>
      <w:i w:val="0"/>
      <w:sz w:val="20"/>
      <w:szCs w:val="21"/>
    </w:rPr>
  </w:style>
  <w:style w:type="character" w:customStyle="1" w:styleId="WW8Num18z0">
    <w:name w:val="WW8Num18z0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23z1">
    <w:name w:val="WW8Num23z1"/>
    <w:rsid w:val="00640785"/>
    <w:rPr>
      <w:rFonts w:ascii="Wingdings" w:hAnsi="Wingdings"/>
      <w:b w:val="0"/>
      <w:i w:val="0"/>
      <w:color w:val="auto"/>
      <w:sz w:val="21"/>
      <w:szCs w:val="21"/>
    </w:rPr>
  </w:style>
  <w:style w:type="character" w:customStyle="1" w:styleId="WW8Num29z1">
    <w:name w:val="WW8Num29z1"/>
    <w:rsid w:val="00640785"/>
    <w:rPr>
      <w:rFonts w:ascii="Wingdings" w:hAnsi="Wingdings"/>
      <w:b w:val="0"/>
      <w:i w:val="0"/>
      <w:color w:val="auto"/>
      <w:sz w:val="21"/>
      <w:szCs w:val="21"/>
    </w:rPr>
  </w:style>
  <w:style w:type="character" w:customStyle="1" w:styleId="WW8Num29z2">
    <w:name w:val="WW8Num29z2"/>
    <w:rsid w:val="00640785"/>
    <w:rPr>
      <w:rFonts w:ascii="Wingdings" w:hAnsi="Wingdings"/>
    </w:rPr>
  </w:style>
  <w:style w:type="character" w:customStyle="1" w:styleId="WW8Num29z3">
    <w:name w:val="WW8Num29z3"/>
    <w:rsid w:val="00640785"/>
    <w:rPr>
      <w:rFonts w:ascii="Symbol" w:hAnsi="Symbol"/>
    </w:rPr>
  </w:style>
  <w:style w:type="character" w:customStyle="1" w:styleId="WW8Num32z0">
    <w:name w:val="WW8Num32z0"/>
    <w:rsid w:val="00640785"/>
    <w:rPr>
      <w:rFonts w:ascii="Arial" w:hAnsi="Arial"/>
      <w:b w:val="0"/>
      <w:i w:val="0"/>
      <w:color w:val="auto"/>
      <w:sz w:val="20"/>
      <w:szCs w:val="21"/>
    </w:rPr>
  </w:style>
  <w:style w:type="character" w:customStyle="1" w:styleId="WW8Num34z0">
    <w:name w:val="WW8Num34z0"/>
    <w:rsid w:val="00640785"/>
    <w:rPr>
      <w:b w:val="0"/>
      <w:color w:val="000000"/>
    </w:rPr>
  </w:style>
  <w:style w:type="character" w:customStyle="1" w:styleId="WW8Num37z0">
    <w:name w:val="WW8Num37z0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38z0">
    <w:name w:val="WW8Num38z0"/>
    <w:rsid w:val="00640785"/>
    <w:rPr>
      <w:b w:val="0"/>
      <w:i w:val="0"/>
      <w:color w:val="auto"/>
      <w:sz w:val="20"/>
      <w:szCs w:val="20"/>
    </w:rPr>
  </w:style>
  <w:style w:type="character" w:customStyle="1" w:styleId="WW8Num40z0">
    <w:name w:val="WW8Num40z0"/>
    <w:rsid w:val="00640785"/>
    <w:rPr>
      <w:rFonts w:ascii="Times New Roman" w:hAnsi="Times New Roman" w:cs="TimesNewRoman"/>
    </w:rPr>
  </w:style>
  <w:style w:type="character" w:customStyle="1" w:styleId="WW8Num43z1">
    <w:name w:val="WW8Num43z1"/>
    <w:rsid w:val="00640785"/>
    <w:rPr>
      <w:rFonts w:ascii="Arial" w:hAnsi="Arial"/>
      <w:b w:val="0"/>
      <w:i w:val="0"/>
      <w:sz w:val="20"/>
      <w:szCs w:val="21"/>
    </w:rPr>
  </w:style>
  <w:style w:type="character" w:customStyle="1" w:styleId="WW8Num45z0">
    <w:name w:val="WW8Num45z0"/>
    <w:rsid w:val="00640785"/>
    <w:rPr>
      <w:b/>
    </w:rPr>
  </w:style>
  <w:style w:type="character" w:customStyle="1" w:styleId="WW8Num46z0">
    <w:name w:val="WW8Num46z0"/>
    <w:rsid w:val="00640785"/>
    <w:rPr>
      <w:rFonts w:ascii="Arial" w:hAnsi="Arial"/>
      <w:b w:val="0"/>
      <w:i w:val="0"/>
      <w:color w:val="auto"/>
      <w:sz w:val="20"/>
      <w:szCs w:val="21"/>
    </w:rPr>
  </w:style>
  <w:style w:type="character" w:customStyle="1" w:styleId="WW8Num10z0">
    <w:name w:val="WW8Num10z0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11z0">
    <w:name w:val="WW8Num11z0"/>
    <w:rsid w:val="00640785"/>
    <w:rPr>
      <w:b w:val="0"/>
      <w:i w:val="0"/>
      <w:color w:val="auto"/>
    </w:rPr>
  </w:style>
  <w:style w:type="character" w:customStyle="1" w:styleId="WW8Num14z0">
    <w:name w:val="WW8Num14z0"/>
    <w:rsid w:val="00640785"/>
    <w:rPr>
      <w:b w:val="0"/>
    </w:rPr>
  </w:style>
  <w:style w:type="character" w:customStyle="1" w:styleId="WW8Num19z0">
    <w:name w:val="WW8Num19z0"/>
    <w:rsid w:val="00640785"/>
    <w:rPr>
      <w:color w:val="auto"/>
    </w:rPr>
  </w:style>
  <w:style w:type="character" w:customStyle="1" w:styleId="WW8Num20z0">
    <w:name w:val="WW8Num20z0"/>
    <w:rsid w:val="00640785"/>
    <w:rPr>
      <w:color w:val="auto"/>
    </w:rPr>
  </w:style>
  <w:style w:type="character" w:customStyle="1" w:styleId="WW8Num20z1">
    <w:name w:val="WW8Num20z1"/>
    <w:rsid w:val="00640785"/>
    <w:rPr>
      <w:rFonts w:ascii="Arial" w:hAnsi="Arial"/>
      <w:b w:val="0"/>
      <w:i w:val="0"/>
      <w:sz w:val="20"/>
      <w:szCs w:val="21"/>
    </w:rPr>
  </w:style>
  <w:style w:type="character" w:customStyle="1" w:styleId="WW8Num21z0">
    <w:name w:val="WW8Num21z0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24z0">
    <w:name w:val="WW8Num24z0"/>
    <w:rsid w:val="00640785"/>
    <w:rPr>
      <w:b w:val="0"/>
      <w:color w:val="auto"/>
    </w:rPr>
  </w:style>
  <w:style w:type="character" w:customStyle="1" w:styleId="WW8Num24z1">
    <w:name w:val="WW8Num24z1"/>
    <w:rsid w:val="00640785"/>
    <w:rPr>
      <w:rFonts w:ascii="Wingdings" w:hAnsi="Wingdings"/>
      <w:b w:val="0"/>
      <w:i w:val="0"/>
      <w:color w:val="auto"/>
      <w:sz w:val="21"/>
      <w:szCs w:val="21"/>
    </w:rPr>
  </w:style>
  <w:style w:type="character" w:customStyle="1" w:styleId="WW8Num33z0">
    <w:name w:val="WW8Num33z0"/>
    <w:rsid w:val="00640785"/>
    <w:rPr>
      <w:rFonts w:ascii="Arial" w:hAnsi="Arial"/>
      <w:b w:val="0"/>
      <w:i w:val="0"/>
      <w:sz w:val="20"/>
      <w:szCs w:val="21"/>
    </w:rPr>
  </w:style>
  <w:style w:type="character" w:customStyle="1" w:styleId="WW8Num37z1">
    <w:name w:val="WW8Num37z1"/>
    <w:rsid w:val="00640785"/>
    <w:rPr>
      <w:rFonts w:ascii="Courier New" w:hAnsi="Courier New"/>
    </w:rPr>
  </w:style>
  <w:style w:type="character" w:customStyle="1" w:styleId="WW8Num37z2">
    <w:name w:val="WW8Num37z2"/>
    <w:rsid w:val="00640785"/>
    <w:rPr>
      <w:rFonts w:ascii="Wingdings" w:hAnsi="Wingdings"/>
    </w:rPr>
  </w:style>
  <w:style w:type="character" w:customStyle="1" w:styleId="WW8Num37z3">
    <w:name w:val="WW8Num37z3"/>
    <w:rsid w:val="00640785"/>
    <w:rPr>
      <w:rFonts w:ascii="Symbol" w:hAnsi="Symbol"/>
    </w:rPr>
  </w:style>
  <w:style w:type="character" w:customStyle="1" w:styleId="WW-Domylnaczcionkaakapitu">
    <w:name w:val="WW-Domyślna czcionka akapitu"/>
    <w:rsid w:val="00640785"/>
  </w:style>
  <w:style w:type="character" w:customStyle="1" w:styleId="WW8Num8z2">
    <w:name w:val="WW8Num8z2"/>
    <w:rsid w:val="00640785"/>
    <w:rPr>
      <w:b/>
    </w:rPr>
  </w:style>
  <w:style w:type="character" w:customStyle="1" w:styleId="WW8Num10z2">
    <w:name w:val="WW8Num10z2"/>
    <w:rsid w:val="00640785"/>
    <w:rPr>
      <w:b/>
    </w:rPr>
  </w:style>
  <w:style w:type="character" w:customStyle="1" w:styleId="WW8Num11z1">
    <w:name w:val="WW8Num11z1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12z1">
    <w:name w:val="WW8Num12z1"/>
    <w:rsid w:val="00640785"/>
    <w:rPr>
      <w:rFonts w:ascii="Wingdings" w:hAnsi="Wingdings"/>
      <w:b w:val="0"/>
      <w:i w:val="0"/>
      <w:color w:val="auto"/>
      <w:sz w:val="21"/>
      <w:szCs w:val="21"/>
    </w:rPr>
  </w:style>
  <w:style w:type="character" w:customStyle="1" w:styleId="WW8Num16z0">
    <w:name w:val="WW8Num16z0"/>
    <w:rsid w:val="00640785"/>
    <w:rPr>
      <w:rFonts w:ascii="Times New Roman" w:hAnsi="Times New Roman"/>
      <w:b w:val="0"/>
      <w:sz w:val="22"/>
    </w:rPr>
  </w:style>
  <w:style w:type="character" w:customStyle="1" w:styleId="WW8Num23z0">
    <w:name w:val="WW8Num23z0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25z0">
    <w:name w:val="WW8Num25z0"/>
    <w:rsid w:val="00640785"/>
    <w:rPr>
      <w:rFonts w:ascii="Times New Roman" w:hAnsi="Times New Roman" w:cs="TimesNewRoman"/>
    </w:rPr>
  </w:style>
  <w:style w:type="character" w:customStyle="1" w:styleId="WW8Num26z0">
    <w:name w:val="WW8Num26z0"/>
    <w:rsid w:val="00640785"/>
    <w:rPr>
      <w:rFonts w:cs="TimesNewRoman"/>
    </w:rPr>
  </w:style>
  <w:style w:type="character" w:customStyle="1" w:styleId="WW8Num27z0">
    <w:name w:val="WW8Num27z0"/>
    <w:rsid w:val="00640785"/>
    <w:rPr>
      <w:b/>
    </w:rPr>
  </w:style>
  <w:style w:type="character" w:customStyle="1" w:styleId="WW8Num30z0">
    <w:name w:val="WW8Num30z0"/>
    <w:rsid w:val="00640785"/>
    <w:rPr>
      <w:rFonts w:ascii="Times New Roman" w:hAnsi="Times New Roman" w:cs="TimesNewRoman"/>
    </w:rPr>
  </w:style>
  <w:style w:type="character" w:customStyle="1" w:styleId="WW8Num35z0">
    <w:name w:val="WW8Num35z0"/>
    <w:rsid w:val="00640785"/>
    <w:rPr>
      <w:rFonts w:ascii="Arial" w:hAnsi="Arial"/>
      <w:b w:val="0"/>
      <w:i w:val="0"/>
      <w:sz w:val="20"/>
      <w:szCs w:val="21"/>
    </w:rPr>
  </w:style>
  <w:style w:type="character" w:customStyle="1" w:styleId="WW8Num39z0">
    <w:name w:val="WW8Num39z0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42z0">
    <w:name w:val="WW8Num42z0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44z0">
    <w:name w:val="WW8Num44z0"/>
    <w:rsid w:val="00640785"/>
    <w:rPr>
      <w:rFonts w:ascii="Times New Roman" w:hAnsi="Times New Roman"/>
    </w:rPr>
  </w:style>
  <w:style w:type="character" w:customStyle="1" w:styleId="WW8Num52z0">
    <w:name w:val="WW8Num52z0"/>
    <w:rsid w:val="00640785"/>
    <w:rPr>
      <w:rFonts w:ascii="Calibri" w:hAnsi="Calibri"/>
      <w:sz w:val="20"/>
    </w:rPr>
  </w:style>
  <w:style w:type="character" w:customStyle="1" w:styleId="WW8Num54z0">
    <w:name w:val="WW8Num54z0"/>
    <w:rsid w:val="00640785"/>
    <w:rPr>
      <w:rFonts w:cs="TimesNewRoman"/>
    </w:rPr>
  </w:style>
  <w:style w:type="character" w:customStyle="1" w:styleId="WW8Num55z0">
    <w:name w:val="WW8Num55z0"/>
    <w:rsid w:val="00640785"/>
    <w:rPr>
      <w:b w:val="0"/>
      <w:i w:val="0"/>
      <w:sz w:val="21"/>
      <w:szCs w:val="21"/>
    </w:rPr>
  </w:style>
  <w:style w:type="character" w:customStyle="1" w:styleId="WW8Num57z0">
    <w:name w:val="WW8Num57z0"/>
    <w:rsid w:val="00640785"/>
    <w:rPr>
      <w:rFonts w:ascii="Times New Roman" w:hAnsi="Times New Roman"/>
      <w:color w:val="auto"/>
      <w:sz w:val="24"/>
    </w:rPr>
  </w:style>
  <w:style w:type="character" w:customStyle="1" w:styleId="WW8Num59z0">
    <w:name w:val="WW8Num59z0"/>
    <w:rsid w:val="00640785"/>
    <w:rPr>
      <w:rFonts w:ascii="Times New Roman" w:eastAsia="Times New Roman" w:hAnsi="Times New Roman" w:cs="TimesNewRoman"/>
    </w:rPr>
  </w:style>
  <w:style w:type="character" w:customStyle="1" w:styleId="WW8Num61z0">
    <w:name w:val="WW8Num61z0"/>
    <w:rsid w:val="00640785"/>
    <w:rPr>
      <w:rFonts w:ascii="Arial" w:hAnsi="Arial"/>
      <w:b w:val="0"/>
      <w:i w:val="0"/>
      <w:sz w:val="20"/>
      <w:szCs w:val="20"/>
    </w:rPr>
  </w:style>
  <w:style w:type="character" w:customStyle="1" w:styleId="WW8Num65z0">
    <w:name w:val="WW8Num65z0"/>
    <w:rsid w:val="00640785"/>
    <w:rPr>
      <w:b w:val="0"/>
    </w:rPr>
  </w:style>
  <w:style w:type="character" w:customStyle="1" w:styleId="WW8Num67z0">
    <w:name w:val="WW8Num67z0"/>
    <w:rsid w:val="00640785"/>
    <w:rPr>
      <w:rFonts w:ascii="Arial" w:hAnsi="Arial"/>
      <w:b w:val="0"/>
      <w:i w:val="0"/>
      <w:sz w:val="20"/>
      <w:szCs w:val="21"/>
    </w:rPr>
  </w:style>
  <w:style w:type="character" w:customStyle="1" w:styleId="WW8Num68z0">
    <w:name w:val="WW8Num68z0"/>
    <w:rsid w:val="00640785"/>
    <w:rPr>
      <w:rFonts w:ascii="Arial" w:hAnsi="Arial"/>
      <w:b w:val="0"/>
      <w:i w:val="0"/>
      <w:color w:val="auto"/>
      <w:sz w:val="20"/>
      <w:szCs w:val="21"/>
    </w:rPr>
  </w:style>
  <w:style w:type="character" w:customStyle="1" w:styleId="WW8Num69z0">
    <w:name w:val="WW8Num69z0"/>
    <w:rsid w:val="00640785"/>
    <w:rPr>
      <w:rFonts w:ascii="Symbol" w:hAnsi="Symbol"/>
      <w:b w:val="0"/>
      <w:i w:val="0"/>
      <w:color w:val="auto"/>
      <w:sz w:val="24"/>
    </w:rPr>
  </w:style>
  <w:style w:type="character" w:customStyle="1" w:styleId="WW8Num70z0">
    <w:name w:val="WW8Num70z0"/>
    <w:rsid w:val="00640785"/>
    <w:rPr>
      <w:color w:val="auto"/>
    </w:rPr>
  </w:style>
  <w:style w:type="character" w:customStyle="1" w:styleId="WW8Num70z1">
    <w:name w:val="WW8Num70z1"/>
    <w:rsid w:val="00640785"/>
    <w:rPr>
      <w:rFonts w:ascii="Arial" w:hAnsi="Arial"/>
      <w:b w:val="0"/>
      <w:i w:val="0"/>
      <w:sz w:val="20"/>
      <w:szCs w:val="21"/>
    </w:rPr>
  </w:style>
  <w:style w:type="character" w:customStyle="1" w:styleId="WW8Num71z0">
    <w:name w:val="WW8Num71z0"/>
    <w:rsid w:val="00640785"/>
    <w:rPr>
      <w:rFonts w:cs="TimesNewRoman"/>
    </w:rPr>
  </w:style>
  <w:style w:type="character" w:customStyle="1" w:styleId="WW8Num72z0">
    <w:name w:val="WW8Num72z0"/>
    <w:rsid w:val="00640785"/>
    <w:rPr>
      <w:rFonts w:ascii="Arial" w:hAnsi="Arial"/>
      <w:b w:val="0"/>
      <w:i w:val="0"/>
      <w:color w:val="auto"/>
      <w:sz w:val="21"/>
      <w:szCs w:val="21"/>
    </w:rPr>
  </w:style>
  <w:style w:type="character" w:customStyle="1" w:styleId="WW8Num73z0">
    <w:name w:val="WW8Num73z0"/>
    <w:rsid w:val="00640785"/>
    <w:rPr>
      <w:color w:val="auto"/>
      <w:sz w:val="24"/>
    </w:rPr>
  </w:style>
  <w:style w:type="character" w:customStyle="1" w:styleId="WW8Num74z0">
    <w:name w:val="WW8Num74z0"/>
    <w:rsid w:val="00640785"/>
    <w:rPr>
      <w:rFonts w:ascii="Arial" w:hAnsi="Arial"/>
      <w:b w:val="0"/>
      <w:i w:val="0"/>
      <w:sz w:val="20"/>
      <w:szCs w:val="21"/>
    </w:rPr>
  </w:style>
  <w:style w:type="character" w:customStyle="1" w:styleId="WW8Num75z0">
    <w:name w:val="WW8Num75z0"/>
    <w:rsid w:val="00640785"/>
    <w:rPr>
      <w:color w:val="auto"/>
    </w:rPr>
  </w:style>
  <w:style w:type="character" w:customStyle="1" w:styleId="WW8Num80z0">
    <w:name w:val="WW8Num80z0"/>
    <w:rsid w:val="00640785"/>
    <w:rPr>
      <w:rFonts w:ascii="Arial" w:hAnsi="Arial" w:cs="Courier New"/>
    </w:rPr>
  </w:style>
  <w:style w:type="character" w:customStyle="1" w:styleId="WW8Num81z0">
    <w:name w:val="WW8Num81z0"/>
    <w:rsid w:val="00640785"/>
    <w:rPr>
      <w:rFonts w:cs="TimesNewRoman"/>
    </w:rPr>
  </w:style>
  <w:style w:type="character" w:customStyle="1" w:styleId="WW8Num81z1">
    <w:name w:val="WW8Num81z1"/>
    <w:rsid w:val="00640785"/>
    <w:rPr>
      <w:rFonts w:ascii="@MingLiU_HKSCS" w:eastAsia="@MingLiU_HKSCS" w:hAnsi="@MingLiU_HKSCS" w:cs="TimesNewRoman"/>
      <w:sz w:val="22"/>
    </w:rPr>
  </w:style>
  <w:style w:type="character" w:customStyle="1" w:styleId="WW8NumSt58z0">
    <w:name w:val="WW8NumSt58z0"/>
    <w:rsid w:val="00640785"/>
    <w:rPr>
      <w:rFonts w:ascii="Arial" w:hAnsi="Arial" w:cs="Courier New"/>
    </w:rPr>
  </w:style>
  <w:style w:type="character" w:customStyle="1" w:styleId="WW-Domylnaczcionkaakapitu1">
    <w:name w:val="WW-Domyślna czcionka akapitu1"/>
    <w:rsid w:val="00640785"/>
  </w:style>
  <w:style w:type="character" w:styleId="Hipercze">
    <w:name w:val="Hyperlink"/>
    <w:semiHidden/>
    <w:rsid w:val="00640785"/>
    <w:rPr>
      <w:color w:val="0000FF"/>
      <w:u w:val="single"/>
    </w:rPr>
  </w:style>
  <w:style w:type="character" w:styleId="Numerstrony">
    <w:name w:val="page number"/>
    <w:basedOn w:val="WW-Domylnaczcionkaakapitu1"/>
    <w:semiHidden/>
    <w:rsid w:val="00640785"/>
  </w:style>
  <w:style w:type="character" w:customStyle="1" w:styleId="PodtytuZnak">
    <w:name w:val="Podtytuł Znak"/>
    <w:rsid w:val="00640785"/>
    <w:rPr>
      <w:rFonts w:ascii="Cambria" w:hAnsi="Cambria"/>
      <w:sz w:val="24"/>
      <w:szCs w:val="24"/>
      <w:lang w:val="pl-PL" w:eastAsia="ar-SA" w:bidi="ar-SA"/>
    </w:rPr>
  </w:style>
  <w:style w:type="character" w:customStyle="1" w:styleId="WW8Num3z0">
    <w:name w:val="WW8Num3z0"/>
    <w:rsid w:val="00640785"/>
    <w:rPr>
      <w:rFonts w:ascii="Times New Roman" w:eastAsia="Wingdings" w:hAnsi="Times New Roman" w:cs="@MingLiU_HKSCS"/>
      <w:sz w:val="22"/>
      <w:szCs w:val="22"/>
    </w:rPr>
  </w:style>
  <w:style w:type="character" w:customStyle="1" w:styleId="akapitdomyslny">
    <w:name w:val="akapitdomyslny"/>
    <w:basedOn w:val="WW-Domylnaczcionkaakapitu1"/>
    <w:rsid w:val="00640785"/>
  </w:style>
  <w:style w:type="character" w:customStyle="1" w:styleId="TytuZnak">
    <w:name w:val="Tytuł Znak"/>
    <w:rsid w:val="00640785"/>
    <w:rPr>
      <w:b/>
      <w:bCs/>
      <w:sz w:val="24"/>
      <w:szCs w:val="24"/>
    </w:rPr>
  </w:style>
  <w:style w:type="character" w:customStyle="1" w:styleId="FontStyle38">
    <w:name w:val="Font Style38"/>
    <w:basedOn w:val="WW-Domylnaczcionkaakapitu1"/>
    <w:rsid w:val="00640785"/>
    <w:rPr>
      <w:sz w:val="20"/>
    </w:rPr>
  </w:style>
  <w:style w:type="character" w:customStyle="1" w:styleId="Domylnaczcionkaakapitu1">
    <w:name w:val="Domyślna czcionka akapitu1"/>
    <w:rsid w:val="00640785"/>
  </w:style>
  <w:style w:type="character" w:customStyle="1" w:styleId="Znakinumeracji">
    <w:name w:val="Znaki numeracji"/>
    <w:rsid w:val="00640785"/>
  </w:style>
  <w:style w:type="paragraph" w:styleId="Nagwek">
    <w:name w:val="header"/>
    <w:basedOn w:val="Normalny"/>
    <w:next w:val="Tekstpodstawowy"/>
    <w:semiHidden/>
    <w:rsid w:val="0064078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semiHidden/>
    <w:rsid w:val="00640785"/>
    <w:pPr>
      <w:autoSpaceDE w:val="0"/>
      <w:spacing w:before="100" w:after="100" w:line="360" w:lineRule="auto"/>
    </w:pPr>
    <w:rPr>
      <w:rFonts w:ascii="Arial" w:hAnsi="Arial" w:cs="Courier New"/>
      <w:sz w:val="22"/>
      <w:szCs w:val="22"/>
    </w:rPr>
  </w:style>
  <w:style w:type="paragraph" w:styleId="Lista">
    <w:name w:val="List"/>
    <w:basedOn w:val="Tekstpodstawowy"/>
    <w:semiHidden/>
    <w:rsid w:val="00640785"/>
  </w:style>
  <w:style w:type="paragraph" w:styleId="Podpis">
    <w:name w:val="Signature"/>
    <w:basedOn w:val="Normalny"/>
    <w:semiHidden/>
    <w:rsid w:val="0064078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40785"/>
    <w:pPr>
      <w:suppressLineNumbers/>
    </w:pPr>
  </w:style>
  <w:style w:type="paragraph" w:customStyle="1" w:styleId="Standard">
    <w:name w:val="Standard"/>
    <w:rsid w:val="00640785"/>
    <w:pPr>
      <w:widowControl w:val="0"/>
      <w:suppressAutoHyphens/>
      <w:autoSpaceDE w:val="0"/>
    </w:pPr>
    <w:rPr>
      <w:rFonts w:eastAsia="Arial" w:cs="TimesNewRoman"/>
      <w:sz w:val="24"/>
      <w:szCs w:val="24"/>
      <w:lang w:eastAsia="zh-CN"/>
    </w:rPr>
  </w:style>
  <w:style w:type="paragraph" w:customStyle="1" w:styleId="WW-Tekstkomentarza">
    <w:name w:val="WW-Tekst komentarza"/>
    <w:basedOn w:val="Standard"/>
    <w:rsid w:val="00640785"/>
  </w:style>
  <w:style w:type="paragraph" w:styleId="Tekstpodstawowy2">
    <w:name w:val="Body Text 2"/>
    <w:basedOn w:val="Normalny"/>
    <w:rsid w:val="00640785"/>
    <w:pPr>
      <w:autoSpaceDE w:val="0"/>
      <w:spacing w:after="120" w:line="480" w:lineRule="auto"/>
    </w:pPr>
    <w:rPr>
      <w:sz w:val="20"/>
      <w:szCs w:val="20"/>
    </w:rPr>
  </w:style>
  <w:style w:type="paragraph" w:customStyle="1" w:styleId="WW-Legenda">
    <w:name w:val="WW-Legenda"/>
    <w:basedOn w:val="Standard"/>
    <w:next w:val="Standard"/>
    <w:rsid w:val="00640785"/>
    <w:pPr>
      <w:spacing w:before="120" w:after="120"/>
    </w:pPr>
    <w:rPr>
      <w:b/>
      <w:bCs/>
    </w:rPr>
  </w:style>
  <w:style w:type="paragraph" w:styleId="NormalnyWeb">
    <w:name w:val="Normal (Web)"/>
    <w:basedOn w:val="Normalny"/>
    <w:rsid w:val="00640785"/>
    <w:pPr>
      <w:spacing w:before="100" w:after="100"/>
      <w:jc w:val="both"/>
    </w:pPr>
    <w:rPr>
      <w:sz w:val="20"/>
      <w:szCs w:val="20"/>
    </w:rPr>
  </w:style>
  <w:style w:type="paragraph" w:styleId="Stopka">
    <w:name w:val="footer"/>
    <w:basedOn w:val="Normalny"/>
    <w:semiHidden/>
    <w:rsid w:val="00640785"/>
    <w:pPr>
      <w:tabs>
        <w:tab w:val="center" w:pos="4536"/>
        <w:tab w:val="right" w:pos="9072"/>
      </w:tabs>
    </w:pPr>
  </w:style>
  <w:style w:type="paragraph" w:customStyle="1" w:styleId="Nagwekstrony">
    <w:name w:val="Nagłówek strony"/>
    <w:basedOn w:val="Normalny"/>
    <w:rsid w:val="0064078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640785"/>
    <w:pPr>
      <w:spacing w:after="120"/>
      <w:ind w:left="283"/>
    </w:pPr>
  </w:style>
  <w:style w:type="paragraph" w:styleId="Tekstpodstawowywcity2">
    <w:name w:val="Body Text Indent 2"/>
    <w:basedOn w:val="Normalny"/>
    <w:rsid w:val="00640785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640785"/>
    <w:pPr>
      <w:spacing w:after="120"/>
      <w:ind w:left="283"/>
    </w:pPr>
    <w:rPr>
      <w:sz w:val="16"/>
      <w:szCs w:val="16"/>
    </w:rPr>
  </w:style>
  <w:style w:type="paragraph" w:customStyle="1" w:styleId="Obszartekstu">
    <w:name w:val="Obszar tekstu"/>
    <w:basedOn w:val="Normalny"/>
    <w:rsid w:val="00640785"/>
    <w:pPr>
      <w:widowControl w:val="0"/>
      <w:autoSpaceDE w:val="0"/>
      <w:jc w:val="both"/>
    </w:pPr>
    <w:rPr>
      <w:rFonts w:ascii="Arial" w:hAnsi="Arial" w:cs="Courier New"/>
    </w:rPr>
  </w:style>
  <w:style w:type="paragraph" w:customStyle="1" w:styleId="Styl">
    <w:name w:val="Styl"/>
    <w:rsid w:val="00640785"/>
    <w:pPr>
      <w:widowControl w:val="0"/>
      <w:suppressAutoHyphens/>
    </w:pPr>
    <w:rPr>
      <w:rFonts w:ascii="Arial" w:eastAsia="Arial" w:hAnsi="Arial" w:cs="TimesNewRoman"/>
      <w:sz w:val="24"/>
      <w:lang w:eastAsia="zh-CN"/>
    </w:rPr>
  </w:style>
  <w:style w:type="paragraph" w:styleId="Podtytu">
    <w:name w:val="Subtitle"/>
    <w:basedOn w:val="Normalny"/>
    <w:next w:val="Normalny"/>
    <w:qFormat/>
    <w:rsid w:val="00640785"/>
    <w:pPr>
      <w:spacing w:after="60"/>
      <w:jc w:val="center"/>
    </w:pPr>
    <w:rPr>
      <w:rFonts w:ascii="Cambria" w:hAnsi="Cambria"/>
    </w:rPr>
  </w:style>
  <w:style w:type="paragraph" w:customStyle="1" w:styleId="Tekstpodstawowy31">
    <w:name w:val="Tekst podstawowy 31"/>
    <w:basedOn w:val="Normalny"/>
    <w:rsid w:val="00640785"/>
    <w:pPr>
      <w:widowControl w:val="0"/>
      <w:spacing w:line="360" w:lineRule="auto"/>
      <w:jc w:val="both"/>
    </w:pPr>
    <w:rPr>
      <w:rFonts w:ascii="Arial" w:hAnsi="Arial"/>
      <w:szCs w:val="20"/>
    </w:rPr>
  </w:style>
  <w:style w:type="paragraph" w:customStyle="1" w:styleId="Tekstpodstawowy310">
    <w:name w:val="Tekst podstawowy 31"/>
    <w:basedOn w:val="Normalny"/>
    <w:rsid w:val="00640785"/>
    <w:pPr>
      <w:widowControl w:val="0"/>
      <w:jc w:val="both"/>
    </w:pPr>
    <w:rPr>
      <w:kern w:val="1"/>
    </w:rPr>
  </w:style>
  <w:style w:type="paragraph" w:styleId="Zwykytekst">
    <w:name w:val="Plain Text"/>
    <w:basedOn w:val="Normalny"/>
    <w:rsid w:val="00640785"/>
    <w:rPr>
      <w:rFonts w:ascii="Courier New" w:hAnsi="Courier New"/>
      <w:sz w:val="20"/>
    </w:rPr>
  </w:style>
  <w:style w:type="paragraph" w:customStyle="1" w:styleId="ZnakZnakZnakZnak">
    <w:name w:val="Znak Znak Znak Znak"/>
    <w:basedOn w:val="Normalny"/>
    <w:rsid w:val="00640785"/>
    <w:pPr>
      <w:spacing w:line="360" w:lineRule="atLeast"/>
      <w:jc w:val="both"/>
    </w:pPr>
    <w:rPr>
      <w:szCs w:val="20"/>
    </w:rPr>
  </w:style>
  <w:style w:type="paragraph" w:styleId="Akapitzlist">
    <w:name w:val="List Paragraph"/>
    <w:basedOn w:val="Normalny"/>
    <w:qFormat/>
    <w:rsid w:val="0064078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rsid w:val="00640785"/>
    <w:pPr>
      <w:spacing w:after="120"/>
    </w:pPr>
    <w:rPr>
      <w:sz w:val="16"/>
      <w:szCs w:val="16"/>
    </w:rPr>
  </w:style>
  <w:style w:type="paragraph" w:customStyle="1" w:styleId="Default">
    <w:name w:val="Default"/>
    <w:rsid w:val="00640785"/>
    <w:pPr>
      <w:suppressAutoHyphens/>
      <w:autoSpaceDE w:val="0"/>
    </w:pPr>
    <w:rPr>
      <w:rFonts w:eastAsia="Arial" w:cs="TimesNewRoman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link w:val="pktZnak"/>
    <w:rsid w:val="00640785"/>
    <w:pPr>
      <w:spacing w:before="60" w:after="60"/>
      <w:ind w:left="851" w:hanging="295"/>
      <w:jc w:val="both"/>
    </w:pPr>
    <w:rPr>
      <w:szCs w:val="20"/>
    </w:rPr>
  </w:style>
  <w:style w:type="paragraph" w:customStyle="1" w:styleId="CharChar3ZnakZnakCharCharZnakZnakCharChar">
    <w:name w:val="Char Char3 Znak Znak Char Char Znak Znak Char Char"/>
    <w:basedOn w:val="Normalny"/>
    <w:rsid w:val="00640785"/>
  </w:style>
  <w:style w:type="paragraph" w:styleId="Tytu">
    <w:name w:val="Title"/>
    <w:basedOn w:val="Normalny"/>
    <w:next w:val="Podtytu"/>
    <w:qFormat/>
    <w:rsid w:val="00640785"/>
    <w:pPr>
      <w:jc w:val="center"/>
    </w:pPr>
    <w:rPr>
      <w:b/>
      <w:bCs/>
    </w:rPr>
  </w:style>
  <w:style w:type="paragraph" w:customStyle="1" w:styleId="ust">
    <w:name w:val="ust"/>
    <w:rsid w:val="00640785"/>
    <w:pPr>
      <w:suppressAutoHyphens/>
      <w:spacing w:before="60" w:after="60"/>
      <w:ind w:left="426" w:hanging="284"/>
      <w:jc w:val="both"/>
    </w:pPr>
    <w:rPr>
      <w:rFonts w:eastAsia="Arial" w:cs="TimesNewRoman"/>
      <w:sz w:val="24"/>
      <w:lang w:eastAsia="zh-CN"/>
    </w:rPr>
  </w:style>
  <w:style w:type="paragraph" w:customStyle="1" w:styleId="Tekstdugiegocytatu">
    <w:name w:val="Tekst długiego cytatu"/>
    <w:basedOn w:val="Normalny"/>
    <w:rsid w:val="00640785"/>
    <w:pPr>
      <w:spacing w:line="200" w:lineRule="atLeast"/>
      <w:ind w:left="60" w:right="-1"/>
    </w:pPr>
    <w:rPr>
      <w:b/>
    </w:rPr>
  </w:style>
  <w:style w:type="paragraph" w:customStyle="1" w:styleId="Bezodst3fpw">
    <w:name w:val="Bez odstę3fpów"/>
    <w:rsid w:val="00640785"/>
    <w:pPr>
      <w:suppressAutoHyphens/>
    </w:pPr>
    <w:rPr>
      <w:rFonts w:ascii="Calibri" w:eastAsia="Arial" w:hAnsi="Calibri" w:cs="TimesNewRoman"/>
      <w:sz w:val="22"/>
      <w:lang w:eastAsia="zh-CN" w:bidi="hi-IN"/>
    </w:rPr>
  </w:style>
  <w:style w:type="paragraph" w:customStyle="1" w:styleId="Zawartotabeli">
    <w:name w:val="Zawartość tabeli"/>
    <w:basedOn w:val="Normalny"/>
    <w:rsid w:val="00640785"/>
    <w:pPr>
      <w:suppressLineNumbers/>
    </w:pPr>
  </w:style>
  <w:style w:type="paragraph" w:customStyle="1" w:styleId="Nagwektabeli">
    <w:name w:val="Nagłówek tabeli"/>
    <w:basedOn w:val="Zawartotabeli"/>
    <w:rsid w:val="006407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40785"/>
  </w:style>
  <w:style w:type="paragraph" w:customStyle="1" w:styleId="WW-Tekstpodstawowy3">
    <w:name w:val="WW-Tekst podstawowy 3"/>
    <w:basedOn w:val="Normalny"/>
    <w:rsid w:val="00640785"/>
    <w:pPr>
      <w:suppressAutoHyphens w:val="0"/>
      <w:jc w:val="both"/>
    </w:pPr>
    <w:rPr>
      <w:b/>
      <w:sz w:val="20"/>
      <w:u w:val="single"/>
    </w:rPr>
  </w:style>
  <w:style w:type="character" w:customStyle="1" w:styleId="pktZnak">
    <w:name w:val="pkt Znak"/>
    <w:basedOn w:val="Domylnaczcionkaakapitu"/>
    <w:link w:val="pkt"/>
    <w:rsid w:val="00B34866"/>
    <w:rPr>
      <w:rFonts w:cs="TimesNewRoman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7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703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8FF6F-F07D-45A2-8912-08473DD2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16</Pages>
  <Words>9222</Words>
  <Characters>55337</Characters>
  <Application>Microsoft Office Word</Application>
  <DocSecurity>0</DocSecurity>
  <Lines>461</Lines>
  <Paragraphs>128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</vt:lpstr>
    </vt:vector>
  </TitlesOfParts>
  <Company>UM OLsztynek</Company>
  <LinksUpToDate>false</LinksUpToDate>
  <CharactersWithSpaces>64431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Dobrzeniecki</dc:creator>
  <cp:lastModifiedBy>aaaa</cp:lastModifiedBy>
  <cp:revision>130</cp:revision>
  <cp:lastPrinted>2013-05-31T07:50:00Z</cp:lastPrinted>
  <dcterms:created xsi:type="dcterms:W3CDTF">2013-05-13T07:30:00Z</dcterms:created>
  <dcterms:modified xsi:type="dcterms:W3CDTF">2013-05-31T07:53:00Z</dcterms:modified>
</cp:coreProperties>
</file>